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XSpec="center" w:tblpY="1771"/>
        <w:tblW w:w="5000" w:type="pct"/>
        <w:tblLook w:val="04A0" w:firstRow="1" w:lastRow="0" w:firstColumn="1" w:lastColumn="0" w:noHBand="0" w:noVBand="1"/>
      </w:tblPr>
      <w:tblGrid>
        <w:gridCol w:w="2242"/>
        <w:gridCol w:w="1865"/>
        <w:gridCol w:w="2274"/>
        <w:gridCol w:w="1594"/>
        <w:gridCol w:w="2441"/>
        <w:gridCol w:w="2207"/>
        <w:gridCol w:w="1767"/>
      </w:tblGrid>
      <w:tr w:rsidR="009B25FD" w14:paraId="3561AAB2" w14:textId="77777777" w:rsidTr="00E97953">
        <w:trPr>
          <w:trHeight w:val="508"/>
        </w:trPr>
        <w:tc>
          <w:tcPr>
            <w:tcW w:w="5000" w:type="pct"/>
            <w:gridSpan w:val="7"/>
            <w:shd w:val="clear" w:color="auto" w:fill="A5A5A5" w:themeFill="accent3"/>
            <w:vAlign w:val="center"/>
          </w:tcPr>
          <w:p w14:paraId="6578CC51" w14:textId="6DFD6D7B" w:rsidR="009B25FD" w:rsidRPr="002B786B" w:rsidRDefault="009B25FD" w:rsidP="002B786B">
            <w:pPr>
              <w:spacing w:before="120" w:after="120"/>
              <w:jc w:val="center"/>
              <w:rPr>
                <w:b/>
                <w:bCs/>
                <w:sz w:val="32"/>
                <w:szCs w:val="32"/>
              </w:rPr>
            </w:pPr>
            <w:r w:rsidRPr="002B786B">
              <w:rPr>
                <w:b/>
                <w:bCs/>
                <w:sz w:val="32"/>
                <w:szCs w:val="32"/>
              </w:rPr>
              <w:t>Development of design Improvements and actionable strategies to contribute to pest risk reduction</w:t>
            </w:r>
          </w:p>
          <w:p w14:paraId="0400FFCA" w14:textId="583A5402" w:rsidR="002B786B" w:rsidRPr="00F50D12" w:rsidRDefault="002B786B" w:rsidP="002B786B">
            <w:pPr>
              <w:spacing w:before="120" w:after="120"/>
              <w:jc w:val="center"/>
              <w:rPr>
                <w:b/>
                <w:bCs/>
              </w:rPr>
            </w:pPr>
            <w:r w:rsidRPr="002B786B">
              <w:rPr>
                <w:b/>
                <w:bCs/>
                <w:sz w:val="28"/>
                <w:szCs w:val="28"/>
              </w:rPr>
              <w:t>Points to guide discussions</w:t>
            </w:r>
          </w:p>
        </w:tc>
      </w:tr>
      <w:tr w:rsidR="009B25FD" w14:paraId="64D11605" w14:textId="77777777" w:rsidTr="00E97953">
        <w:trPr>
          <w:trHeight w:val="508"/>
        </w:trPr>
        <w:tc>
          <w:tcPr>
            <w:tcW w:w="5000" w:type="pct"/>
            <w:gridSpan w:val="7"/>
            <w:vAlign w:val="center"/>
          </w:tcPr>
          <w:p w14:paraId="7EDE3EFC" w14:textId="77777777" w:rsidR="009B25FD" w:rsidRPr="002B2EF5" w:rsidRDefault="009B25FD" w:rsidP="009B25FD">
            <w:pPr>
              <w:rPr>
                <w:b/>
                <w:bCs/>
              </w:rPr>
            </w:pPr>
          </w:p>
          <w:p w14:paraId="2F233EF6" w14:textId="77777777" w:rsidR="009B25FD" w:rsidRPr="002B2EF5" w:rsidRDefault="009B25FD" w:rsidP="009B25F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2B2EF5">
              <w:rPr>
                <w:b/>
                <w:bCs/>
              </w:rPr>
              <w:t>.</w:t>
            </w:r>
            <w:r w:rsidRPr="002B2EF5">
              <w:rPr>
                <w:b/>
                <w:bCs/>
              </w:rPr>
              <w:tab/>
              <w:t>Walls</w:t>
            </w:r>
            <w:r>
              <w:rPr>
                <w:b/>
                <w:bCs/>
              </w:rPr>
              <w:t xml:space="preserve"> – Connections to Bottom Side Rails and Front Seal</w:t>
            </w:r>
          </w:p>
          <w:p w14:paraId="76332F1E" w14:textId="77777777" w:rsidR="009B25FD" w:rsidRPr="002B2EF5" w:rsidRDefault="009B25FD" w:rsidP="009B25FD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2B2EF5">
              <w:rPr>
                <w:b/>
                <w:bCs/>
              </w:rPr>
              <w:t>.</w:t>
            </w:r>
            <w:r w:rsidRPr="002B2EF5">
              <w:rPr>
                <w:b/>
                <w:bCs/>
              </w:rPr>
              <w:tab/>
              <w:t>Floor</w:t>
            </w:r>
            <w:r>
              <w:rPr>
                <w:b/>
                <w:bCs/>
              </w:rPr>
              <w:t xml:space="preserve"> – Materials: e.g. Plywood, Phenolic Coating, Bamboo, Composite, Steel – avoiding c</w:t>
            </w:r>
            <w:r w:rsidRPr="002B2EF5">
              <w:rPr>
                <w:b/>
                <w:bCs/>
              </w:rPr>
              <w:t>racks, gaps and crevices</w:t>
            </w:r>
          </w:p>
          <w:p w14:paraId="24A3843E" w14:textId="77777777" w:rsidR="009B25FD" w:rsidRPr="002B2EF5" w:rsidRDefault="009B25FD" w:rsidP="009B25FD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2B2EF5">
              <w:rPr>
                <w:b/>
                <w:bCs/>
              </w:rPr>
              <w:t>.</w:t>
            </w:r>
            <w:r w:rsidRPr="002B2EF5">
              <w:rPr>
                <w:b/>
                <w:bCs/>
              </w:rPr>
              <w:tab/>
              <w:t xml:space="preserve">Doors </w:t>
            </w:r>
            <w:r>
              <w:rPr>
                <w:b/>
                <w:bCs/>
              </w:rPr>
              <w:t xml:space="preserve">- </w:t>
            </w:r>
            <w:r w:rsidRPr="002B2EF5">
              <w:rPr>
                <w:b/>
                <w:bCs/>
              </w:rPr>
              <w:t>Gaskets: Seals around the doors</w:t>
            </w:r>
            <w:r w:rsidRPr="002B2EF5">
              <w:rPr>
                <w:b/>
                <w:bCs/>
              </w:rPr>
              <w:tab/>
            </w:r>
          </w:p>
          <w:p w14:paraId="3014F932" w14:textId="77777777" w:rsidR="009B25FD" w:rsidRPr="002B2EF5" w:rsidRDefault="009B25FD" w:rsidP="009B25FD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2B2EF5">
              <w:rPr>
                <w:b/>
                <w:bCs/>
              </w:rPr>
              <w:t>.</w:t>
            </w:r>
            <w:r w:rsidRPr="002B2EF5">
              <w:rPr>
                <w:b/>
                <w:bCs/>
              </w:rPr>
              <w:tab/>
              <w:t>Vents</w:t>
            </w:r>
            <w:r>
              <w:rPr>
                <w:b/>
                <w:bCs/>
              </w:rPr>
              <w:t xml:space="preserve"> – Design, placement</w:t>
            </w:r>
          </w:p>
          <w:p w14:paraId="2FA8AF42" w14:textId="5945F6DF" w:rsidR="009B25FD" w:rsidRPr="002B2EF5" w:rsidRDefault="009B25FD" w:rsidP="009B25FD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2B2EF5">
              <w:rPr>
                <w:b/>
                <w:bCs/>
              </w:rPr>
              <w:t>.</w:t>
            </w:r>
            <w:r w:rsidRPr="002B2EF5">
              <w:rPr>
                <w:b/>
                <w:bCs/>
              </w:rPr>
              <w:tab/>
              <w:t>Under</w:t>
            </w:r>
            <w:r>
              <w:rPr>
                <w:b/>
                <w:bCs/>
              </w:rPr>
              <w:t>structure</w:t>
            </w:r>
            <w:r w:rsidR="004450C2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Cross-members, bolsters, sills, bottom side rails</w:t>
            </w:r>
          </w:p>
          <w:p w14:paraId="75584460" w14:textId="77777777" w:rsidR="009B25FD" w:rsidRPr="002B2EF5" w:rsidRDefault="009B25FD" w:rsidP="009B25FD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2B2EF5">
              <w:rPr>
                <w:b/>
                <w:bCs/>
              </w:rPr>
              <w:t>.</w:t>
            </w:r>
            <w:r w:rsidRPr="002B2EF5">
              <w:rPr>
                <w:b/>
                <w:bCs/>
              </w:rPr>
              <w:tab/>
              <w:t>Coatings</w:t>
            </w:r>
            <w:r>
              <w:rPr>
                <w:b/>
                <w:bCs/>
              </w:rPr>
              <w:t xml:space="preserve"> – Color, additives</w:t>
            </w:r>
          </w:p>
          <w:p w14:paraId="56440911" w14:textId="77777777" w:rsidR="009B25FD" w:rsidRDefault="009B25FD" w:rsidP="009B25FD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2B2EF5">
              <w:rPr>
                <w:b/>
                <w:bCs/>
              </w:rPr>
              <w:t>.</w:t>
            </w:r>
            <w:r w:rsidRPr="002B2EF5">
              <w:rPr>
                <w:b/>
                <w:bCs/>
              </w:rPr>
              <w:tab/>
              <w:t xml:space="preserve">Forklift </w:t>
            </w:r>
            <w:r>
              <w:rPr>
                <w:b/>
                <w:bCs/>
              </w:rPr>
              <w:t>P</w:t>
            </w:r>
            <w:r w:rsidRPr="002B2EF5">
              <w:rPr>
                <w:b/>
                <w:bCs/>
              </w:rPr>
              <w:t xml:space="preserve">ockets and </w:t>
            </w:r>
            <w:r>
              <w:rPr>
                <w:b/>
                <w:bCs/>
              </w:rPr>
              <w:t>Corner</w:t>
            </w:r>
            <w:r w:rsidRPr="002B2EF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F</w:t>
            </w:r>
            <w:r w:rsidRPr="002B2EF5">
              <w:rPr>
                <w:b/>
                <w:bCs/>
              </w:rPr>
              <w:t>ittings</w:t>
            </w:r>
          </w:p>
          <w:p w14:paraId="0B1CA420" w14:textId="77777777" w:rsidR="009B25FD" w:rsidRPr="002B2EF5" w:rsidRDefault="009B25FD" w:rsidP="009B25FD">
            <w:pPr>
              <w:rPr>
                <w:b/>
                <w:bCs/>
              </w:rPr>
            </w:pPr>
          </w:p>
        </w:tc>
      </w:tr>
      <w:tr w:rsidR="009B25FD" w14:paraId="2C1D23C9" w14:textId="77777777" w:rsidTr="00E97953">
        <w:trPr>
          <w:trHeight w:val="1514"/>
        </w:trPr>
        <w:tc>
          <w:tcPr>
            <w:tcW w:w="779" w:type="pct"/>
            <w:vAlign w:val="center"/>
          </w:tcPr>
          <w:p w14:paraId="4446B913" w14:textId="77777777" w:rsidR="009B25FD" w:rsidRPr="00F50D12" w:rsidRDefault="009B25FD" w:rsidP="00E97953">
            <w:pPr>
              <w:jc w:val="center"/>
              <w:rPr>
                <w:b/>
                <w:bCs/>
              </w:rPr>
            </w:pPr>
            <w:r w:rsidRPr="00F50D12">
              <w:rPr>
                <w:b/>
                <w:bCs/>
              </w:rPr>
              <w:t xml:space="preserve">Evaluate the </w:t>
            </w:r>
            <w:r>
              <w:rPr>
                <w:b/>
                <w:bCs/>
              </w:rPr>
              <w:t>pest risk associated with c</w:t>
            </w:r>
            <w:r w:rsidRPr="00F50D12">
              <w:rPr>
                <w:b/>
                <w:bCs/>
              </w:rPr>
              <w:t>urrent</w:t>
            </w:r>
            <w:r>
              <w:rPr>
                <w:b/>
                <w:bCs/>
              </w:rPr>
              <w:t xml:space="preserve"> component design</w:t>
            </w:r>
          </w:p>
        </w:tc>
        <w:tc>
          <w:tcPr>
            <w:tcW w:w="648" w:type="pct"/>
            <w:vAlign w:val="center"/>
          </w:tcPr>
          <w:p w14:paraId="6836E006" w14:textId="334196CE" w:rsidR="009B25FD" w:rsidRPr="00F50D12" w:rsidRDefault="009B25FD" w:rsidP="00E97953">
            <w:pPr>
              <w:jc w:val="center"/>
              <w:rPr>
                <w:b/>
                <w:bCs/>
              </w:rPr>
            </w:pPr>
            <w:r w:rsidRPr="00F50D12">
              <w:rPr>
                <w:b/>
                <w:bCs/>
              </w:rPr>
              <w:t>Propose design changes</w:t>
            </w:r>
          </w:p>
        </w:tc>
        <w:tc>
          <w:tcPr>
            <w:tcW w:w="790" w:type="pct"/>
            <w:vAlign w:val="center"/>
          </w:tcPr>
          <w:p w14:paraId="1C3D2305" w14:textId="76432FC7" w:rsidR="009B25FD" w:rsidRPr="00F50D12" w:rsidRDefault="009B25FD" w:rsidP="00E97953">
            <w:pPr>
              <w:jc w:val="center"/>
              <w:rPr>
                <w:b/>
                <w:bCs/>
              </w:rPr>
            </w:pPr>
            <w:r w:rsidRPr="00F50D12">
              <w:rPr>
                <w:b/>
                <w:bCs/>
              </w:rPr>
              <w:t xml:space="preserve">Discuss </w:t>
            </w:r>
            <w:r>
              <w:rPr>
                <w:b/>
                <w:bCs/>
              </w:rPr>
              <w:t>design change</w:t>
            </w:r>
            <w:r w:rsidRPr="00F50D12">
              <w:rPr>
                <w:b/>
                <w:bCs/>
              </w:rPr>
              <w:t xml:space="preserve"> pros and cons</w:t>
            </w:r>
          </w:p>
        </w:tc>
        <w:tc>
          <w:tcPr>
            <w:tcW w:w="554" w:type="pct"/>
            <w:vAlign w:val="center"/>
          </w:tcPr>
          <w:p w14:paraId="70752C50" w14:textId="77777777" w:rsidR="009B25FD" w:rsidRPr="00F50D12" w:rsidRDefault="009B25FD" w:rsidP="00E97953">
            <w:pPr>
              <w:jc w:val="center"/>
              <w:rPr>
                <w:b/>
                <w:bCs/>
              </w:rPr>
            </w:pPr>
            <w:r w:rsidRPr="00F50D12">
              <w:rPr>
                <w:b/>
                <w:bCs/>
              </w:rPr>
              <w:t>Pilot projects or trials</w:t>
            </w:r>
          </w:p>
        </w:tc>
        <w:tc>
          <w:tcPr>
            <w:tcW w:w="848" w:type="pct"/>
            <w:vAlign w:val="center"/>
          </w:tcPr>
          <w:p w14:paraId="5A31ED6D" w14:textId="77777777" w:rsidR="009B25FD" w:rsidRPr="00F50D12" w:rsidRDefault="009B25FD" w:rsidP="00E979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F50D12">
              <w:rPr>
                <w:b/>
                <w:bCs/>
              </w:rPr>
              <w:t>ey stakeholders</w:t>
            </w:r>
          </w:p>
        </w:tc>
        <w:tc>
          <w:tcPr>
            <w:tcW w:w="767" w:type="pct"/>
            <w:vAlign w:val="center"/>
          </w:tcPr>
          <w:p w14:paraId="486E4BE2" w14:textId="0A8CE86C" w:rsidR="009B25FD" w:rsidRPr="00F50D12" w:rsidRDefault="009B25FD" w:rsidP="00E97953">
            <w:pPr>
              <w:jc w:val="center"/>
              <w:rPr>
                <w:b/>
                <w:bCs/>
              </w:rPr>
            </w:pPr>
            <w:r w:rsidRPr="00F50D12">
              <w:rPr>
                <w:b/>
                <w:bCs/>
              </w:rPr>
              <w:t>Implementation plan</w:t>
            </w:r>
          </w:p>
        </w:tc>
        <w:tc>
          <w:tcPr>
            <w:tcW w:w="614" w:type="pct"/>
            <w:vAlign w:val="center"/>
          </w:tcPr>
          <w:p w14:paraId="4A61FC69" w14:textId="77777777" w:rsidR="009B25FD" w:rsidRPr="00F50D12" w:rsidRDefault="009B25FD" w:rsidP="00E97953">
            <w:pPr>
              <w:jc w:val="center"/>
              <w:rPr>
                <w:b/>
                <w:bCs/>
              </w:rPr>
            </w:pPr>
            <w:r w:rsidRPr="00F50D12">
              <w:rPr>
                <w:b/>
                <w:bCs/>
              </w:rPr>
              <w:t>Continued Discussion Group:</w:t>
            </w:r>
          </w:p>
        </w:tc>
      </w:tr>
      <w:tr w:rsidR="009B25FD" w14:paraId="64569408" w14:textId="77777777" w:rsidTr="00E97953">
        <w:trPr>
          <w:trHeight w:val="4083"/>
        </w:trPr>
        <w:tc>
          <w:tcPr>
            <w:tcW w:w="779" w:type="pct"/>
            <w:vAlign w:val="center"/>
          </w:tcPr>
          <w:p w14:paraId="74F28F1D" w14:textId="77777777" w:rsidR="009B25FD" w:rsidRPr="006102AE" w:rsidRDefault="009B25FD" w:rsidP="00E97953">
            <w:pPr>
              <w:spacing w:after="160" w:line="259" w:lineRule="auto"/>
              <w:jc w:val="center"/>
            </w:pPr>
            <w:r>
              <w:t>For the specific components above discuss and recognize the potential for harboring hitchhiker pests by virtue of the current design.</w:t>
            </w:r>
          </w:p>
        </w:tc>
        <w:tc>
          <w:tcPr>
            <w:tcW w:w="648" w:type="pct"/>
            <w:vAlign w:val="center"/>
          </w:tcPr>
          <w:p w14:paraId="1869351D" w14:textId="77777777" w:rsidR="009B25FD" w:rsidRDefault="009B25FD" w:rsidP="00E97953">
            <w:pPr>
              <w:jc w:val="center"/>
            </w:pPr>
            <w:r>
              <w:t>Suggest modifications or changes to the current design to reduce the potential for pest contamination and/or hitchhiker pests.</w:t>
            </w:r>
          </w:p>
          <w:p w14:paraId="17274A77" w14:textId="77777777" w:rsidR="009B25FD" w:rsidRDefault="009B25FD" w:rsidP="00E97953">
            <w:pPr>
              <w:spacing w:after="160" w:line="259" w:lineRule="auto"/>
              <w:jc w:val="center"/>
            </w:pPr>
          </w:p>
        </w:tc>
        <w:tc>
          <w:tcPr>
            <w:tcW w:w="790" w:type="pct"/>
            <w:vAlign w:val="center"/>
          </w:tcPr>
          <w:p w14:paraId="59608228" w14:textId="77777777" w:rsidR="009B25FD" w:rsidRDefault="009B25FD" w:rsidP="00E97953">
            <w:pPr>
              <w:jc w:val="center"/>
            </w:pPr>
            <w:r>
              <w:t>Note the benefits of the proposals in terms of strength, cost-neutrality, ease of manufacture and sustainability.</w:t>
            </w:r>
          </w:p>
          <w:p w14:paraId="666E2AF2" w14:textId="77777777" w:rsidR="009B25FD" w:rsidRDefault="009B25FD" w:rsidP="00E97953">
            <w:pPr>
              <w:jc w:val="center"/>
            </w:pPr>
            <w:r>
              <w:t>Identify challenges associated with the proposals in the same terms.</w:t>
            </w:r>
          </w:p>
        </w:tc>
        <w:tc>
          <w:tcPr>
            <w:tcW w:w="554" w:type="pct"/>
            <w:vAlign w:val="center"/>
          </w:tcPr>
          <w:p w14:paraId="2B726DC4" w14:textId="77777777" w:rsidR="009B25FD" w:rsidRDefault="009B25FD" w:rsidP="00E97953">
            <w:pPr>
              <w:jc w:val="center"/>
            </w:pPr>
            <w:r>
              <w:t xml:space="preserve">Discuss tests or trials that could be </w:t>
            </w:r>
            <w:r w:rsidRPr="00165C34">
              <w:t>conducted to test the effectiveness of the propo</w:t>
            </w:r>
            <w:r>
              <w:t>sals.</w:t>
            </w:r>
          </w:p>
          <w:p w14:paraId="5FE9C899" w14:textId="77777777" w:rsidR="009B25FD" w:rsidRDefault="009B25FD" w:rsidP="00E97953">
            <w:pPr>
              <w:jc w:val="center"/>
            </w:pPr>
          </w:p>
          <w:p w14:paraId="26C191F7" w14:textId="77777777" w:rsidR="009B25FD" w:rsidRDefault="009B25FD" w:rsidP="00E97953">
            <w:pPr>
              <w:jc w:val="center"/>
            </w:pPr>
          </w:p>
        </w:tc>
        <w:tc>
          <w:tcPr>
            <w:tcW w:w="848" w:type="pct"/>
            <w:vAlign w:val="center"/>
          </w:tcPr>
          <w:p w14:paraId="6B097849" w14:textId="77777777" w:rsidR="009B25FD" w:rsidRDefault="009B25FD" w:rsidP="00E97953">
            <w:pPr>
              <w:spacing w:after="160" w:line="259" w:lineRule="auto"/>
              <w:jc w:val="center"/>
            </w:pPr>
            <w:r w:rsidRPr="00165C34">
              <w:t>Who need</w:t>
            </w:r>
            <w:r>
              <w:t>s</w:t>
            </w:r>
            <w:r w:rsidRPr="00165C34">
              <w:t xml:space="preserve"> to be involved in the decision-making process for </w:t>
            </w:r>
            <w:r>
              <w:t>implementing or evaluating the proposals.</w:t>
            </w:r>
          </w:p>
          <w:p w14:paraId="0D713657" w14:textId="64CC6AAC" w:rsidR="009B25FD" w:rsidRDefault="009B25FD" w:rsidP="00E97953">
            <w:pPr>
              <w:jc w:val="center"/>
            </w:pPr>
            <w:r>
              <w:t>Discuss roles in the testing and implementation phases.</w:t>
            </w:r>
          </w:p>
          <w:p w14:paraId="4B3E4EB8" w14:textId="77777777" w:rsidR="009B25FD" w:rsidRDefault="009B25FD" w:rsidP="00E97953">
            <w:pPr>
              <w:jc w:val="center"/>
            </w:pPr>
          </w:p>
        </w:tc>
        <w:tc>
          <w:tcPr>
            <w:tcW w:w="767" w:type="pct"/>
            <w:vAlign w:val="center"/>
          </w:tcPr>
          <w:p w14:paraId="305EBBA4" w14:textId="5ABD25EA" w:rsidR="009B25FD" w:rsidRDefault="009B25FD" w:rsidP="00E97953">
            <w:pPr>
              <w:jc w:val="center"/>
            </w:pPr>
            <w:r>
              <w:t>Short Term: immediate actions and changes that can be implemented</w:t>
            </w:r>
          </w:p>
          <w:p w14:paraId="3D515167" w14:textId="77777777" w:rsidR="009B25FD" w:rsidRDefault="009B25FD" w:rsidP="00E97953">
            <w:pPr>
              <w:jc w:val="center"/>
            </w:pPr>
            <w:r>
              <w:t>Mid Term: medium-term goals and milestones to be achieved.</w:t>
            </w:r>
          </w:p>
          <w:p w14:paraId="73ACB98D" w14:textId="77777777" w:rsidR="009B25FD" w:rsidRPr="00165C34" w:rsidRDefault="009B25FD" w:rsidP="00E97953">
            <w:pPr>
              <w:jc w:val="center"/>
            </w:pPr>
            <w:r>
              <w:t>Long Term: Define long-term objectives and final desired outcomes.</w:t>
            </w:r>
          </w:p>
        </w:tc>
        <w:tc>
          <w:tcPr>
            <w:tcW w:w="614" w:type="pct"/>
            <w:vAlign w:val="center"/>
          </w:tcPr>
          <w:p w14:paraId="44574DF5" w14:textId="77777777" w:rsidR="009B25FD" w:rsidRPr="00165C34" w:rsidRDefault="009B25FD" w:rsidP="00E97953">
            <w:pPr>
              <w:jc w:val="center"/>
            </w:pPr>
            <w:r>
              <w:t>Would you like to be a part of an informal group to continue discussion on these topics? (please, provide your name and the topic that you are interested in)</w:t>
            </w:r>
          </w:p>
        </w:tc>
      </w:tr>
    </w:tbl>
    <w:p w14:paraId="74ABEFE2" w14:textId="605BA867" w:rsidR="002B786B" w:rsidRPr="006102AE" w:rsidRDefault="000A388A" w:rsidP="000A388A">
      <w:pPr>
        <w:tabs>
          <w:tab w:val="left" w:pos="3105"/>
        </w:tabs>
        <w:rPr>
          <w:b/>
          <w:bCs/>
        </w:rPr>
      </w:pPr>
      <w:r>
        <w:rPr>
          <w:b/>
          <w:bCs/>
        </w:rPr>
        <w:tab/>
      </w:r>
    </w:p>
    <w:sectPr w:rsidR="002B786B" w:rsidRPr="006102AE" w:rsidSect="00E979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720" w:right="720" w:bottom="720" w:left="720" w:header="5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C94E4" w14:textId="77777777" w:rsidR="00230CB4" w:rsidRDefault="00230CB4" w:rsidP="002B786B">
      <w:pPr>
        <w:spacing w:after="0" w:line="240" w:lineRule="auto"/>
      </w:pPr>
      <w:r>
        <w:separator/>
      </w:r>
    </w:p>
  </w:endnote>
  <w:endnote w:type="continuationSeparator" w:id="0">
    <w:p w14:paraId="65419A5D" w14:textId="77777777" w:rsidR="00230CB4" w:rsidRDefault="00230CB4" w:rsidP="002B7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10B05" w14:textId="77777777" w:rsidR="00E97953" w:rsidRDefault="00E979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B76D9" w14:textId="77777777" w:rsidR="00E97953" w:rsidRDefault="00E979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970D4" w14:textId="77777777" w:rsidR="00E97953" w:rsidRDefault="00E97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F0838B" w14:textId="77777777" w:rsidR="00230CB4" w:rsidRDefault="00230CB4" w:rsidP="002B786B">
      <w:pPr>
        <w:spacing w:after="0" w:line="240" w:lineRule="auto"/>
      </w:pPr>
      <w:r>
        <w:separator/>
      </w:r>
    </w:p>
  </w:footnote>
  <w:footnote w:type="continuationSeparator" w:id="0">
    <w:p w14:paraId="754985D7" w14:textId="77777777" w:rsidR="00230CB4" w:rsidRDefault="00230CB4" w:rsidP="002B7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84CFE" w14:textId="77777777" w:rsidR="00E97953" w:rsidRDefault="00E979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6F663" w14:textId="77777777" w:rsidR="002B786B" w:rsidRDefault="002B786B" w:rsidP="002B786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01263" w14:textId="77777777" w:rsidR="00E97953" w:rsidRDefault="00E979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F360D"/>
    <w:multiLevelType w:val="multilevel"/>
    <w:tmpl w:val="99CA4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8D6342"/>
    <w:multiLevelType w:val="multilevel"/>
    <w:tmpl w:val="55065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913CD0"/>
    <w:multiLevelType w:val="multilevel"/>
    <w:tmpl w:val="5E403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BB24FBA"/>
    <w:multiLevelType w:val="multilevel"/>
    <w:tmpl w:val="C328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9B572A1"/>
    <w:multiLevelType w:val="multilevel"/>
    <w:tmpl w:val="BC44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5A18F4"/>
    <w:multiLevelType w:val="multilevel"/>
    <w:tmpl w:val="E2A67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4866EEE"/>
    <w:multiLevelType w:val="multilevel"/>
    <w:tmpl w:val="DCEE4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5AD126E"/>
    <w:multiLevelType w:val="multilevel"/>
    <w:tmpl w:val="77A4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C80608B"/>
    <w:multiLevelType w:val="multilevel"/>
    <w:tmpl w:val="EA52E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F1E3BD5"/>
    <w:multiLevelType w:val="multilevel"/>
    <w:tmpl w:val="13F6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8C927A0"/>
    <w:multiLevelType w:val="multilevel"/>
    <w:tmpl w:val="E13E9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CD7302F"/>
    <w:multiLevelType w:val="hybridMultilevel"/>
    <w:tmpl w:val="8A209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33675">
    <w:abstractNumId w:val="10"/>
  </w:num>
  <w:num w:numId="2" w16cid:durableId="91055852">
    <w:abstractNumId w:val="1"/>
  </w:num>
  <w:num w:numId="3" w16cid:durableId="769012003">
    <w:abstractNumId w:val="6"/>
  </w:num>
  <w:num w:numId="4" w16cid:durableId="1080832178">
    <w:abstractNumId w:val="3"/>
  </w:num>
  <w:num w:numId="5" w16cid:durableId="62990042">
    <w:abstractNumId w:val="8"/>
  </w:num>
  <w:num w:numId="6" w16cid:durableId="1748991506">
    <w:abstractNumId w:val="2"/>
  </w:num>
  <w:num w:numId="7" w16cid:durableId="1668748365">
    <w:abstractNumId w:val="5"/>
  </w:num>
  <w:num w:numId="8" w16cid:durableId="1267226664">
    <w:abstractNumId w:val="0"/>
  </w:num>
  <w:num w:numId="9" w16cid:durableId="1446848609">
    <w:abstractNumId w:val="4"/>
  </w:num>
  <w:num w:numId="10" w16cid:durableId="1667515712">
    <w:abstractNumId w:val="7"/>
  </w:num>
  <w:num w:numId="11" w16cid:durableId="1054432410">
    <w:abstractNumId w:val="9"/>
  </w:num>
  <w:num w:numId="12" w16cid:durableId="8704126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BBB"/>
    <w:rsid w:val="00055DFE"/>
    <w:rsid w:val="000A388A"/>
    <w:rsid w:val="00165C34"/>
    <w:rsid w:val="001B2538"/>
    <w:rsid w:val="00230CB4"/>
    <w:rsid w:val="002755D7"/>
    <w:rsid w:val="002B2EF5"/>
    <w:rsid w:val="002B786B"/>
    <w:rsid w:val="003243CC"/>
    <w:rsid w:val="004450C2"/>
    <w:rsid w:val="0045293F"/>
    <w:rsid w:val="004837CD"/>
    <w:rsid w:val="004A4A4D"/>
    <w:rsid w:val="004E584D"/>
    <w:rsid w:val="0055617F"/>
    <w:rsid w:val="005A7452"/>
    <w:rsid w:val="006102AE"/>
    <w:rsid w:val="007635AD"/>
    <w:rsid w:val="007C42B2"/>
    <w:rsid w:val="00806E7C"/>
    <w:rsid w:val="00856125"/>
    <w:rsid w:val="00875875"/>
    <w:rsid w:val="008D661A"/>
    <w:rsid w:val="00905047"/>
    <w:rsid w:val="00915895"/>
    <w:rsid w:val="009B25FD"/>
    <w:rsid w:val="009C427D"/>
    <w:rsid w:val="009F08D0"/>
    <w:rsid w:val="00A039C4"/>
    <w:rsid w:val="00A10B2F"/>
    <w:rsid w:val="00B14939"/>
    <w:rsid w:val="00C1314C"/>
    <w:rsid w:val="00C45CF9"/>
    <w:rsid w:val="00D332CC"/>
    <w:rsid w:val="00DA4282"/>
    <w:rsid w:val="00DD090C"/>
    <w:rsid w:val="00E13BBB"/>
    <w:rsid w:val="00E50617"/>
    <w:rsid w:val="00E96D4D"/>
    <w:rsid w:val="00E97953"/>
    <w:rsid w:val="00F3462C"/>
    <w:rsid w:val="00F5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5A16C"/>
  <w15:chartTrackingRefBased/>
  <w15:docId w15:val="{BB6383E3-D253-4C1E-A027-2E32A0E9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02AE"/>
    <w:pPr>
      <w:ind w:left="720"/>
      <w:contextualSpacing/>
    </w:pPr>
  </w:style>
  <w:style w:type="paragraph" w:styleId="Revision">
    <w:name w:val="Revision"/>
    <w:hidden/>
    <w:uiPriority w:val="99"/>
    <w:semiHidden/>
    <w:rsid w:val="009F08D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243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43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43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43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43C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B78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86B"/>
  </w:style>
  <w:style w:type="paragraph" w:styleId="Footer">
    <w:name w:val="footer"/>
    <w:basedOn w:val="Normal"/>
    <w:link w:val="FooterChar"/>
    <w:uiPriority w:val="99"/>
    <w:unhideWhenUsed/>
    <w:rsid w:val="002B78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38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64BB6E-76F5-430A-8CA3-20DABD21BDE0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1C1EAE00-28A6-4650-944D-3C22452B7F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308404-6EB3-403C-8B52-28ABA086E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5C31F9-B109-43AE-9E4E-BF058BC6DB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Shamilov, Artur (NSP)</dc:creator>
  <cp:keywords/>
  <dc:description/>
  <cp:lastModifiedBy>Torella, Daniel (NSPD)</cp:lastModifiedBy>
  <cp:revision>4</cp:revision>
  <dcterms:created xsi:type="dcterms:W3CDTF">2024-11-07T15:39:00Z</dcterms:created>
  <dcterms:modified xsi:type="dcterms:W3CDTF">2024-11-07T16:39:00Z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