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4B6CD" w14:textId="77777777" w:rsidR="00F76E4D" w:rsidRDefault="00F76E4D" w:rsidP="00F76E4D">
      <w:pPr>
        <w:spacing w:before="360" w:after="120"/>
        <w:ind w:left="851" w:hanging="851"/>
        <w:jc w:val="center"/>
      </w:pPr>
      <w:r w:rsidRPr="1B01F3E4">
        <w:rPr>
          <w:rFonts w:eastAsia="Times New Roman"/>
          <w:b/>
          <w:bCs/>
          <w:caps/>
          <w:sz w:val="24"/>
        </w:rPr>
        <w:t>Commission on Phytosanitary Measures</w:t>
      </w:r>
      <w:r>
        <w:t xml:space="preserve"> </w:t>
      </w:r>
    </w:p>
    <w:p w14:paraId="4525DA32" w14:textId="77777777" w:rsidR="00F76E4D" w:rsidRDefault="00F76E4D" w:rsidP="00F76E4D">
      <w:pPr>
        <w:pStyle w:val="IPPHeadSection"/>
        <w:jc w:val="center"/>
      </w:pPr>
      <w:r>
        <w:t>STRATEGIC PLANNING GROUP</w:t>
      </w:r>
    </w:p>
    <w:p w14:paraId="58309697" w14:textId="77777777" w:rsidR="00F76E4D" w:rsidRDefault="00F76E4D" w:rsidP="00F76E4D">
      <w:pPr>
        <w:pStyle w:val="IPPHeadSection"/>
        <w:jc w:val="center"/>
      </w:pPr>
      <w:r>
        <w:t>DISCISSION PAPER</w:t>
      </w:r>
    </w:p>
    <w:p w14:paraId="5E26406C" w14:textId="77777777" w:rsidR="00D82C6F" w:rsidRPr="00F76E4D" w:rsidRDefault="009A6D05" w:rsidP="00F76E4D">
      <w:pPr>
        <w:jc w:val="center"/>
        <w:rPr>
          <w:rFonts w:eastAsia="Times"/>
          <w:b/>
          <w:bCs/>
          <w:caps/>
          <w:sz w:val="24"/>
          <w:szCs w:val="22"/>
        </w:rPr>
      </w:pPr>
      <w:r w:rsidRPr="00F76E4D">
        <w:rPr>
          <w:rFonts w:eastAsia="Times"/>
          <w:b/>
          <w:bCs/>
          <w:caps/>
          <w:sz w:val="24"/>
          <w:szCs w:val="22"/>
        </w:rPr>
        <w:t>UPDATE ON MECHANISMS TO ADDRESS TECHNICAL ISSUES REGARDING DRAFT ISPMS PRESENTED FOR ADOPTION BY CPM BUT ARE NOT FORMAL OBJECTIONS</w:t>
      </w:r>
    </w:p>
    <w:p w14:paraId="5E26406D" w14:textId="0550D0C1" w:rsidR="00D82C6F" w:rsidRPr="007E5EBB" w:rsidRDefault="00D82C6F">
      <w:pPr>
        <w:rPr>
          <w:lang w:val="en-US"/>
        </w:rPr>
      </w:pPr>
    </w:p>
    <w:p w14:paraId="16ADA3D6" w14:textId="0DA5D9F7" w:rsidR="00656781" w:rsidRDefault="00656781" w:rsidP="009E3895">
      <w:pPr>
        <w:spacing w:after="240"/>
        <w:jc w:val="center"/>
        <w:rPr>
          <w:lang w:val="en-US"/>
        </w:rPr>
      </w:pPr>
      <w:r>
        <w:rPr>
          <w:lang w:val="en-US"/>
        </w:rPr>
        <w:t>(</w:t>
      </w:r>
      <w:r w:rsidRPr="009E3895">
        <w:rPr>
          <w:i/>
          <w:iCs/>
          <w:lang w:val="en-US"/>
        </w:rPr>
        <w:t>Prepared by COSA</w:t>
      </w:r>
      <w:r w:rsidR="00257029" w:rsidRPr="009E3895">
        <w:rPr>
          <w:i/>
          <w:iCs/>
          <w:lang w:val="en-US"/>
        </w:rPr>
        <w:t>VE countries</w:t>
      </w:r>
      <w:r w:rsidR="00257029">
        <w:rPr>
          <w:lang w:val="en-US"/>
        </w:rPr>
        <w:t>)</w:t>
      </w:r>
    </w:p>
    <w:p w14:paraId="5E26406E" w14:textId="059094EB" w:rsidR="00D82C6F" w:rsidRPr="007E5EBB" w:rsidRDefault="009A6D05" w:rsidP="009E3895">
      <w:pPr>
        <w:pStyle w:val="IPPParagraphnumbering"/>
      </w:pPr>
      <w:r w:rsidRPr="007E5EBB">
        <w:t>During the 18th session meeting of the Commission on Phytosanitary Measures (CPM) some Contracting Parties (CPs) submitted an information paper noting the extent of changes made to the draft revision of ISPM 4 (Requirements for the establishment of pest free areas) (2009-002) after the second consultation, several of which would require drafting adjustments and improvements to technical concepts. While not objecting to the adoption of the standard, the CPs acknowledged that similar cases had been raised at former CPM meetings.</w:t>
      </w:r>
    </w:p>
    <w:p w14:paraId="5E26406F" w14:textId="77777777" w:rsidR="00D82C6F" w:rsidRPr="007E5EBB" w:rsidRDefault="007E5EBB" w:rsidP="009E3895">
      <w:pPr>
        <w:pStyle w:val="IPPParagraphnumbering"/>
      </w:pPr>
      <w:r>
        <w:t xml:space="preserve">In the past, </w:t>
      </w:r>
      <w:r w:rsidR="009A6D05" w:rsidRPr="007E5EBB">
        <w:t xml:space="preserve">adjustments to the draft standards during the CPM meetings were carried out through evening sessions in which concerns and proposals from the CPs before adoption were addressed. However, </w:t>
      </w:r>
      <w:r>
        <w:t xml:space="preserve">the </w:t>
      </w:r>
      <w:r w:rsidR="009A6D05" w:rsidRPr="007E5EBB">
        <w:t xml:space="preserve">CPM agreed that there should be no drafting of ISPMs </w:t>
      </w:r>
      <w:r>
        <w:t xml:space="preserve">during </w:t>
      </w:r>
      <w:r w:rsidR="009A6D05" w:rsidRPr="007E5EBB">
        <w:t>CPM meeting</w:t>
      </w:r>
      <w:r>
        <w:t>s</w:t>
      </w:r>
      <w:r w:rsidR="009A6D05" w:rsidRPr="007E5EBB">
        <w:t xml:space="preserve">, as evening sessions </w:t>
      </w:r>
      <w:r>
        <w:t xml:space="preserve">did </w:t>
      </w:r>
      <w:r w:rsidR="009A6D05" w:rsidRPr="007E5EBB">
        <w:t xml:space="preserve">not have interpretation in all six FAO languages </w:t>
      </w:r>
      <w:r>
        <w:t>or the attendance of experts on the topics of drafts standards</w:t>
      </w:r>
      <w:r w:rsidR="009A6D05" w:rsidRPr="007E5EBB">
        <w:t>.</w:t>
      </w:r>
    </w:p>
    <w:p w14:paraId="5E264070" w14:textId="77777777" w:rsidR="00D82C6F" w:rsidRPr="007E5EBB" w:rsidRDefault="009A6D05" w:rsidP="009E3895">
      <w:pPr>
        <w:pStyle w:val="IPPParagraphnumbering"/>
      </w:pPr>
      <w:bookmarkStart w:id="0" w:name="_heading=h.gjdgxs" w:colFirst="0" w:colLast="0"/>
      <w:bookmarkEnd w:id="0"/>
      <w:r w:rsidRPr="007E5EBB">
        <w:t xml:space="preserve">In this context, there is currently no instance that allows for </w:t>
      </w:r>
      <w:proofErr w:type="gramStart"/>
      <w:r w:rsidRPr="007E5EBB">
        <w:t>last minute</w:t>
      </w:r>
      <w:proofErr w:type="gramEnd"/>
      <w:r w:rsidRPr="007E5EBB">
        <w:t xml:space="preserve"> improvements for the optimization of the text and its technical content before adoption at the CPM annual meeting.</w:t>
      </w:r>
    </w:p>
    <w:p w14:paraId="5E264071" w14:textId="77777777" w:rsidR="00D82C6F" w:rsidRPr="007E5EBB" w:rsidRDefault="009A6D05" w:rsidP="009E3895">
      <w:pPr>
        <w:pStyle w:val="IPPParagraphnumbering"/>
      </w:pPr>
      <w:r w:rsidRPr="007E5EBB">
        <w:t>As a result, CPM-18 agreed to request the Standard Committee (SC) to discuss and to explore possible solutions on how to proceed when concerned CPs wish to submit proposals for improvements or adjustments to technical issues in draft ISPMs for adoption before CPM meeting.</w:t>
      </w:r>
    </w:p>
    <w:p w14:paraId="5E264072" w14:textId="77777777" w:rsidR="00D82C6F" w:rsidRPr="007E5EBB" w:rsidRDefault="009A6D05" w:rsidP="009E3895">
      <w:pPr>
        <w:pStyle w:val="IPPParagraphnumbering"/>
      </w:pPr>
      <w:r w:rsidRPr="007E5EBB">
        <w:t xml:space="preserve">In this regard, the SC considered a discussion paper presented at its May 2024 meeting. This proposal included a new stage to the Standard Setting Procedure, allowing CPs to propose technical improvements or drafting adjustments to draft ISPMs for adoption. </w:t>
      </w:r>
      <w:r w:rsidR="00E83730" w:rsidRPr="00E83730">
        <w:t>According to the SC discussion and the explanation provided by the IPPC Secretariat, such a proposal would be a challenge to implement due to the short time available between the SC November meeting and the CPM.</w:t>
      </w:r>
      <w:r w:rsidR="00E83730">
        <w:t xml:space="preserve"> </w:t>
      </w:r>
    </w:p>
    <w:p w14:paraId="5E264073" w14:textId="77777777" w:rsidR="00D82C6F" w:rsidRPr="007E5EBB" w:rsidRDefault="007B37D9" w:rsidP="009E3895">
      <w:pPr>
        <w:pStyle w:val="IPPParagraphnumbering"/>
      </w:pPr>
      <w:r w:rsidRPr="007B37D9">
        <w:t>Alternatively,</w:t>
      </w:r>
      <w:r>
        <w:t xml:space="preserve"> T</w:t>
      </w:r>
      <w:r w:rsidR="009A6D05" w:rsidRPr="007E5EBB">
        <w:t xml:space="preserve">he SC considered that the current procedure for formal objection </w:t>
      </w:r>
      <w:r>
        <w:t xml:space="preserve">submissions </w:t>
      </w:r>
      <w:r w:rsidR="009A6D05" w:rsidRPr="007E5EBB">
        <w:t>could be used to propose improvements or drafting adjustments. There is precedence for a draft ISPM being adopted when an objection was submitted with a technical solution and that solution was accepted by the CPM.</w:t>
      </w:r>
    </w:p>
    <w:p w14:paraId="5E264074" w14:textId="77777777" w:rsidR="00D82C6F" w:rsidRPr="007E5EBB" w:rsidRDefault="009A6D05" w:rsidP="009E3895">
      <w:pPr>
        <w:pStyle w:val="IPPParagraphnumbering"/>
      </w:pPr>
      <w:r w:rsidRPr="007E5EBB">
        <w:t>This discussion led the SC to form a small working group of SC members aimed at preparing a paper with the possible way forward for consideration of the SC at its meeting in November 2024. If this proposal were approved, it would subsequently be submitted to the CPM.</w:t>
      </w:r>
    </w:p>
    <w:p w14:paraId="5E264075" w14:textId="77777777" w:rsidR="00D82C6F" w:rsidRPr="007E5EBB" w:rsidRDefault="009A6D05" w:rsidP="009E3895">
      <w:pPr>
        <w:pStyle w:val="IPPParagraphnumbering"/>
      </w:pPr>
      <w:r w:rsidRPr="007E5EBB">
        <w:t>Under this proposal, CPs and RPPOs would submit comments in the form of information papers or conference room papers, and a Friends of the Chair meeting could be convened at the CPM meeting, if necessary.</w:t>
      </w:r>
    </w:p>
    <w:p w14:paraId="5E264076" w14:textId="77777777" w:rsidR="00D82C6F" w:rsidRPr="007E5EBB" w:rsidRDefault="009A6D05" w:rsidP="009E3895">
      <w:pPr>
        <w:pStyle w:val="IPPParagraphnumbering"/>
      </w:pPr>
      <w:r w:rsidRPr="007E5EBB">
        <w:t xml:space="preserve">Through these papers, CPs and RPPOs would have to clearly state the rationale for the suggested improvement and how it enhances the text of the draft ISPM. In this regard, it would be needed adjusting the wording of the standard setting process to clarify this new option. </w:t>
      </w:r>
      <w:r w:rsidR="00AE7F19" w:rsidRPr="00AE7F19">
        <w:t xml:space="preserve">This adjustment would include, e.g., the need to set a </w:t>
      </w:r>
      <w:r w:rsidR="00AE7F19" w:rsidRPr="007E5EBB">
        <w:t>threshold</w:t>
      </w:r>
      <w:r w:rsidR="00AE7F19" w:rsidRPr="00AE7F19">
        <w:t xml:space="preserve"> for the amount of comments to be submitted. If the threshold is exceeded, the draft</w:t>
      </w:r>
      <w:r w:rsidR="00AE7F19">
        <w:t xml:space="preserve"> </w:t>
      </w:r>
      <w:r w:rsidR="007B37D9" w:rsidRPr="007E5EBB">
        <w:t>would be returned to the SC.</w:t>
      </w:r>
      <w:r w:rsidR="00AE7F19">
        <w:t xml:space="preserve"> </w:t>
      </w:r>
      <w:r w:rsidRPr="007E5EBB">
        <w:t>Also, awareness raising among CPs and RPPOs would be promoted by the secretariat, highlighting the availability of the draft ISPMs attached as appendices to the SC November report and the adjustment to the procedure for submitting improvements.</w:t>
      </w:r>
    </w:p>
    <w:p w14:paraId="5E264077" w14:textId="77777777" w:rsidR="00D82C6F" w:rsidRDefault="009A6D05" w:rsidP="009E3895">
      <w:pPr>
        <w:pStyle w:val="IPPParagraphnumbering"/>
      </w:pPr>
      <w:r w:rsidRPr="007E5EBB">
        <w:t xml:space="preserve">Finally, concerned CPs and RPPOs would be allowed to submit improvements to technically optimize the text on the condition that these are limited per region and express consistency </w:t>
      </w:r>
      <w:r w:rsidRPr="007E5EBB">
        <w:lastRenderedPageBreak/>
        <w:t xml:space="preserve">between the concern and its approach to overcome it. The CPM would then be asked if they accept the changes proposed as is or not. In the latter case, </w:t>
      </w:r>
      <w:r>
        <w:t xml:space="preserve">the SC will also discuss </w:t>
      </w:r>
      <w:r w:rsidRPr="00AE7F19">
        <w:t xml:space="preserve">at </w:t>
      </w:r>
      <w:r>
        <w:t xml:space="preserve">the </w:t>
      </w:r>
      <w:r w:rsidRPr="00AE7F19">
        <w:t>next November meeting whether</w:t>
      </w:r>
      <w:r w:rsidR="00847523">
        <w:t xml:space="preserve"> </w:t>
      </w:r>
      <w:r w:rsidRPr="007E5EBB">
        <w:t xml:space="preserve">a friends of a chair </w:t>
      </w:r>
      <w:r w:rsidRPr="009A6D05">
        <w:t xml:space="preserve">would </w:t>
      </w:r>
      <w:r>
        <w:t xml:space="preserve">need to </w:t>
      </w:r>
      <w:r w:rsidRPr="009A6D05">
        <w:t>be called</w:t>
      </w:r>
      <w:r w:rsidRPr="007E5EBB">
        <w:t>.</w:t>
      </w:r>
    </w:p>
    <w:p w14:paraId="2BB89CDC" w14:textId="760F9C37" w:rsidR="009E3895" w:rsidRDefault="009E3895" w:rsidP="009E3895">
      <w:pPr>
        <w:pStyle w:val="IPPHeading1"/>
        <w:rPr>
          <w:lang w:val="en-US"/>
        </w:rPr>
      </w:pPr>
      <w:r>
        <w:rPr>
          <w:lang w:val="en-US"/>
        </w:rPr>
        <w:t>Recommendations</w:t>
      </w:r>
    </w:p>
    <w:p w14:paraId="5E264079" w14:textId="6B759172" w:rsidR="003E6366" w:rsidRDefault="009E3895" w:rsidP="009E3895">
      <w:pPr>
        <w:pStyle w:val="IPPParagraphnumberingclose"/>
      </w:pPr>
      <w:r>
        <w:t xml:space="preserve">The </w:t>
      </w:r>
      <w:r w:rsidR="003E6366">
        <w:t>SPG</w:t>
      </w:r>
      <w:r>
        <w:t xml:space="preserve"> is invited to</w:t>
      </w:r>
      <w:r w:rsidR="003E6366">
        <w:t xml:space="preserve">: </w:t>
      </w:r>
    </w:p>
    <w:p w14:paraId="5E26407A" w14:textId="77777777" w:rsidR="003E6366" w:rsidRPr="003E6366" w:rsidRDefault="003E6366" w:rsidP="009E3895">
      <w:pPr>
        <w:pStyle w:val="IPPNumberedList"/>
      </w:pPr>
      <w:r w:rsidRPr="009E3895">
        <w:rPr>
          <w:i/>
          <w:iCs/>
        </w:rPr>
        <w:t>analyze</w:t>
      </w:r>
      <w:r w:rsidRPr="003E6366">
        <w:t xml:space="preserve"> and </w:t>
      </w:r>
      <w:r w:rsidRPr="009E3895">
        <w:rPr>
          <w:i/>
          <w:iCs/>
        </w:rPr>
        <w:t>propose</w:t>
      </w:r>
      <w:r w:rsidRPr="003E6366">
        <w:t xml:space="preserve"> possible courses of action and mechanisms </w:t>
      </w:r>
      <w:r>
        <w:t xml:space="preserve">to address technical issues, </w:t>
      </w:r>
      <w:r w:rsidRPr="003E6366">
        <w:t>for the work of the SC at its next November meeting</w:t>
      </w:r>
      <w:r>
        <w:t>.</w:t>
      </w:r>
    </w:p>
    <w:p w14:paraId="5E26407B" w14:textId="77777777" w:rsidR="003E6366" w:rsidRPr="007E5EBB" w:rsidRDefault="003E6366">
      <w:pPr>
        <w:rPr>
          <w:lang w:val="en-US"/>
        </w:rPr>
      </w:pPr>
    </w:p>
    <w:sectPr w:rsidR="003E6366" w:rsidRPr="007E5EBB" w:rsidSect="00DA42C0">
      <w:headerReference w:type="default" r:id="rId12"/>
      <w:footerReference w:type="default" r:id="rId13"/>
      <w:headerReference w:type="first" r:id="rId14"/>
      <w:footerReference w:type="first" r:id="rId15"/>
      <w:pgSz w:w="11906" w:h="16838" w:code="9"/>
      <w:pgMar w:top="1417" w:right="1701" w:bottom="1417"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853D1" w14:textId="77777777" w:rsidR="00DE1D43" w:rsidRDefault="00DE1D43" w:rsidP="00DE1D43">
      <w:r>
        <w:separator/>
      </w:r>
    </w:p>
  </w:endnote>
  <w:endnote w:type="continuationSeparator" w:id="0">
    <w:p w14:paraId="77CCA767" w14:textId="77777777" w:rsidR="00DE1D43" w:rsidRDefault="00DE1D43" w:rsidP="00DE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3E9D" w14:textId="1B034A8B" w:rsidR="00F26894" w:rsidRDefault="00321614" w:rsidP="00321614">
    <w:pPr>
      <w:pStyle w:val="IPPFooter"/>
      <w:jc w:val="both"/>
    </w:pPr>
    <w:r>
      <w:t>International Plant Protection Convention</w:t>
    </w:r>
    <w:r>
      <w:ptab w:relativeTo="margin" w:alignment="right" w:leader="none"/>
    </w:r>
    <w:r w:rsidRPr="00377B19">
      <w:t xml:space="preserve">Page </w:t>
    </w:r>
    <w:r w:rsidRPr="00377B19">
      <w:fldChar w:fldCharType="begin"/>
    </w:r>
    <w:r w:rsidRPr="00377B19">
      <w:instrText xml:space="preserve"> PAGE </w:instrText>
    </w:r>
    <w:r w:rsidRPr="00377B19">
      <w:fldChar w:fldCharType="separate"/>
    </w:r>
    <w:r>
      <w:t>1</w:t>
    </w:r>
    <w:r w:rsidRPr="00377B19">
      <w:fldChar w:fldCharType="end"/>
    </w:r>
    <w:r>
      <w:t xml:space="preserve"> of </w:t>
    </w:r>
    <w:r>
      <w:fldChar w:fldCharType="begin"/>
    </w:r>
    <w:r>
      <w:instrText>NUMPAGES</w:instrText>
    </w:r>
    <w:r>
      <w:fldChar w:fldCharType="separate"/>
    </w:r>
    <w:r>
      <w:t>2</w:t>
    </w:r>
    <w:r>
      <w:fldChar w:fldCharType="end"/>
    </w:r>
    <w:r>
      <w:fldChar w:fldCharType="begin"/>
    </w:r>
    <w:r>
      <w:instrText>NUMPAGE</w:instrText>
    </w:r>
    <w:r>
      <w:fldChar w:fldCharType="end"/>
    </w:r>
    <w:r>
      <w:fldChar w:fldCharType="begin"/>
    </w:r>
    <w:r>
      <w:instrText xml:space="preserve"> NUMPAGE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3589F" w14:textId="49106A4E" w:rsidR="00F26894" w:rsidRPr="00F26894" w:rsidRDefault="00F26894" w:rsidP="00F26894">
    <w:pPr>
      <w:pStyle w:val="IPPFooter"/>
      <w:jc w:val="both"/>
    </w:pPr>
    <w:r>
      <w:t>International Plant Protection Convention</w:t>
    </w:r>
    <w:r>
      <w:ptab w:relativeTo="margin" w:alignment="right" w:leader="none"/>
    </w:r>
    <w:r w:rsidRPr="00377B19">
      <w:t xml:space="preserve">Page </w:t>
    </w:r>
    <w:r w:rsidRPr="00377B19">
      <w:fldChar w:fldCharType="begin"/>
    </w:r>
    <w:r w:rsidRPr="00377B19">
      <w:instrText xml:space="preserve"> PAGE </w:instrText>
    </w:r>
    <w:r w:rsidRPr="00377B19">
      <w:fldChar w:fldCharType="separate"/>
    </w:r>
    <w:r>
      <w:t>1</w:t>
    </w:r>
    <w:r w:rsidRPr="00377B19">
      <w:fldChar w:fldCharType="end"/>
    </w:r>
    <w:r>
      <w:t xml:space="preserve"> of </w:t>
    </w:r>
    <w:r>
      <w:fldChar w:fldCharType="begin"/>
    </w:r>
    <w:r>
      <w:instrText>NUMPAGES</w:instrText>
    </w:r>
    <w:r>
      <w:fldChar w:fldCharType="separate"/>
    </w:r>
    <w:r>
      <w:t>7</w:t>
    </w:r>
    <w:r>
      <w:fldChar w:fldCharType="end"/>
    </w:r>
    <w:r>
      <w:fldChar w:fldCharType="begin"/>
    </w:r>
    <w:r>
      <w:instrText>NUMPAGE</w:instrText>
    </w:r>
    <w:r>
      <w:fldChar w:fldCharType="end"/>
    </w:r>
    <w:r>
      <w:fldChar w:fldCharType="begin"/>
    </w:r>
    <w:r>
      <w:instrText xml:space="preserve"> NUMPAGE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F1B14" w14:textId="77777777" w:rsidR="00DE1D43" w:rsidRDefault="00DE1D43" w:rsidP="00DE1D43">
      <w:r>
        <w:separator/>
      </w:r>
    </w:p>
  </w:footnote>
  <w:footnote w:type="continuationSeparator" w:id="0">
    <w:p w14:paraId="387ED335" w14:textId="77777777" w:rsidR="00DE1D43" w:rsidRDefault="00DE1D43" w:rsidP="00DE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CFD08" w14:textId="0C34244B" w:rsidR="00DA42C0" w:rsidRDefault="00656781" w:rsidP="00DA42C0">
    <w:pPr>
      <w:pStyle w:val="IPPHeader"/>
      <w:tabs>
        <w:tab w:val="clear" w:pos="1134"/>
      </w:tabs>
      <w:spacing w:after="0"/>
    </w:pPr>
    <w:r>
      <w:t>21_SPG_2024</w:t>
    </w:r>
    <w:r w:rsidRPr="00606019">
      <w:t>_</w:t>
    </w:r>
    <w:r>
      <w:t>Oct</w:t>
    </w:r>
    <w:r>
      <w:t xml:space="preserve"> (11.3)</w:t>
    </w:r>
    <w:r>
      <w:ptab w:relativeTo="margin" w:alignment="right" w:leader="none"/>
    </w:r>
    <w:r w:rsidR="00DA42C0">
      <w:t>Update on mechanisms to address technical issues in ISPMS</w:t>
    </w:r>
  </w:p>
  <w:p w14:paraId="0D30EBAD" w14:textId="3EA93EFD" w:rsidR="00825FF4" w:rsidRPr="00DA42C0" w:rsidRDefault="00825FF4" w:rsidP="00DA4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209CC" w14:textId="77777777" w:rsidR="00DA42C0" w:rsidRDefault="00DA42C0" w:rsidP="00DA42C0">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661312" behindDoc="0" locked="0" layoutInCell="1" allowOverlap="1" wp14:anchorId="6FD2512D" wp14:editId="72811C43">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5E262C5A" wp14:editId="798055D4">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7FDEE1"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" strokecolor="black [3213]">
              <w10:wrap anchorx="margin" anchory="page"/>
            </v:line>
          </w:pict>
        </mc:Fallback>
      </mc:AlternateContent>
    </w:r>
    <w:r w:rsidRPr="000321A6">
      <w:rPr>
        <w:noProof/>
      </w:rPr>
      <w:drawing>
        <wp:anchor distT="0" distB="0" distL="114300" distR="114300" simplePos="0" relativeHeight="251659264" behindDoc="0" locked="0" layoutInCell="1" allowOverlap="1" wp14:anchorId="4B699DC0" wp14:editId="2DD5B2C8">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7A3868F0" wp14:editId="611EA790">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t>21_SPG_2024</w:t>
    </w:r>
    <w:r w:rsidRPr="00606019">
      <w:t>_</w:t>
    </w:r>
    <w:r>
      <w:t>Oct</w:t>
    </w:r>
  </w:p>
  <w:p w14:paraId="0ACEC508" w14:textId="77777777" w:rsidR="00DA42C0" w:rsidRDefault="00DA42C0" w:rsidP="00DA42C0">
    <w:pPr>
      <w:pStyle w:val="IPPHeader"/>
      <w:tabs>
        <w:tab w:val="clear" w:pos="1134"/>
      </w:tabs>
      <w:spacing w:after="0"/>
    </w:pPr>
    <w:r w:rsidRPr="0076596B">
      <w:tab/>
      <w:t xml:space="preserve">Agenda item: </w:t>
    </w:r>
    <w:r>
      <w:t>11.3</w:t>
    </w:r>
  </w:p>
  <w:p w14:paraId="3969895E" w14:textId="77777777" w:rsidR="00DA42C0" w:rsidRDefault="00DA42C0" w:rsidP="00DA42C0">
    <w:pPr>
      <w:pStyle w:val="IPPHeader"/>
      <w:tabs>
        <w:tab w:val="clear" w:pos="1134"/>
      </w:tabs>
      <w:spacing w:after="260"/>
    </w:pPr>
  </w:p>
  <w:p w14:paraId="20C79D3D" w14:textId="77777777" w:rsidR="00DA42C0" w:rsidRDefault="00DA42C0" w:rsidP="00DA42C0">
    <w:pPr>
      <w:pStyle w:val="IPPHeader"/>
      <w:tabs>
        <w:tab w:val="clear" w:pos="1134"/>
      </w:tabs>
      <w:spacing w:after="0"/>
    </w:pPr>
  </w:p>
  <w:bookmarkEnd w:id="1"/>
  <w:bookmarkEnd w:id="2"/>
  <w:p w14:paraId="24E7E895" w14:textId="77777777" w:rsidR="00DA42C0" w:rsidRDefault="00DA42C0" w:rsidP="00DA42C0">
    <w:pPr>
      <w:pStyle w:val="IPPHeader"/>
      <w:tabs>
        <w:tab w:val="clear" w:pos="1134"/>
      </w:tabs>
      <w:spacing w:after="0"/>
    </w:pPr>
    <w:r>
      <w:t>Update on mechanisms to address technical issues in ISPMS</w:t>
    </w:r>
  </w:p>
  <w:p w14:paraId="78DC33DB" w14:textId="77777777" w:rsidR="00DE1D43" w:rsidRDefault="00DE1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1894E5E"/>
    <w:multiLevelType w:val="hybridMultilevel"/>
    <w:tmpl w:val="38F4747A"/>
    <w:lvl w:ilvl="0" w:tplc="9E3CCB42">
      <w:numFmt w:val="bullet"/>
      <w:lvlText w:val="-"/>
      <w:lvlJc w:val="left"/>
      <w:pPr>
        <w:ind w:left="720" w:hanging="360"/>
      </w:pPr>
      <w:rPr>
        <w:rFonts w:ascii="Calibri" w:eastAsia="Calibri" w:hAnsi="Calibri" w:cs="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9637678">
    <w:abstractNumId w:val="14"/>
  </w:num>
  <w:num w:numId="2" w16cid:durableId="1226531976">
    <w:abstractNumId w:val="19"/>
  </w:num>
  <w:num w:numId="3" w16cid:durableId="1749381087">
    <w:abstractNumId w:val="12"/>
  </w:num>
  <w:num w:numId="4" w16cid:durableId="1634940127">
    <w:abstractNumId w:val="11"/>
  </w:num>
  <w:num w:numId="5" w16cid:durableId="1189366223">
    <w:abstractNumId w:val="15"/>
  </w:num>
  <w:num w:numId="6" w16cid:durableId="1358458346">
    <w:abstractNumId w:val="21"/>
  </w:num>
  <w:num w:numId="7" w16cid:durableId="636107580">
    <w:abstractNumId w:val="18"/>
  </w:num>
  <w:num w:numId="8" w16cid:durableId="735201531">
    <w:abstractNumId w:val="16"/>
  </w:num>
  <w:num w:numId="9" w16cid:durableId="625426921">
    <w:abstractNumId w:val="22"/>
  </w:num>
  <w:num w:numId="10" w16cid:durableId="751855798">
    <w:abstractNumId w:val="13"/>
  </w:num>
  <w:num w:numId="11"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752699161">
    <w:abstractNumId w:val="10"/>
  </w:num>
  <w:num w:numId="18" w16cid:durableId="1096559190">
    <w:abstractNumId w:val="17"/>
  </w:num>
  <w:num w:numId="19" w16cid:durableId="259989354">
    <w:abstractNumId w:val="20"/>
  </w:num>
  <w:num w:numId="20" w16cid:durableId="1712146357">
    <w:abstractNumId w:val="9"/>
  </w:num>
  <w:num w:numId="21" w16cid:durableId="1722557205">
    <w:abstractNumId w:val="7"/>
  </w:num>
  <w:num w:numId="22" w16cid:durableId="1201271">
    <w:abstractNumId w:val="6"/>
  </w:num>
  <w:num w:numId="23" w16cid:durableId="185826108">
    <w:abstractNumId w:val="5"/>
  </w:num>
  <w:num w:numId="24" w16cid:durableId="257298398">
    <w:abstractNumId w:val="4"/>
  </w:num>
  <w:num w:numId="25" w16cid:durableId="1676423577">
    <w:abstractNumId w:val="8"/>
  </w:num>
  <w:num w:numId="26" w16cid:durableId="125778737">
    <w:abstractNumId w:val="3"/>
  </w:num>
  <w:num w:numId="27" w16cid:durableId="776291828">
    <w:abstractNumId w:val="2"/>
  </w:num>
  <w:num w:numId="28" w16cid:durableId="410125225">
    <w:abstractNumId w:val="1"/>
  </w:num>
  <w:num w:numId="29"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2C6F"/>
    <w:rsid w:val="00091653"/>
    <w:rsid w:val="00257029"/>
    <w:rsid w:val="002B6B15"/>
    <w:rsid w:val="00321614"/>
    <w:rsid w:val="003E6366"/>
    <w:rsid w:val="005F207F"/>
    <w:rsid w:val="00656781"/>
    <w:rsid w:val="00694DAE"/>
    <w:rsid w:val="007B37D9"/>
    <w:rsid w:val="007E5EBB"/>
    <w:rsid w:val="00825FF4"/>
    <w:rsid w:val="00847523"/>
    <w:rsid w:val="009A6D05"/>
    <w:rsid w:val="009E3895"/>
    <w:rsid w:val="00AE7F19"/>
    <w:rsid w:val="00AF54F0"/>
    <w:rsid w:val="00BF5BE2"/>
    <w:rsid w:val="00CA44EA"/>
    <w:rsid w:val="00D255D5"/>
    <w:rsid w:val="00D82C6F"/>
    <w:rsid w:val="00DA42C0"/>
    <w:rsid w:val="00DE1D43"/>
    <w:rsid w:val="00E83730"/>
    <w:rsid w:val="00F26894"/>
    <w:rsid w:val="00F76E4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06C"/>
  <w15:docId w15:val="{E6D58FB1-8213-448A-9B41-5AFFE184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A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653"/>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09165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9165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91653"/>
    <w:pPr>
      <w:keepNext/>
      <w:spacing w:before="240" w:after="60"/>
      <w:outlineLvl w:val="2"/>
    </w:pPr>
    <w:rPr>
      <w:rFonts w:ascii="Calibri" w:hAnsi="Calibri"/>
      <w:b/>
      <w:bCs/>
      <w:sz w:val="26"/>
      <w:szCs w:val="26"/>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rsid w:val="000916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1653"/>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E83730"/>
    <w:rPr>
      <w:sz w:val="16"/>
      <w:szCs w:val="16"/>
    </w:rPr>
  </w:style>
  <w:style w:type="paragraph" w:styleId="CommentText">
    <w:name w:val="annotation text"/>
    <w:basedOn w:val="Normal"/>
    <w:link w:val="CommentTextChar"/>
    <w:uiPriority w:val="99"/>
    <w:semiHidden/>
    <w:unhideWhenUsed/>
    <w:rsid w:val="00E83730"/>
    <w:rPr>
      <w:sz w:val="20"/>
      <w:szCs w:val="20"/>
    </w:rPr>
  </w:style>
  <w:style w:type="character" w:customStyle="1" w:styleId="CommentTextChar">
    <w:name w:val="Comment Text Char"/>
    <w:basedOn w:val="DefaultParagraphFont"/>
    <w:link w:val="CommentText"/>
    <w:uiPriority w:val="99"/>
    <w:semiHidden/>
    <w:rsid w:val="00E83730"/>
    <w:rPr>
      <w:sz w:val="20"/>
      <w:szCs w:val="20"/>
    </w:rPr>
  </w:style>
  <w:style w:type="paragraph" w:styleId="CommentSubject">
    <w:name w:val="annotation subject"/>
    <w:basedOn w:val="CommentText"/>
    <w:next w:val="CommentText"/>
    <w:link w:val="CommentSubjectChar"/>
    <w:uiPriority w:val="99"/>
    <w:semiHidden/>
    <w:unhideWhenUsed/>
    <w:rsid w:val="00E83730"/>
    <w:rPr>
      <w:b/>
      <w:bCs/>
    </w:rPr>
  </w:style>
  <w:style w:type="character" w:customStyle="1" w:styleId="CommentSubjectChar">
    <w:name w:val="Comment Subject Char"/>
    <w:basedOn w:val="CommentTextChar"/>
    <w:link w:val="CommentSubject"/>
    <w:uiPriority w:val="99"/>
    <w:semiHidden/>
    <w:rsid w:val="00E83730"/>
    <w:rPr>
      <w:b/>
      <w:bCs/>
      <w:sz w:val="20"/>
      <w:szCs w:val="20"/>
    </w:rPr>
  </w:style>
  <w:style w:type="paragraph" w:styleId="BalloonText">
    <w:name w:val="Balloon Text"/>
    <w:basedOn w:val="Normal"/>
    <w:link w:val="BalloonTextChar"/>
    <w:rsid w:val="00091653"/>
    <w:rPr>
      <w:rFonts w:ascii="Tahoma" w:hAnsi="Tahoma" w:cs="Tahoma"/>
      <w:sz w:val="16"/>
      <w:szCs w:val="16"/>
    </w:rPr>
  </w:style>
  <w:style w:type="character" w:customStyle="1" w:styleId="BalloonTextChar">
    <w:name w:val="Balloon Text Char"/>
    <w:basedOn w:val="DefaultParagraphFont"/>
    <w:link w:val="BalloonText"/>
    <w:rsid w:val="00091653"/>
    <w:rPr>
      <w:rFonts w:ascii="Tahoma" w:eastAsia="MS Mincho" w:hAnsi="Tahoma" w:cs="Tahoma"/>
      <w:sz w:val="16"/>
      <w:szCs w:val="16"/>
      <w:lang w:val="en-GB" w:eastAsia="en-US"/>
    </w:rPr>
  </w:style>
  <w:style w:type="paragraph" w:styleId="ListParagraph">
    <w:name w:val="List Paragraph"/>
    <w:basedOn w:val="Normal"/>
    <w:uiPriority w:val="34"/>
    <w:qFormat/>
    <w:rsid w:val="00091653"/>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091653"/>
    <w:pPr>
      <w:spacing w:before="60"/>
    </w:pPr>
    <w:rPr>
      <w:sz w:val="20"/>
    </w:rPr>
  </w:style>
  <w:style w:type="character" w:customStyle="1" w:styleId="FootnoteTextChar">
    <w:name w:val="Footnote Text Char"/>
    <w:basedOn w:val="DefaultParagraphFont"/>
    <w:link w:val="FootnoteText"/>
    <w:semiHidden/>
    <w:rsid w:val="00091653"/>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091653"/>
    <w:rPr>
      <w:vertAlign w:val="superscript"/>
    </w:rPr>
  </w:style>
  <w:style w:type="paragraph" w:customStyle="1" w:styleId="Style">
    <w:name w:val="Style"/>
    <w:basedOn w:val="Footer"/>
    <w:autoRedefine/>
    <w:qFormat/>
    <w:rsid w:val="00091653"/>
  </w:style>
  <w:style w:type="paragraph" w:styleId="Footer">
    <w:name w:val="footer"/>
    <w:basedOn w:val="Normal"/>
    <w:link w:val="FooterChar"/>
    <w:rsid w:val="00091653"/>
    <w:pPr>
      <w:tabs>
        <w:tab w:val="center" w:pos="4680"/>
        <w:tab w:val="right" w:pos="9360"/>
      </w:tabs>
    </w:pPr>
  </w:style>
  <w:style w:type="character" w:customStyle="1" w:styleId="FooterChar">
    <w:name w:val="Footer Char"/>
    <w:basedOn w:val="DefaultParagraphFont"/>
    <w:link w:val="Footer"/>
    <w:rsid w:val="00091653"/>
    <w:rPr>
      <w:rFonts w:ascii="Times New Roman" w:eastAsia="MS Mincho" w:hAnsi="Times New Roman" w:cs="Times New Roman"/>
      <w:szCs w:val="24"/>
      <w:lang w:val="en-GB" w:eastAsia="en-US"/>
    </w:rPr>
  </w:style>
  <w:style w:type="character" w:styleId="PageNumber">
    <w:name w:val="page number"/>
    <w:rsid w:val="00091653"/>
    <w:rPr>
      <w:rFonts w:ascii="Arial" w:hAnsi="Arial"/>
      <w:b/>
      <w:sz w:val="18"/>
    </w:rPr>
  </w:style>
  <w:style w:type="paragraph" w:customStyle="1" w:styleId="IPPArialFootnote">
    <w:name w:val="IPP Arial Footnote"/>
    <w:basedOn w:val="IPPArialTable"/>
    <w:qFormat/>
    <w:rsid w:val="00091653"/>
    <w:pPr>
      <w:tabs>
        <w:tab w:val="left" w:pos="28"/>
      </w:tabs>
      <w:ind w:left="284" w:hanging="284"/>
    </w:pPr>
    <w:rPr>
      <w:sz w:val="16"/>
    </w:rPr>
  </w:style>
  <w:style w:type="paragraph" w:customStyle="1" w:styleId="IPPContentsHead">
    <w:name w:val="IPP ContentsHead"/>
    <w:basedOn w:val="IPPSubhead"/>
    <w:next w:val="IPPNormal"/>
    <w:qFormat/>
    <w:rsid w:val="00091653"/>
    <w:pPr>
      <w:spacing w:after="240"/>
    </w:pPr>
    <w:rPr>
      <w:sz w:val="24"/>
    </w:rPr>
  </w:style>
  <w:style w:type="table" w:styleId="TableGrid">
    <w:name w:val="Table Grid"/>
    <w:basedOn w:val="TableNormal"/>
    <w:rsid w:val="0009165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91653"/>
    <w:pPr>
      <w:numPr>
        <w:numId w:val="6"/>
      </w:numPr>
      <w:tabs>
        <w:tab w:val="left" w:pos="1134"/>
      </w:tabs>
      <w:spacing w:after="60"/>
      <w:ind w:left="1134" w:hanging="567"/>
    </w:pPr>
  </w:style>
  <w:style w:type="paragraph" w:customStyle="1" w:styleId="IPPQuote">
    <w:name w:val="IPP Quote"/>
    <w:basedOn w:val="IPPNormal"/>
    <w:qFormat/>
    <w:rsid w:val="00091653"/>
    <w:pPr>
      <w:ind w:left="851" w:right="851"/>
    </w:pPr>
    <w:rPr>
      <w:sz w:val="18"/>
    </w:rPr>
  </w:style>
  <w:style w:type="paragraph" w:customStyle="1" w:styleId="IPPNormal">
    <w:name w:val="IPP Normal"/>
    <w:basedOn w:val="Normal"/>
    <w:qFormat/>
    <w:rsid w:val="00091653"/>
    <w:pPr>
      <w:spacing w:after="180"/>
    </w:pPr>
    <w:rPr>
      <w:rFonts w:eastAsia="Times"/>
    </w:rPr>
  </w:style>
  <w:style w:type="character" w:customStyle="1" w:styleId="Heading1Char">
    <w:name w:val="Heading 1 Char"/>
    <w:basedOn w:val="DefaultParagraphFont"/>
    <w:link w:val="Heading1"/>
    <w:rsid w:val="00091653"/>
    <w:rPr>
      <w:rFonts w:ascii="Times New Roman" w:eastAsia="MS Mincho" w:hAnsi="Times New Roman" w:cs="Times New Roman"/>
      <w:b/>
      <w:bCs/>
      <w:szCs w:val="24"/>
      <w:lang w:val="en-GB" w:eastAsia="en-US"/>
    </w:rPr>
  </w:style>
  <w:style w:type="paragraph" w:customStyle="1" w:styleId="IPPIndentClose">
    <w:name w:val="IPP Indent Close"/>
    <w:basedOn w:val="IPPNormal"/>
    <w:qFormat/>
    <w:rsid w:val="00091653"/>
    <w:pPr>
      <w:tabs>
        <w:tab w:val="left" w:pos="2835"/>
      </w:tabs>
      <w:spacing w:after="60"/>
      <w:ind w:left="567"/>
    </w:pPr>
  </w:style>
  <w:style w:type="paragraph" w:customStyle="1" w:styleId="IPPIndent">
    <w:name w:val="IPP Indent"/>
    <w:basedOn w:val="IPPIndentClose"/>
    <w:qFormat/>
    <w:rsid w:val="00091653"/>
    <w:pPr>
      <w:spacing w:after="180"/>
    </w:pPr>
  </w:style>
  <w:style w:type="paragraph" w:customStyle="1" w:styleId="IPPFootnote">
    <w:name w:val="IPP Footnote"/>
    <w:basedOn w:val="IPPArialFootnote"/>
    <w:qFormat/>
    <w:rsid w:val="0009165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91653"/>
    <w:pPr>
      <w:keepNext/>
      <w:tabs>
        <w:tab w:val="left" w:pos="567"/>
      </w:tabs>
      <w:spacing w:before="120" w:after="120"/>
      <w:ind w:left="567" w:hanging="567"/>
    </w:pPr>
    <w:rPr>
      <w:b/>
      <w:i/>
    </w:rPr>
  </w:style>
  <w:style w:type="character" w:customStyle="1" w:styleId="IPPnormalitalics">
    <w:name w:val="IPP normal italics"/>
    <w:basedOn w:val="DefaultParagraphFont"/>
    <w:rsid w:val="00091653"/>
    <w:rPr>
      <w:rFonts w:ascii="Times New Roman" w:hAnsi="Times New Roman"/>
      <w:i/>
      <w:sz w:val="22"/>
      <w:lang w:val="en-US"/>
    </w:rPr>
  </w:style>
  <w:style w:type="character" w:customStyle="1" w:styleId="IPPNormalbold">
    <w:name w:val="IPP Normal bold"/>
    <w:basedOn w:val="PlainTextChar"/>
    <w:rsid w:val="00091653"/>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09165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9165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91653"/>
    <w:pPr>
      <w:keepNext/>
      <w:ind w:left="567" w:hanging="567"/>
      <w:jc w:val="left"/>
    </w:pPr>
    <w:rPr>
      <w:b/>
      <w:bCs/>
      <w:iCs/>
      <w:szCs w:val="22"/>
    </w:rPr>
  </w:style>
  <w:style w:type="character" w:customStyle="1" w:styleId="IPPNormalunderlined">
    <w:name w:val="IPP Normal underlined"/>
    <w:basedOn w:val="DefaultParagraphFont"/>
    <w:rsid w:val="00091653"/>
    <w:rPr>
      <w:rFonts w:ascii="Times New Roman" w:hAnsi="Times New Roman"/>
      <w:sz w:val="22"/>
      <w:u w:val="single"/>
      <w:lang w:val="en-US"/>
    </w:rPr>
  </w:style>
  <w:style w:type="paragraph" w:customStyle="1" w:styleId="IPPBullet1">
    <w:name w:val="IPP Bullet1"/>
    <w:basedOn w:val="IPPBullet1Last"/>
    <w:qFormat/>
    <w:rsid w:val="00091653"/>
    <w:pPr>
      <w:numPr>
        <w:numId w:val="19"/>
      </w:numPr>
      <w:spacing w:after="60"/>
      <w:ind w:left="567" w:hanging="567"/>
    </w:pPr>
    <w:rPr>
      <w:lang w:val="en-US"/>
    </w:rPr>
  </w:style>
  <w:style w:type="paragraph" w:customStyle="1" w:styleId="IPPBullet1Last">
    <w:name w:val="IPP Bullet1Last"/>
    <w:basedOn w:val="IPPNormal"/>
    <w:next w:val="IPPNormal"/>
    <w:qFormat/>
    <w:rsid w:val="00091653"/>
    <w:pPr>
      <w:numPr>
        <w:numId w:val="7"/>
      </w:numPr>
    </w:pPr>
  </w:style>
  <w:style w:type="character" w:customStyle="1" w:styleId="IPPNormalstrikethrough">
    <w:name w:val="IPP Normal strikethrough"/>
    <w:rsid w:val="00091653"/>
    <w:rPr>
      <w:rFonts w:ascii="Times New Roman" w:hAnsi="Times New Roman"/>
      <w:strike/>
      <w:dstrike w:val="0"/>
      <w:sz w:val="22"/>
    </w:rPr>
  </w:style>
  <w:style w:type="paragraph" w:customStyle="1" w:styleId="IPPTitle16pt">
    <w:name w:val="IPP Title16pt"/>
    <w:basedOn w:val="Normal"/>
    <w:qFormat/>
    <w:rsid w:val="0009165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91653"/>
    <w:pPr>
      <w:spacing w:after="360"/>
      <w:jc w:val="center"/>
    </w:pPr>
    <w:rPr>
      <w:rFonts w:ascii="Arial" w:hAnsi="Arial" w:cs="Arial"/>
      <w:b/>
      <w:bCs/>
      <w:sz w:val="36"/>
      <w:szCs w:val="36"/>
    </w:rPr>
  </w:style>
  <w:style w:type="paragraph" w:customStyle="1" w:styleId="IPPHeader">
    <w:name w:val="IPP Header"/>
    <w:basedOn w:val="Normal"/>
    <w:qFormat/>
    <w:rsid w:val="0009165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91653"/>
    <w:pPr>
      <w:keepNext/>
      <w:tabs>
        <w:tab w:val="left" w:pos="567"/>
      </w:tabs>
      <w:spacing w:before="120"/>
      <w:jc w:val="left"/>
      <w:outlineLvl w:val="1"/>
    </w:pPr>
    <w:rPr>
      <w:b/>
      <w:sz w:val="24"/>
    </w:rPr>
  </w:style>
  <w:style w:type="numbering" w:customStyle="1" w:styleId="IPPParagraphnumberedlist">
    <w:name w:val="IPP Paragraph numbered list"/>
    <w:rsid w:val="00091653"/>
    <w:pPr>
      <w:numPr>
        <w:numId w:val="5"/>
      </w:numPr>
    </w:pPr>
  </w:style>
  <w:style w:type="paragraph" w:customStyle="1" w:styleId="IPPNormalCloseSpace">
    <w:name w:val="IPP NormalCloseSpace"/>
    <w:basedOn w:val="Normal"/>
    <w:qFormat/>
    <w:rsid w:val="00091653"/>
    <w:pPr>
      <w:keepNext/>
      <w:spacing w:after="60"/>
    </w:pPr>
  </w:style>
  <w:style w:type="paragraph" w:customStyle="1" w:styleId="IPPHeading2">
    <w:name w:val="IPP Heading2"/>
    <w:basedOn w:val="IPPNormal"/>
    <w:next w:val="IPPNormal"/>
    <w:qFormat/>
    <w:rsid w:val="0009165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9165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91653"/>
    <w:pPr>
      <w:tabs>
        <w:tab w:val="right" w:leader="dot" w:pos="9072"/>
      </w:tabs>
      <w:spacing w:before="240"/>
      <w:ind w:left="567" w:hanging="567"/>
    </w:pPr>
  </w:style>
  <w:style w:type="paragraph" w:styleId="TOC2">
    <w:name w:val="toc 2"/>
    <w:basedOn w:val="TOC1"/>
    <w:next w:val="Normal"/>
    <w:autoRedefine/>
    <w:uiPriority w:val="39"/>
    <w:rsid w:val="00091653"/>
    <w:pPr>
      <w:keepNext w:val="0"/>
      <w:tabs>
        <w:tab w:val="left" w:pos="425"/>
      </w:tabs>
      <w:spacing w:before="120" w:after="0"/>
      <w:ind w:left="425" w:right="284" w:hanging="425"/>
    </w:pPr>
  </w:style>
  <w:style w:type="paragraph" w:styleId="TOC3">
    <w:name w:val="toc 3"/>
    <w:basedOn w:val="TOC2"/>
    <w:next w:val="Normal"/>
    <w:autoRedefine/>
    <w:uiPriority w:val="39"/>
    <w:rsid w:val="00091653"/>
    <w:pPr>
      <w:tabs>
        <w:tab w:val="left" w:pos="1276"/>
      </w:tabs>
      <w:spacing w:before="60"/>
      <w:ind w:left="1276" w:hanging="851"/>
    </w:pPr>
    <w:rPr>
      <w:rFonts w:eastAsia="Times"/>
    </w:rPr>
  </w:style>
  <w:style w:type="paragraph" w:styleId="TOC4">
    <w:name w:val="toc 4"/>
    <w:basedOn w:val="Normal"/>
    <w:next w:val="Normal"/>
    <w:autoRedefine/>
    <w:uiPriority w:val="39"/>
    <w:rsid w:val="00091653"/>
    <w:pPr>
      <w:spacing w:after="120"/>
      <w:ind w:left="660"/>
    </w:pPr>
    <w:rPr>
      <w:rFonts w:eastAsia="Times"/>
      <w:lang w:val="en-AU"/>
    </w:rPr>
  </w:style>
  <w:style w:type="paragraph" w:styleId="TOC5">
    <w:name w:val="toc 5"/>
    <w:basedOn w:val="Normal"/>
    <w:next w:val="Normal"/>
    <w:autoRedefine/>
    <w:uiPriority w:val="39"/>
    <w:rsid w:val="00091653"/>
    <w:pPr>
      <w:spacing w:after="120"/>
      <w:ind w:left="880"/>
    </w:pPr>
    <w:rPr>
      <w:rFonts w:eastAsia="Times"/>
      <w:lang w:val="en-AU"/>
    </w:rPr>
  </w:style>
  <w:style w:type="paragraph" w:styleId="TOC6">
    <w:name w:val="toc 6"/>
    <w:basedOn w:val="Normal"/>
    <w:next w:val="Normal"/>
    <w:autoRedefine/>
    <w:uiPriority w:val="39"/>
    <w:rsid w:val="00091653"/>
    <w:pPr>
      <w:spacing w:after="120"/>
      <w:ind w:left="1100"/>
    </w:pPr>
    <w:rPr>
      <w:rFonts w:eastAsia="Times"/>
      <w:lang w:val="en-AU"/>
    </w:rPr>
  </w:style>
  <w:style w:type="paragraph" w:styleId="TOC7">
    <w:name w:val="toc 7"/>
    <w:basedOn w:val="Normal"/>
    <w:next w:val="Normal"/>
    <w:autoRedefine/>
    <w:uiPriority w:val="39"/>
    <w:rsid w:val="00091653"/>
    <w:pPr>
      <w:spacing w:after="120"/>
      <w:ind w:left="1320"/>
    </w:pPr>
    <w:rPr>
      <w:rFonts w:eastAsia="Times"/>
      <w:lang w:val="en-AU"/>
    </w:rPr>
  </w:style>
  <w:style w:type="paragraph" w:styleId="TOC8">
    <w:name w:val="toc 8"/>
    <w:basedOn w:val="Normal"/>
    <w:next w:val="Normal"/>
    <w:autoRedefine/>
    <w:uiPriority w:val="39"/>
    <w:rsid w:val="00091653"/>
    <w:pPr>
      <w:spacing w:after="120"/>
      <w:ind w:left="1540"/>
    </w:pPr>
    <w:rPr>
      <w:rFonts w:eastAsia="Times"/>
      <w:lang w:val="en-AU"/>
    </w:rPr>
  </w:style>
  <w:style w:type="paragraph" w:styleId="TOC9">
    <w:name w:val="toc 9"/>
    <w:basedOn w:val="Normal"/>
    <w:next w:val="Normal"/>
    <w:autoRedefine/>
    <w:uiPriority w:val="39"/>
    <w:rsid w:val="00091653"/>
    <w:pPr>
      <w:spacing w:after="120"/>
      <w:ind w:left="1760"/>
    </w:pPr>
    <w:rPr>
      <w:rFonts w:eastAsia="Times"/>
      <w:lang w:val="en-AU"/>
    </w:rPr>
  </w:style>
  <w:style w:type="paragraph" w:customStyle="1" w:styleId="IPPReferences">
    <w:name w:val="IPP References"/>
    <w:basedOn w:val="IPPNormal"/>
    <w:qFormat/>
    <w:rsid w:val="00091653"/>
    <w:pPr>
      <w:spacing w:after="60"/>
      <w:ind w:left="567" w:hanging="567"/>
    </w:pPr>
  </w:style>
  <w:style w:type="character" w:customStyle="1" w:styleId="Heading2Char">
    <w:name w:val="Heading 2 Char"/>
    <w:basedOn w:val="DefaultParagraphFont"/>
    <w:link w:val="Heading2"/>
    <w:rsid w:val="00091653"/>
    <w:rPr>
      <w:rFonts w:eastAsia="MS Mincho" w:cs="Times New Roman"/>
      <w:b/>
      <w:bCs/>
      <w:i/>
      <w:iCs/>
      <w:sz w:val="28"/>
      <w:szCs w:val="28"/>
      <w:lang w:val="en-GB" w:eastAsia="en-US"/>
    </w:rPr>
  </w:style>
  <w:style w:type="character" w:customStyle="1" w:styleId="Heading3Char">
    <w:name w:val="Heading 3 Char"/>
    <w:basedOn w:val="DefaultParagraphFont"/>
    <w:link w:val="Heading3"/>
    <w:rsid w:val="00091653"/>
    <w:rPr>
      <w:rFonts w:eastAsia="MS Mincho" w:cs="Times New Roman"/>
      <w:b/>
      <w:bCs/>
      <w:sz w:val="26"/>
      <w:szCs w:val="26"/>
      <w:lang w:val="en-GB" w:eastAsia="en-US"/>
    </w:rPr>
  </w:style>
  <w:style w:type="paragraph" w:customStyle="1" w:styleId="IPPArial">
    <w:name w:val="IPP Arial"/>
    <w:basedOn w:val="IPPNormal"/>
    <w:qFormat/>
    <w:rsid w:val="00091653"/>
    <w:pPr>
      <w:spacing w:after="0"/>
    </w:pPr>
    <w:rPr>
      <w:rFonts w:ascii="Arial" w:hAnsi="Arial"/>
      <w:sz w:val="18"/>
    </w:rPr>
  </w:style>
  <w:style w:type="paragraph" w:customStyle="1" w:styleId="IPPArialTable">
    <w:name w:val="IPP Arial Table"/>
    <w:basedOn w:val="IPPArial"/>
    <w:qFormat/>
    <w:rsid w:val="00091653"/>
    <w:pPr>
      <w:spacing w:before="60" w:after="60"/>
      <w:jc w:val="left"/>
    </w:pPr>
  </w:style>
  <w:style w:type="paragraph" w:customStyle="1" w:styleId="IPPHeaderlandscape">
    <w:name w:val="IPP Header landscape"/>
    <w:basedOn w:val="IPPHeader"/>
    <w:qFormat/>
    <w:rsid w:val="0009165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9165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91653"/>
    <w:rPr>
      <w:rFonts w:ascii="Courier" w:eastAsia="Times" w:hAnsi="Courier" w:cs="Times New Roman"/>
      <w:sz w:val="21"/>
      <w:szCs w:val="21"/>
      <w:lang w:val="en-AU" w:eastAsia="en-US"/>
    </w:rPr>
  </w:style>
  <w:style w:type="paragraph" w:customStyle="1" w:styleId="IPPLetterList">
    <w:name w:val="IPP LetterList"/>
    <w:basedOn w:val="IPPBullet2"/>
    <w:qFormat/>
    <w:rsid w:val="00091653"/>
    <w:pPr>
      <w:numPr>
        <w:numId w:val="2"/>
      </w:numPr>
      <w:jc w:val="left"/>
    </w:pPr>
  </w:style>
  <w:style w:type="paragraph" w:customStyle="1" w:styleId="IPPLetterListIndent">
    <w:name w:val="IPP LetterList Indent"/>
    <w:basedOn w:val="IPPLetterList"/>
    <w:qFormat/>
    <w:rsid w:val="00091653"/>
    <w:pPr>
      <w:numPr>
        <w:numId w:val="3"/>
      </w:numPr>
    </w:pPr>
  </w:style>
  <w:style w:type="paragraph" w:customStyle="1" w:styleId="IPPFooterLandscape">
    <w:name w:val="IPP Footer Landscape"/>
    <w:basedOn w:val="IPPHeaderlandscape"/>
    <w:qFormat/>
    <w:rsid w:val="00091653"/>
    <w:pPr>
      <w:pBdr>
        <w:top w:val="single" w:sz="4" w:space="1" w:color="auto"/>
        <w:bottom w:val="none" w:sz="0" w:space="0" w:color="auto"/>
      </w:pBdr>
      <w:jc w:val="right"/>
    </w:pPr>
    <w:rPr>
      <w:b/>
    </w:rPr>
  </w:style>
  <w:style w:type="paragraph" w:customStyle="1" w:styleId="IPPSubheadSpace">
    <w:name w:val="IPP Subhead Space"/>
    <w:basedOn w:val="IPPSubhead"/>
    <w:qFormat/>
    <w:rsid w:val="00091653"/>
    <w:pPr>
      <w:tabs>
        <w:tab w:val="left" w:pos="567"/>
      </w:tabs>
      <w:spacing w:before="60" w:after="60"/>
    </w:pPr>
  </w:style>
  <w:style w:type="paragraph" w:customStyle="1" w:styleId="IPPSubheadSpaceAfter">
    <w:name w:val="IPP Subhead SpaceAfter"/>
    <w:basedOn w:val="IPPSubhead"/>
    <w:qFormat/>
    <w:rsid w:val="00091653"/>
    <w:pPr>
      <w:spacing w:after="60"/>
    </w:pPr>
  </w:style>
  <w:style w:type="paragraph" w:customStyle="1" w:styleId="IPPHdg1Num">
    <w:name w:val="IPP Hdg1Num"/>
    <w:basedOn w:val="IPPHeading1"/>
    <w:next w:val="IPPNormal"/>
    <w:qFormat/>
    <w:rsid w:val="00091653"/>
    <w:pPr>
      <w:numPr>
        <w:numId w:val="8"/>
      </w:numPr>
    </w:pPr>
  </w:style>
  <w:style w:type="paragraph" w:customStyle="1" w:styleId="IPPHdg2Num">
    <w:name w:val="IPP Hdg2Num"/>
    <w:basedOn w:val="IPPHeading2"/>
    <w:next w:val="IPPNormal"/>
    <w:qFormat/>
    <w:rsid w:val="00091653"/>
    <w:pPr>
      <w:numPr>
        <w:ilvl w:val="1"/>
        <w:numId w:val="9"/>
      </w:numPr>
    </w:pPr>
  </w:style>
  <w:style w:type="paragraph" w:customStyle="1" w:styleId="IPPNumberedList">
    <w:name w:val="IPP NumberedList"/>
    <w:basedOn w:val="IPPBullet1"/>
    <w:qFormat/>
    <w:rsid w:val="00091653"/>
    <w:pPr>
      <w:numPr>
        <w:numId w:val="17"/>
      </w:numPr>
    </w:pPr>
  </w:style>
  <w:style w:type="paragraph" w:styleId="Header">
    <w:name w:val="header"/>
    <w:basedOn w:val="Normal"/>
    <w:link w:val="HeaderChar"/>
    <w:rsid w:val="00091653"/>
    <w:pPr>
      <w:tabs>
        <w:tab w:val="center" w:pos="4680"/>
        <w:tab w:val="right" w:pos="9360"/>
      </w:tabs>
    </w:pPr>
  </w:style>
  <w:style w:type="character" w:customStyle="1" w:styleId="HeaderChar">
    <w:name w:val="Header Char"/>
    <w:basedOn w:val="DefaultParagraphFont"/>
    <w:link w:val="Header"/>
    <w:rsid w:val="00091653"/>
    <w:rPr>
      <w:rFonts w:ascii="Times New Roman" w:eastAsia="MS Mincho" w:hAnsi="Times New Roman" w:cs="Times New Roman"/>
      <w:szCs w:val="24"/>
      <w:lang w:val="en-GB" w:eastAsia="en-US"/>
    </w:rPr>
  </w:style>
  <w:style w:type="character" w:styleId="Strong">
    <w:name w:val="Strong"/>
    <w:basedOn w:val="DefaultParagraphFont"/>
    <w:qFormat/>
    <w:rsid w:val="00091653"/>
    <w:rPr>
      <w:b/>
      <w:bCs/>
    </w:rPr>
  </w:style>
  <w:style w:type="paragraph" w:customStyle="1" w:styleId="IPPParagraphnumbering">
    <w:name w:val="IPP Paragraph numbering"/>
    <w:basedOn w:val="IPPNormal"/>
    <w:qFormat/>
    <w:rsid w:val="00091653"/>
    <w:pPr>
      <w:numPr>
        <w:numId w:val="4"/>
      </w:numPr>
    </w:pPr>
    <w:rPr>
      <w:lang w:val="en-US"/>
    </w:rPr>
  </w:style>
  <w:style w:type="paragraph" w:customStyle="1" w:styleId="IPPParagraphnumberingclose">
    <w:name w:val="IPP Paragraph numbering close"/>
    <w:basedOn w:val="IPPParagraphnumbering"/>
    <w:qFormat/>
    <w:rsid w:val="00091653"/>
    <w:pPr>
      <w:keepNext/>
      <w:spacing w:after="60"/>
    </w:pPr>
  </w:style>
  <w:style w:type="paragraph" w:customStyle="1" w:styleId="IPPNumberedListLast">
    <w:name w:val="IPP NumberedListLast"/>
    <w:basedOn w:val="IPPNumberedList"/>
    <w:qFormat/>
    <w:rsid w:val="00091653"/>
    <w:pPr>
      <w:spacing w:after="180"/>
    </w:pPr>
  </w:style>
  <w:style w:type="character" w:styleId="Hyperlink">
    <w:name w:val="Hyperlink"/>
    <w:basedOn w:val="DefaultParagraphFont"/>
    <w:unhideWhenUsed/>
    <w:rsid w:val="00091653"/>
    <w:rPr>
      <w:color w:val="0000FF"/>
      <w:u w:val="single"/>
    </w:rPr>
  </w:style>
  <w:style w:type="character" w:styleId="FollowedHyperlink">
    <w:name w:val="FollowedHyperlink"/>
    <w:basedOn w:val="DefaultParagraphFont"/>
    <w:semiHidden/>
    <w:unhideWhenUsed/>
    <w:rsid w:val="000916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6y/uWEN13f8D38wsUuuCwIckvQ==">CgMxLjAyCGguZ2pkZ3hzOAByITFHa2dMV24xcVZDWFI4TUxxelBCMDA1Umk5VkhYYmk0TQ==</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A4BE9-29A9-414C-AE3C-411CE2A794AA}">
  <ds:schemaRefs>
    <ds:schemaRef ds:uri="http://schemas.microsoft.com/sharepoint/v3/contenttype/forms"/>
  </ds:schemaRefs>
</ds:datastoreItem>
</file>

<file path=customXml/itemProps2.xml><?xml version="1.0" encoding="utf-8"?>
<ds:datastoreItem xmlns:ds="http://schemas.openxmlformats.org/officeDocument/2006/customXml" ds:itemID="{4595D7DD-8CC4-488C-90C5-E7AA34110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E5D3917-F06E-4219-8381-544D4B95682E}">
  <ds:schemaRefs>
    <ds:schemaRef ds:uri="http://schemas.microsoft.com/office/2006/metadata/properties"/>
    <ds:schemaRef ds:uri="a05d7f75-f42e-4288-8809-604fd4d9691f"/>
    <ds:schemaRef ds:uri="ea6feb38-a85a-45e8-92e9-814486bbe375"/>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F245BC3C-BACE-48E5-9CDB-E3BAD2AB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IPPC_2024-06-17.dotx</Template>
  <TotalTime>16</TotalTime>
  <Pages>2</Pages>
  <Words>631</Words>
  <Characters>3597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Matias Gonzalez Buttera</dc:creator>
  <cp:lastModifiedBy>Cassin, Aoife (NSP)</cp:lastModifiedBy>
  <cp:revision>16</cp:revision>
  <cp:lastPrinted>2024-10-21T13:12:00Z</cp:lastPrinted>
  <dcterms:created xsi:type="dcterms:W3CDTF">2024-10-21T13:22:00Z</dcterms:created>
  <dcterms:modified xsi:type="dcterms:W3CDTF">2024-10-21T18:11:00Z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