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0B5640" w14:textId="77777777" w:rsidR="00782C48" w:rsidRDefault="00782C48" w:rsidP="00F409B1">
      <w:pPr>
        <w:jc w:val="center"/>
        <w:rPr>
          <w:rFonts w:ascii="Times New Roman" w:hAnsi="Times New Roman" w:cs="Times New Roman"/>
          <w:b/>
          <w:bCs/>
          <w:sz w:val="28"/>
          <w:szCs w:val="28"/>
          <w:lang w:val="en-GB"/>
        </w:rPr>
      </w:pPr>
    </w:p>
    <w:p w14:paraId="6CF57AD8" w14:textId="2FA7D9F0" w:rsidR="00103E2C" w:rsidRPr="003F468C" w:rsidRDefault="00F409B1" w:rsidP="00F409B1">
      <w:pPr>
        <w:jc w:val="center"/>
        <w:rPr>
          <w:rFonts w:ascii="Times New Roman" w:hAnsi="Times New Roman" w:cs="Times New Roman"/>
          <w:b/>
          <w:bCs/>
          <w:sz w:val="28"/>
          <w:szCs w:val="28"/>
          <w:lang w:val="en-GB"/>
        </w:rPr>
      </w:pPr>
      <w:r w:rsidRPr="003F468C">
        <w:rPr>
          <w:rFonts w:ascii="Times New Roman" w:hAnsi="Times New Roman" w:cs="Times New Roman"/>
          <w:b/>
          <w:bCs/>
          <w:sz w:val="28"/>
          <w:szCs w:val="28"/>
          <w:lang w:val="en-GB"/>
        </w:rPr>
        <w:t xml:space="preserve">TPDP </w:t>
      </w:r>
      <w:r w:rsidR="002D3AC3">
        <w:rPr>
          <w:rFonts w:ascii="Times New Roman" w:hAnsi="Times New Roman" w:cs="Times New Roman"/>
          <w:b/>
          <w:bCs/>
          <w:sz w:val="28"/>
          <w:szCs w:val="28"/>
          <w:lang w:val="en-GB"/>
        </w:rPr>
        <w:t>virtual</w:t>
      </w:r>
      <w:r w:rsidR="00F46D06">
        <w:rPr>
          <w:rFonts w:ascii="Times New Roman" w:hAnsi="Times New Roman" w:cs="Times New Roman"/>
          <w:b/>
          <w:bCs/>
          <w:sz w:val="28"/>
          <w:szCs w:val="28"/>
          <w:lang w:val="en-GB"/>
        </w:rPr>
        <w:t xml:space="preserve"> meeting </w:t>
      </w:r>
      <w:r w:rsidR="002D3AC3">
        <w:rPr>
          <w:rFonts w:ascii="Times New Roman" w:hAnsi="Times New Roman" w:cs="Times New Roman"/>
          <w:b/>
          <w:bCs/>
          <w:sz w:val="28"/>
          <w:szCs w:val="28"/>
          <w:lang w:val="en-GB"/>
        </w:rPr>
        <w:t>October</w:t>
      </w:r>
      <w:r w:rsidRPr="003F468C">
        <w:rPr>
          <w:rFonts w:ascii="Times New Roman" w:hAnsi="Times New Roman" w:cs="Times New Roman"/>
          <w:b/>
          <w:bCs/>
          <w:sz w:val="28"/>
          <w:szCs w:val="28"/>
          <w:lang w:val="en-GB"/>
        </w:rPr>
        <w:t xml:space="preserve"> 202</w:t>
      </w:r>
      <w:r w:rsidR="00CB1BFB">
        <w:rPr>
          <w:rFonts w:ascii="Times New Roman" w:hAnsi="Times New Roman" w:cs="Times New Roman"/>
          <w:b/>
          <w:bCs/>
          <w:sz w:val="28"/>
          <w:szCs w:val="28"/>
          <w:lang w:val="en-GB"/>
        </w:rPr>
        <w:t>5</w:t>
      </w:r>
    </w:p>
    <w:p w14:paraId="45717B74" w14:textId="5C952BD7" w:rsidR="00F409B1" w:rsidRDefault="00F409B1" w:rsidP="00F409B1">
      <w:pPr>
        <w:jc w:val="center"/>
        <w:rPr>
          <w:rFonts w:ascii="Times New Roman" w:hAnsi="Times New Roman" w:cs="Times New Roman"/>
          <w:b/>
          <w:bCs/>
          <w:sz w:val="28"/>
          <w:szCs w:val="28"/>
          <w:lang w:val="en-GB"/>
        </w:rPr>
      </w:pPr>
      <w:r w:rsidRPr="000C020C">
        <w:rPr>
          <w:rFonts w:ascii="Times New Roman" w:hAnsi="Times New Roman" w:cs="Times New Roman"/>
          <w:b/>
          <w:bCs/>
          <w:sz w:val="28"/>
          <w:szCs w:val="28"/>
          <w:lang w:val="en-GB"/>
        </w:rPr>
        <w:t>Work programme</w:t>
      </w:r>
      <w:r w:rsidR="00731E3C" w:rsidRPr="000C020C">
        <w:rPr>
          <w:rFonts w:ascii="Times New Roman" w:hAnsi="Times New Roman" w:cs="Times New Roman"/>
          <w:b/>
          <w:bCs/>
          <w:sz w:val="28"/>
          <w:szCs w:val="28"/>
          <w:lang w:val="en-GB"/>
        </w:rPr>
        <w:t xml:space="preserve"> 202</w:t>
      </w:r>
      <w:r w:rsidR="00CB1BFB">
        <w:rPr>
          <w:rFonts w:ascii="Times New Roman" w:hAnsi="Times New Roman" w:cs="Times New Roman"/>
          <w:b/>
          <w:bCs/>
          <w:sz w:val="28"/>
          <w:szCs w:val="28"/>
          <w:lang w:val="en-GB"/>
        </w:rPr>
        <w:t>5</w:t>
      </w:r>
      <w:r w:rsidR="00731E3C" w:rsidRPr="000C020C">
        <w:rPr>
          <w:rFonts w:ascii="Times New Roman" w:hAnsi="Times New Roman" w:cs="Times New Roman"/>
          <w:b/>
          <w:bCs/>
          <w:sz w:val="28"/>
          <w:szCs w:val="28"/>
          <w:lang w:val="en-GB"/>
        </w:rPr>
        <w:t>-202</w:t>
      </w:r>
      <w:r w:rsidR="00CB1BFB">
        <w:rPr>
          <w:rFonts w:ascii="Times New Roman" w:hAnsi="Times New Roman" w:cs="Times New Roman"/>
          <w:b/>
          <w:bCs/>
          <w:sz w:val="28"/>
          <w:szCs w:val="28"/>
          <w:lang w:val="en-GB"/>
        </w:rPr>
        <w:t>6</w:t>
      </w:r>
    </w:p>
    <w:p w14:paraId="710A1274" w14:textId="54609911" w:rsidR="005628D4" w:rsidRDefault="005628D4" w:rsidP="00F409B1">
      <w:pPr>
        <w:jc w:val="center"/>
        <w:rPr>
          <w:rFonts w:ascii="Times New Roman" w:hAnsi="Times New Roman" w:cs="Times New Roman"/>
          <w:b/>
          <w:bCs/>
          <w:sz w:val="28"/>
          <w:szCs w:val="28"/>
          <w:lang w:val="en-GB"/>
        </w:rPr>
      </w:pPr>
      <w:r w:rsidRPr="005628D4">
        <w:rPr>
          <w:rFonts w:ascii="Times New Roman" w:hAnsi="Times New Roman" w:cs="Times New Roman"/>
          <w:b/>
          <w:bCs/>
          <w:sz w:val="28"/>
          <w:szCs w:val="28"/>
          <w:lang w:val="en-GB"/>
        </w:rPr>
        <w:t>Review of the status of draft D</w:t>
      </w:r>
      <w:r>
        <w:rPr>
          <w:rFonts w:ascii="Times New Roman" w:hAnsi="Times New Roman" w:cs="Times New Roman"/>
          <w:b/>
          <w:bCs/>
          <w:sz w:val="28"/>
          <w:szCs w:val="28"/>
          <w:lang w:val="en-GB"/>
        </w:rPr>
        <w:t>iagnostic Protocols (DPs)</w:t>
      </w:r>
    </w:p>
    <w:p w14:paraId="0EDB2C90" w14:textId="684E6459" w:rsidR="00A0103A" w:rsidRDefault="00A0103A" w:rsidP="00A0103A">
      <w:pPr>
        <w:pStyle w:val="IPPNormal"/>
        <w:jc w:val="center"/>
        <w:rPr>
          <w:i/>
          <w:iCs/>
        </w:rPr>
      </w:pPr>
      <w:r>
        <w:rPr>
          <w:i/>
          <w:iCs/>
        </w:rPr>
        <w:t>(Updated: 202</w:t>
      </w:r>
      <w:r w:rsidR="00D5210E">
        <w:rPr>
          <w:i/>
          <w:iCs/>
        </w:rPr>
        <w:t>5</w:t>
      </w:r>
      <w:r>
        <w:rPr>
          <w:i/>
          <w:iCs/>
        </w:rPr>
        <w:t>-</w:t>
      </w:r>
      <w:r w:rsidR="00140AE0">
        <w:rPr>
          <w:i/>
          <w:iCs/>
        </w:rPr>
        <w:t>0</w:t>
      </w:r>
      <w:r w:rsidR="00D5210E">
        <w:rPr>
          <w:i/>
          <w:iCs/>
        </w:rPr>
        <w:t>7</w:t>
      </w:r>
      <w:r w:rsidR="002D3AC3">
        <w:rPr>
          <w:i/>
          <w:iCs/>
        </w:rPr>
        <w:t>-25</w:t>
      </w:r>
      <w:r>
        <w:rPr>
          <w:i/>
          <w:iCs/>
        </w:rPr>
        <w:t>)</w:t>
      </w:r>
    </w:p>
    <w:p w14:paraId="3153E4B9" w14:textId="573025BA" w:rsidR="00F409B1" w:rsidRDefault="00F409B1" w:rsidP="1FEC4C8A">
      <w:pPr>
        <w:pStyle w:val="ListParagraph"/>
        <w:rPr>
          <w:rFonts w:ascii="Times New Roman" w:hAnsi="Times New Roman" w:cs="Times New Roman"/>
          <w:b/>
          <w:sz w:val="28"/>
          <w:szCs w:val="28"/>
          <w:lang w:val="en-GB"/>
        </w:rPr>
      </w:pPr>
    </w:p>
    <w:tbl>
      <w:tblPr>
        <w:tblW w:w="1294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72"/>
        <w:gridCol w:w="2270"/>
        <w:gridCol w:w="721"/>
        <w:gridCol w:w="1629"/>
        <w:gridCol w:w="1629"/>
        <w:gridCol w:w="1716"/>
        <w:gridCol w:w="4107"/>
      </w:tblGrid>
      <w:tr w:rsidR="002033E5" w:rsidRPr="00B53AB0" w14:paraId="6405D2E3" w14:textId="0301007D" w:rsidTr="009337B2">
        <w:trPr>
          <w:trHeight w:val="495"/>
          <w:tblHeader/>
        </w:trPr>
        <w:tc>
          <w:tcPr>
            <w:tcW w:w="87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413BF8E9" w14:textId="77777777" w:rsidR="003F468C" w:rsidRPr="00CD3804" w:rsidRDefault="003F468C" w:rsidP="00FB09B1">
            <w:pPr>
              <w:textAlignment w:val="baseline"/>
              <w:rPr>
                <w:rFonts w:ascii="Arial" w:eastAsia="Times New Roman" w:hAnsi="Arial" w:cs="Arial"/>
                <w:b/>
                <w:sz w:val="18"/>
                <w:szCs w:val="18"/>
              </w:rPr>
            </w:pPr>
            <w:r w:rsidRPr="00CD3804">
              <w:rPr>
                <w:rFonts w:ascii="Arial" w:eastAsia="Times New Roman" w:hAnsi="Arial" w:cs="Arial"/>
                <w:b/>
                <w:sz w:val="18"/>
                <w:szCs w:val="18"/>
              </w:rPr>
              <w:t>Topic N. </w:t>
            </w:r>
          </w:p>
        </w:tc>
        <w:tc>
          <w:tcPr>
            <w:tcW w:w="2270"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34C8CD33" w14:textId="77777777" w:rsidR="003F468C" w:rsidRPr="00CD3804" w:rsidRDefault="003F468C" w:rsidP="00FB09B1">
            <w:pPr>
              <w:textAlignment w:val="baseline"/>
              <w:rPr>
                <w:rFonts w:ascii="Arial" w:eastAsia="Times New Roman" w:hAnsi="Arial" w:cs="Arial"/>
                <w:b/>
                <w:sz w:val="18"/>
                <w:szCs w:val="18"/>
              </w:rPr>
            </w:pPr>
            <w:r w:rsidRPr="00CD3804">
              <w:rPr>
                <w:rFonts w:ascii="Arial" w:eastAsia="Times New Roman" w:hAnsi="Arial" w:cs="Arial"/>
                <w:b/>
                <w:sz w:val="18"/>
                <w:szCs w:val="18"/>
              </w:rPr>
              <w:t>Current Title </w:t>
            </w:r>
          </w:p>
        </w:tc>
        <w:tc>
          <w:tcPr>
            <w:tcW w:w="721"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1674ED1B" w14:textId="77777777" w:rsidR="003F468C" w:rsidRPr="00CD3804" w:rsidRDefault="003F468C" w:rsidP="00FB09B1">
            <w:pPr>
              <w:jc w:val="center"/>
              <w:textAlignment w:val="baseline"/>
              <w:rPr>
                <w:rFonts w:ascii="Arial" w:eastAsia="Times New Roman" w:hAnsi="Arial" w:cs="Arial"/>
                <w:b/>
                <w:sz w:val="18"/>
                <w:szCs w:val="18"/>
              </w:rPr>
            </w:pPr>
            <w:r w:rsidRPr="00CD3804">
              <w:rPr>
                <w:rFonts w:ascii="Arial" w:eastAsia="Times New Roman" w:hAnsi="Arial" w:cs="Arial"/>
                <w:b/>
                <w:sz w:val="18"/>
                <w:szCs w:val="18"/>
              </w:rPr>
              <w:t>Priority</w:t>
            </w:r>
          </w:p>
        </w:tc>
        <w:tc>
          <w:tcPr>
            <w:tcW w:w="1629"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1EB8D48A" w14:textId="77777777" w:rsidR="003F468C" w:rsidRPr="00CD3804" w:rsidRDefault="003F468C" w:rsidP="00FB09B1">
            <w:pPr>
              <w:textAlignment w:val="baseline"/>
              <w:rPr>
                <w:rFonts w:ascii="Arial" w:eastAsia="Times New Roman" w:hAnsi="Arial" w:cs="Arial"/>
                <w:b/>
                <w:sz w:val="18"/>
                <w:szCs w:val="18"/>
              </w:rPr>
            </w:pPr>
            <w:r w:rsidRPr="00CD3804">
              <w:rPr>
                <w:rFonts w:ascii="Arial" w:eastAsia="Times New Roman" w:hAnsi="Arial" w:cs="Arial"/>
                <w:b/>
                <w:sz w:val="18"/>
                <w:szCs w:val="18"/>
              </w:rPr>
              <w:t xml:space="preserve">Discipline Lead </w:t>
            </w:r>
          </w:p>
        </w:tc>
        <w:tc>
          <w:tcPr>
            <w:tcW w:w="1629"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33BE80A9" w14:textId="77777777" w:rsidR="003F468C" w:rsidRPr="00CD3804" w:rsidRDefault="003F468C" w:rsidP="00FB09B1">
            <w:pPr>
              <w:textAlignment w:val="baseline"/>
              <w:rPr>
                <w:rFonts w:ascii="Arial" w:eastAsia="Times New Roman" w:hAnsi="Arial" w:cs="Arial"/>
                <w:b/>
                <w:sz w:val="18"/>
                <w:szCs w:val="18"/>
              </w:rPr>
            </w:pPr>
            <w:r w:rsidRPr="00CD3804">
              <w:rPr>
                <w:rFonts w:ascii="Arial" w:eastAsia="Times New Roman" w:hAnsi="Arial" w:cs="Arial"/>
                <w:b/>
                <w:sz w:val="18"/>
                <w:szCs w:val="18"/>
              </w:rPr>
              <w:t>Referee </w:t>
            </w:r>
          </w:p>
        </w:tc>
        <w:tc>
          <w:tcPr>
            <w:tcW w:w="1716"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2E5A94A9" w14:textId="636D00F3" w:rsidR="003F468C" w:rsidRPr="00CD3804" w:rsidRDefault="003F468C" w:rsidP="00FB09B1">
            <w:pPr>
              <w:textAlignment w:val="baseline"/>
              <w:rPr>
                <w:rFonts w:ascii="Arial" w:eastAsia="Times New Roman" w:hAnsi="Arial" w:cs="Arial"/>
                <w:b/>
                <w:sz w:val="18"/>
                <w:szCs w:val="18"/>
              </w:rPr>
            </w:pPr>
            <w:r w:rsidRPr="00CD3804">
              <w:rPr>
                <w:rFonts w:ascii="Arial" w:eastAsia="Times New Roman" w:hAnsi="Arial" w:cs="Arial"/>
                <w:b/>
                <w:sz w:val="18"/>
                <w:szCs w:val="18"/>
              </w:rPr>
              <w:t>Status </w:t>
            </w:r>
          </w:p>
        </w:tc>
        <w:tc>
          <w:tcPr>
            <w:tcW w:w="4107"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587C727B" w14:textId="1E454B78" w:rsidR="003F468C" w:rsidRPr="00CD3804" w:rsidRDefault="003F468C" w:rsidP="00FB09B1">
            <w:pPr>
              <w:textAlignment w:val="baseline"/>
              <w:rPr>
                <w:rFonts w:ascii="Arial" w:eastAsia="Times New Roman" w:hAnsi="Arial" w:cs="Arial"/>
                <w:b/>
                <w:sz w:val="18"/>
                <w:szCs w:val="18"/>
              </w:rPr>
            </w:pPr>
            <w:r>
              <w:rPr>
                <w:rFonts w:ascii="Arial" w:eastAsia="Times New Roman" w:hAnsi="Arial" w:cs="Arial"/>
                <w:b/>
                <w:sz w:val="18"/>
                <w:szCs w:val="18"/>
              </w:rPr>
              <w:t>N</w:t>
            </w:r>
            <w:r>
              <w:rPr>
                <w:rFonts w:eastAsia="Times New Roman" w:cs="Arial"/>
                <w:b/>
                <w:szCs w:val="18"/>
              </w:rPr>
              <w:t>otes</w:t>
            </w:r>
          </w:p>
        </w:tc>
      </w:tr>
      <w:tr w:rsidR="003F468C" w:rsidRPr="00B53AB0" w14:paraId="615E39BF" w14:textId="3940C5EF" w:rsidTr="009337B2">
        <w:trPr>
          <w:trHeight w:val="390"/>
        </w:trPr>
        <w:tc>
          <w:tcPr>
            <w:tcW w:w="872" w:type="dxa"/>
            <w:tcBorders>
              <w:top w:val="single" w:sz="6" w:space="0" w:color="auto"/>
              <w:left w:val="single" w:sz="6" w:space="0" w:color="auto"/>
              <w:bottom w:val="single" w:sz="6" w:space="0" w:color="auto"/>
              <w:right w:val="single" w:sz="6" w:space="0" w:color="auto"/>
            </w:tcBorders>
            <w:vAlign w:val="center"/>
            <w:hideMark/>
          </w:tcPr>
          <w:p w14:paraId="4E7830D8" w14:textId="77777777" w:rsidR="003F468C" w:rsidRPr="00F409B1" w:rsidRDefault="003F468C" w:rsidP="00FB09B1">
            <w:pPr>
              <w:textAlignment w:val="baseline"/>
              <w:rPr>
                <w:rFonts w:ascii="Arial" w:eastAsia="Times New Roman" w:hAnsi="Arial" w:cs="Arial"/>
                <w:sz w:val="18"/>
                <w:szCs w:val="18"/>
              </w:rPr>
            </w:pPr>
            <w:r w:rsidRPr="00F409B1">
              <w:rPr>
                <w:rFonts w:ascii="Arial" w:eastAsia="Times New Roman" w:hAnsi="Arial" w:cs="Arial"/>
                <w:sz w:val="18"/>
                <w:szCs w:val="18"/>
              </w:rPr>
              <w:t>2006-028 </w:t>
            </w:r>
          </w:p>
        </w:tc>
        <w:tc>
          <w:tcPr>
            <w:tcW w:w="2270" w:type="dxa"/>
            <w:tcBorders>
              <w:top w:val="single" w:sz="6" w:space="0" w:color="auto"/>
              <w:left w:val="single" w:sz="6" w:space="0" w:color="auto"/>
              <w:bottom w:val="single" w:sz="6" w:space="0" w:color="auto"/>
              <w:right w:val="single" w:sz="6" w:space="0" w:color="auto"/>
            </w:tcBorders>
            <w:vAlign w:val="center"/>
            <w:hideMark/>
          </w:tcPr>
          <w:p w14:paraId="73F6BB43" w14:textId="77777777" w:rsidR="003F468C" w:rsidRPr="00F409B1" w:rsidRDefault="003F468C" w:rsidP="00FB09B1">
            <w:pPr>
              <w:textAlignment w:val="baseline"/>
              <w:rPr>
                <w:rFonts w:ascii="Arial" w:eastAsia="Times New Roman" w:hAnsi="Arial" w:cs="Arial"/>
                <w:sz w:val="18"/>
                <w:szCs w:val="18"/>
              </w:rPr>
            </w:pPr>
            <w:proofErr w:type="spellStart"/>
            <w:r w:rsidRPr="00F409B1">
              <w:rPr>
                <w:rFonts w:ascii="Arial" w:eastAsia="Times New Roman" w:hAnsi="Arial" w:cs="Arial"/>
                <w:sz w:val="18"/>
                <w:szCs w:val="18"/>
              </w:rPr>
              <w:t>Tephritidae</w:t>
            </w:r>
            <w:proofErr w:type="spellEnd"/>
            <w:r w:rsidRPr="00F409B1">
              <w:rPr>
                <w:rFonts w:ascii="Arial" w:eastAsia="Times New Roman" w:hAnsi="Arial" w:cs="Arial"/>
                <w:sz w:val="18"/>
                <w:szCs w:val="18"/>
              </w:rPr>
              <w:t>: Identification of immature stages of fruit flies of economic importance by molecular techniques </w:t>
            </w:r>
          </w:p>
        </w:tc>
        <w:tc>
          <w:tcPr>
            <w:tcW w:w="721" w:type="dxa"/>
            <w:tcBorders>
              <w:top w:val="single" w:sz="6" w:space="0" w:color="auto"/>
              <w:left w:val="single" w:sz="6" w:space="0" w:color="auto"/>
              <w:bottom w:val="single" w:sz="6" w:space="0" w:color="auto"/>
              <w:right w:val="single" w:sz="6" w:space="0" w:color="auto"/>
            </w:tcBorders>
            <w:vAlign w:val="center"/>
            <w:hideMark/>
          </w:tcPr>
          <w:p w14:paraId="5B7AEFA6" w14:textId="77777777" w:rsidR="003F468C" w:rsidRPr="00F409B1" w:rsidRDefault="003F468C" w:rsidP="00FB09B1">
            <w:pPr>
              <w:jc w:val="center"/>
              <w:textAlignment w:val="baseline"/>
              <w:rPr>
                <w:rFonts w:ascii="Arial" w:eastAsia="Times New Roman" w:hAnsi="Arial" w:cs="Arial"/>
                <w:sz w:val="18"/>
                <w:szCs w:val="18"/>
              </w:rPr>
            </w:pPr>
            <w:r w:rsidRPr="00F409B1">
              <w:rPr>
                <w:rFonts w:ascii="Arial" w:eastAsia="Times New Roman" w:hAnsi="Arial" w:cs="Arial"/>
                <w:sz w:val="18"/>
                <w:szCs w:val="18"/>
              </w:rPr>
              <w:t>1</w:t>
            </w:r>
          </w:p>
        </w:tc>
        <w:tc>
          <w:tcPr>
            <w:tcW w:w="1629" w:type="dxa"/>
            <w:tcBorders>
              <w:top w:val="single" w:sz="6" w:space="0" w:color="auto"/>
              <w:left w:val="single" w:sz="6" w:space="0" w:color="auto"/>
              <w:bottom w:val="single" w:sz="6" w:space="0" w:color="auto"/>
              <w:right w:val="single" w:sz="6" w:space="0" w:color="auto"/>
            </w:tcBorders>
            <w:vAlign w:val="center"/>
            <w:hideMark/>
          </w:tcPr>
          <w:p w14:paraId="1648AC51" w14:textId="77777777" w:rsidR="003F468C" w:rsidRPr="00F409B1" w:rsidRDefault="003F468C" w:rsidP="00FB09B1">
            <w:pPr>
              <w:textAlignment w:val="baseline"/>
              <w:rPr>
                <w:rFonts w:ascii="Arial" w:eastAsia="Times New Roman" w:hAnsi="Arial" w:cs="Arial"/>
                <w:sz w:val="18"/>
                <w:szCs w:val="18"/>
              </w:rPr>
            </w:pPr>
            <w:r w:rsidRPr="00F409B1">
              <w:rPr>
                <w:rFonts w:ascii="Arial" w:eastAsia="Times New Roman" w:hAnsi="Arial" w:cs="Arial"/>
                <w:sz w:val="18"/>
                <w:szCs w:val="18"/>
              </w:rPr>
              <w:t xml:space="preserve">Juliet GOLDSMITH </w:t>
            </w:r>
          </w:p>
        </w:tc>
        <w:tc>
          <w:tcPr>
            <w:tcW w:w="1629" w:type="dxa"/>
            <w:tcBorders>
              <w:top w:val="single" w:sz="6" w:space="0" w:color="auto"/>
              <w:left w:val="single" w:sz="6" w:space="0" w:color="auto"/>
              <w:bottom w:val="single" w:sz="6" w:space="0" w:color="auto"/>
              <w:right w:val="single" w:sz="6" w:space="0" w:color="auto"/>
            </w:tcBorders>
            <w:vAlign w:val="center"/>
            <w:hideMark/>
          </w:tcPr>
          <w:p w14:paraId="7D07604F" w14:textId="2EAD2E36" w:rsidR="003F468C" w:rsidRPr="00F409B1" w:rsidRDefault="0014692D" w:rsidP="00FB09B1">
            <w:pPr>
              <w:textAlignment w:val="baseline"/>
              <w:rPr>
                <w:rFonts w:ascii="Arial" w:eastAsia="Times New Roman" w:hAnsi="Arial" w:cs="Arial"/>
                <w:sz w:val="18"/>
                <w:szCs w:val="18"/>
              </w:rPr>
            </w:pPr>
            <w:r>
              <w:rPr>
                <w:rFonts w:ascii="Arial" w:eastAsia="Times New Roman" w:hAnsi="Arial" w:cs="Arial"/>
                <w:sz w:val="18"/>
                <w:szCs w:val="18"/>
              </w:rPr>
              <w:t>David OUVRARD</w:t>
            </w:r>
            <w:r w:rsidR="003F468C" w:rsidRPr="00F409B1">
              <w:rPr>
                <w:rFonts w:ascii="Arial" w:eastAsia="Times New Roman" w:hAnsi="Arial" w:cs="Arial"/>
                <w:sz w:val="18"/>
                <w:szCs w:val="18"/>
              </w:rPr>
              <w:t xml:space="preserve"> </w:t>
            </w:r>
          </w:p>
        </w:tc>
        <w:tc>
          <w:tcPr>
            <w:tcW w:w="1716" w:type="dxa"/>
            <w:tcBorders>
              <w:top w:val="single" w:sz="6" w:space="0" w:color="auto"/>
              <w:left w:val="single" w:sz="6" w:space="0" w:color="auto"/>
              <w:bottom w:val="single" w:sz="6" w:space="0" w:color="auto"/>
              <w:right w:val="single" w:sz="6" w:space="0" w:color="auto"/>
            </w:tcBorders>
            <w:vAlign w:val="center"/>
            <w:hideMark/>
          </w:tcPr>
          <w:p w14:paraId="1F06C271" w14:textId="77777777" w:rsidR="003F468C" w:rsidRPr="00F409B1" w:rsidRDefault="003F468C" w:rsidP="00FB09B1">
            <w:pPr>
              <w:textAlignment w:val="baseline"/>
              <w:rPr>
                <w:rFonts w:ascii="Arial" w:eastAsia="Times New Roman" w:hAnsi="Arial" w:cs="Arial"/>
                <w:sz w:val="18"/>
                <w:szCs w:val="18"/>
              </w:rPr>
            </w:pPr>
            <w:r w:rsidRPr="00F409B1">
              <w:rPr>
                <w:rFonts w:ascii="Arial" w:eastAsia="Times New Roman" w:hAnsi="Arial" w:cs="Arial"/>
                <w:sz w:val="18"/>
                <w:szCs w:val="18"/>
              </w:rPr>
              <w:t>Draft DP under development</w:t>
            </w:r>
          </w:p>
        </w:tc>
        <w:tc>
          <w:tcPr>
            <w:tcW w:w="4107" w:type="dxa"/>
            <w:tcBorders>
              <w:top w:val="single" w:sz="6" w:space="0" w:color="auto"/>
              <w:left w:val="single" w:sz="6" w:space="0" w:color="auto"/>
              <w:bottom w:val="single" w:sz="6" w:space="0" w:color="auto"/>
              <w:right w:val="single" w:sz="6" w:space="0" w:color="auto"/>
            </w:tcBorders>
          </w:tcPr>
          <w:p w14:paraId="53191871" w14:textId="037B236F" w:rsidR="007301EF" w:rsidRDefault="20FB297B" w:rsidP="004E0CC6">
            <w:pPr>
              <w:jc w:val="both"/>
              <w:textAlignment w:val="baseline"/>
              <w:rPr>
                <w:rFonts w:ascii="Arial" w:eastAsia="Times New Roman" w:hAnsi="Arial" w:cs="Arial"/>
                <w:sz w:val="18"/>
                <w:szCs w:val="18"/>
              </w:rPr>
            </w:pPr>
            <w:r w:rsidRPr="2FEB4B1A">
              <w:rPr>
                <w:rFonts w:ascii="Arial" w:eastAsia="Times New Roman" w:hAnsi="Arial" w:cs="Arial"/>
                <w:sz w:val="18"/>
                <w:szCs w:val="18"/>
              </w:rPr>
              <w:t xml:space="preserve">Secretariat to share the documents on the scope with the TPDP </w:t>
            </w:r>
            <w:r w:rsidR="00BC38B5">
              <w:rPr>
                <w:rFonts w:ascii="Arial" w:eastAsia="Times New Roman" w:hAnsi="Arial" w:cs="Arial"/>
                <w:sz w:val="18"/>
                <w:szCs w:val="18"/>
              </w:rPr>
              <w:t xml:space="preserve">-&gt; see document </w:t>
            </w:r>
            <w:r w:rsidR="003F3646" w:rsidRPr="003F3646">
              <w:rPr>
                <w:rFonts w:ascii="Arial" w:eastAsia="Times New Roman" w:hAnsi="Arial" w:cs="Arial"/>
                <w:sz w:val="18"/>
                <w:szCs w:val="18"/>
              </w:rPr>
              <w:t>0</w:t>
            </w:r>
            <w:r w:rsidR="003F3646">
              <w:rPr>
                <w:rFonts w:ascii="Arial" w:eastAsia="Times New Roman" w:hAnsi="Arial" w:cs="Arial"/>
                <w:sz w:val="18"/>
                <w:szCs w:val="18"/>
              </w:rPr>
              <w:t>6</w:t>
            </w:r>
            <w:r w:rsidR="003F3646" w:rsidRPr="003F3646">
              <w:rPr>
                <w:rFonts w:ascii="Arial" w:eastAsia="Times New Roman" w:hAnsi="Arial" w:cs="Arial"/>
                <w:sz w:val="18"/>
                <w:szCs w:val="18"/>
              </w:rPr>
              <w:t>_TPDP_Tel_2024</w:t>
            </w:r>
            <w:r w:rsidR="007301EF" w:rsidRPr="2FEB4B1A">
              <w:rPr>
                <w:rFonts w:ascii="Arial" w:eastAsia="Times New Roman" w:hAnsi="Arial" w:cs="Arial"/>
                <w:sz w:val="18"/>
                <w:szCs w:val="18"/>
              </w:rPr>
              <w:t xml:space="preserve"> </w:t>
            </w:r>
            <w:r w:rsidR="00D42C02">
              <w:rPr>
                <w:rFonts w:ascii="Arial" w:eastAsia="Times New Roman" w:hAnsi="Arial" w:cs="Arial"/>
                <w:sz w:val="18"/>
                <w:szCs w:val="18"/>
              </w:rPr>
              <w:t>(done)</w:t>
            </w:r>
          </w:p>
          <w:p w14:paraId="1058CD43" w14:textId="16173901" w:rsidR="003F468C" w:rsidRDefault="007D6A1F" w:rsidP="004E0CC6">
            <w:pPr>
              <w:jc w:val="both"/>
              <w:textAlignment w:val="baseline"/>
              <w:rPr>
                <w:rFonts w:ascii="Arial" w:eastAsia="Times New Roman" w:hAnsi="Arial" w:cs="Arial"/>
                <w:sz w:val="18"/>
                <w:szCs w:val="18"/>
              </w:rPr>
            </w:pPr>
            <w:r>
              <w:rPr>
                <w:rFonts w:ascii="Arial" w:eastAsia="Times New Roman" w:hAnsi="Arial" w:cs="Arial"/>
                <w:sz w:val="18"/>
                <w:szCs w:val="18"/>
              </w:rPr>
              <w:t>P</w:t>
            </w:r>
            <w:r w:rsidR="006E727E">
              <w:rPr>
                <w:rFonts w:ascii="Arial" w:eastAsia="Times New Roman" w:hAnsi="Arial" w:cs="Arial"/>
                <w:sz w:val="18"/>
                <w:szCs w:val="18"/>
              </w:rPr>
              <w:t xml:space="preserve">resented to the </w:t>
            </w:r>
            <w:r>
              <w:rPr>
                <w:rFonts w:ascii="Arial" w:eastAsia="Times New Roman" w:hAnsi="Arial" w:cs="Arial"/>
                <w:sz w:val="18"/>
                <w:szCs w:val="18"/>
              </w:rPr>
              <w:t xml:space="preserve">2024 </w:t>
            </w:r>
            <w:r w:rsidR="006E727E">
              <w:rPr>
                <w:rFonts w:ascii="Arial" w:eastAsia="Times New Roman" w:hAnsi="Arial" w:cs="Arial"/>
                <w:sz w:val="18"/>
                <w:szCs w:val="18"/>
              </w:rPr>
              <w:t>TPDP meeting in Yo</w:t>
            </w:r>
            <w:r w:rsidR="000C020C">
              <w:rPr>
                <w:rFonts w:ascii="Arial" w:eastAsia="Times New Roman" w:hAnsi="Arial" w:cs="Arial"/>
                <w:sz w:val="18"/>
                <w:szCs w:val="18"/>
              </w:rPr>
              <w:t>kohama</w:t>
            </w:r>
            <w:r w:rsidR="006E727E">
              <w:rPr>
                <w:rFonts w:ascii="Arial" w:eastAsia="Times New Roman" w:hAnsi="Arial" w:cs="Arial"/>
                <w:sz w:val="18"/>
                <w:szCs w:val="18"/>
              </w:rPr>
              <w:t>.</w:t>
            </w:r>
            <w:r w:rsidR="007301EF" w:rsidRPr="2FEB4B1A">
              <w:rPr>
                <w:rFonts w:ascii="Arial" w:eastAsia="Times New Roman" w:hAnsi="Arial" w:cs="Arial"/>
                <w:sz w:val="18"/>
                <w:szCs w:val="18"/>
              </w:rPr>
              <w:t xml:space="preserve"> </w:t>
            </w:r>
          </w:p>
          <w:p w14:paraId="3DCB399A" w14:textId="77777777" w:rsidR="008C723C" w:rsidRDefault="00D42C02" w:rsidP="004E0CC6">
            <w:pPr>
              <w:jc w:val="both"/>
              <w:textAlignment w:val="baseline"/>
              <w:rPr>
                <w:rFonts w:ascii="Arial" w:eastAsia="Times New Roman" w:hAnsi="Arial" w:cs="Arial"/>
                <w:sz w:val="18"/>
                <w:szCs w:val="18"/>
              </w:rPr>
            </w:pPr>
            <w:r>
              <w:rPr>
                <w:rFonts w:ascii="Arial" w:eastAsia="Times New Roman" w:hAnsi="Arial" w:cs="Arial"/>
                <w:sz w:val="18"/>
                <w:szCs w:val="18"/>
              </w:rPr>
              <w:t>Next step</w:t>
            </w:r>
            <w:r w:rsidR="008C723C">
              <w:rPr>
                <w:rFonts w:ascii="Arial" w:eastAsia="Times New Roman" w:hAnsi="Arial" w:cs="Arial"/>
                <w:sz w:val="18"/>
                <w:szCs w:val="18"/>
              </w:rPr>
              <w:t>s</w:t>
            </w:r>
            <w:r>
              <w:rPr>
                <w:rFonts w:ascii="Arial" w:eastAsia="Times New Roman" w:hAnsi="Arial" w:cs="Arial"/>
                <w:sz w:val="18"/>
                <w:szCs w:val="18"/>
              </w:rPr>
              <w:t xml:space="preserve">: </w:t>
            </w:r>
          </w:p>
          <w:p w14:paraId="7E439BD1" w14:textId="60C3A3B4" w:rsidR="00D42C02" w:rsidRPr="008C723C" w:rsidRDefault="00D42C02" w:rsidP="008C723C">
            <w:pPr>
              <w:pStyle w:val="ListParagraph"/>
              <w:numPr>
                <w:ilvl w:val="0"/>
                <w:numId w:val="15"/>
              </w:numPr>
              <w:jc w:val="both"/>
              <w:textAlignment w:val="baseline"/>
              <w:rPr>
                <w:rFonts w:ascii="Arial" w:eastAsia="Times New Roman" w:hAnsi="Arial" w:cs="Arial"/>
                <w:sz w:val="18"/>
                <w:szCs w:val="18"/>
              </w:rPr>
            </w:pPr>
            <w:r w:rsidRPr="008C723C">
              <w:rPr>
                <w:rFonts w:ascii="Arial" w:eastAsia="Times New Roman" w:hAnsi="Arial" w:cs="Arial"/>
                <w:sz w:val="18"/>
                <w:szCs w:val="18"/>
              </w:rPr>
              <w:t>Expert</w:t>
            </w:r>
            <w:r w:rsidR="007D6A1F">
              <w:rPr>
                <w:rFonts w:ascii="Arial" w:eastAsia="Times New Roman" w:hAnsi="Arial" w:cs="Arial"/>
                <w:sz w:val="18"/>
                <w:szCs w:val="18"/>
              </w:rPr>
              <w:t xml:space="preserve"> </w:t>
            </w:r>
            <w:r w:rsidRPr="008C723C">
              <w:rPr>
                <w:rFonts w:ascii="Arial" w:eastAsia="Times New Roman" w:hAnsi="Arial" w:cs="Arial"/>
                <w:sz w:val="18"/>
                <w:szCs w:val="18"/>
              </w:rPr>
              <w:t xml:space="preserve">consultation </w:t>
            </w:r>
          </w:p>
          <w:p w14:paraId="54B87DD9" w14:textId="77777777" w:rsidR="00C5765C" w:rsidRDefault="00CE5EFB" w:rsidP="007C19EA">
            <w:pPr>
              <w:jc w:val="both"/>
              <w:textAlignment w:val="baseline"/>
              <w:rPr>
                <w:rFonts w:ascii="Arial" w:eastAsia="Times New Roman" w:hAnsi="Arial" w:cs="Arial"/>
                <w:sz w:val="18"/>
                <w:szCs w:val="18"/>
              </w:rPr>
            </w:pPr>
            <w:r>
              <w:rPr>
                <w:rFonts w:ascii="Arial" w:eastAsia="Times New Roman" w:hAnsi="Arial" w:cs="Arial"/>
                <w:sz w:val="18"/>
                <w:szCs w:val="18"/>
              </w:rPr>
              <w:t xml:space="preserve">June 2025: </w:t>
            </w:r>
            <w:r w:rsidR="007F5D6C">
              <w:rPr>
                <w:rFonts w:ascii="Arial" w:eastAsia="Times New Roman" w:hAnsi="Arial" w:cs="Arial"/>
                <w:sz w:val="18"/>
                <w:szCs w:val="18"/>
              </w:rPr>
              <w:t>Call for authors</w:t>
            </w:r>
            <w:r w:rsidR="0066690A">
              <w:rPr>
                <w:rFonts w:ascii="Arial" w:eastAsia="Times New Roman" w:hAnsi="Arial" w:cs="Arial"/>
                <w:sz w:val="18"/>
                <w:szCs w:val="18"/>
              </w:rPr>
              <w:t>: authors currently working on the draft. No estimated time for EC.</w:t>
            </w:r>
          </w:p>
          <w:p w14:paraId="04F625DD" w14:textId="729B4F0C" w:rsidR="00837B29" w:rsidRPr="007C19EA" w:rsidRDefault="00DC208F" w:rsidP="007C19EA">
            <w:pPr>
              <w:jc w:val="both"/>
              <w:textAlignment w:val="baseline"/>
              <w:rPr>
                <w:rFonts w:ascii="Arial" w:eastAsia="Times New Roman" w:hAnsi="Arial" w:cs="Arial"/>
                <w:sz w:val="18"/>
                <w:szCs w:val="18"/>
              </w:rPr>
            </w:pPr>
            <w:r>
              <w:rPr>
                <w:rFonts w:ascii="Arial" w:eastAsia="Times New Roman" w:hAnsi="Arial" w:cs="Arial"/>
                <w:sz w:val="18"/>
                <w:szCs w:val="18"/>
              </w:rPr>
              <w:t xml:space="preserve">July 2025: </w:t>
            </w:r>
            <w:r w:rsidR="0014692D">
              <w:rPr>
                <w:rFonts w:ascii="Arial" w:eastAsia="Times New Roman" w:hAnsi="Arial" w:cs="Arial"/>
                <w:sz w:val="18"/>
                <w:szCs w:val="18"/>
              </w:rPr>
              <w:t xml:space="preserve">referee changed to David. No updates on the development of the </w:t>
            </w:r>
            <w:proofErr w:type="spellStart"/>
            <w:proofErr w:type="gramStart"/>
            <w:r w:rsidR="0014692D">
              <w:rPr>
                <w:rFonts w:ascii="Arial" w:eastAsia="Times New Roman" w:hAnsi="Arial" w:cs="Arial"/>
                <w:sz w:val="18"/>
                <w:szCs w:val="18"/>
              </w:rPr>
              <w:t>DP.</w:t>
            </w:r>
            <w:r w:rsidR="00837B29">
              <w:rPr>
                <w:rFonts w:ascii="Arial" w:eastAsia="Times New Roman" w:hAnsi="Arial" w:cs="Arial"/>
                <w:sz w:val="18"/>
                <w:szCs w:val="18"/>
              </w:rPr>
              <w:t>Norman</w:t>
            </w:r>
            <w:proofErr w:type="spellEnd"/>
            <w:proofErr w:type="gramEnd"/>
            <w:r w:rsidR="00837B29">
              <w:rPr>
                <w:rFonts w:ascii="Arial" w:eastAsia="Times New Roman" w:hAnsi="Arial" w:cs="Arial"/>
                <w:sz w:val="18"/>
                <w:szCs w:val="18"/>
              </w:rPr>
              <w:t xml:space="preserve">: </w:t>
            </w:r>
            <w:r w:rsidR="00837B29" w:rsidRPr="00837B29">
              <w:rPr>
                <w:rFonts w:ascii="Arial" w:eastAsia="Times New Roman" w:hAnsi="Arial" w:cs="Arial"/>
                <w:sz w:val="18"/>
                <w:szCs w:val="18"/>
              </w:rPr>
              <w:t>The Lead Author has communicated with drafting team. Still in stage of drafting.</w:t>
            </w:r>
          </w:p>
        </w:tc>
      </w:tr>
      <w:tr w:rsidR="003F468C" w:rsidRPr="00B53AB0" w14:paraId="3C280C64" w14:textId="72174010" w:rsidTr="009337B2">
        <w:trPr>
          <w:trHeight w:val="390"/>
        </w:trPr>
        <w:tc>
          <w:tcPr>
            <w:tcW w:w="872" w:type="dxa"/>
            <w:tcBorders>
              <w:top w:val="single" w:sz="6" w:space="0" w:color="auto"/>
              <w:left w:val="single" w:sz="6" w:space="0" w:color="auto"/>
              <w:bottom w:val="single" w:sz="6" w:space="0" w:color="auto"/>
              <w:right w:val="single" w:sz="6" w:space="0" w:color="auto"/>
            </w:tcBorders>
            <w:vAlign w:val="center"/>
            <w:hideMark/>
          </w:tcPr>
          <w:p w14:paraId="76DA4646" w14:textId="77777777" w:rsidR="003F468C" w:rsidRPr="00CD3804" w:rsidRDefault="003F468C" w:rsidP="00FB09B1">
            <w:pPr>
              <w:textAlignment w:val="baseline"/>
              <w:rPr>
                <w:rFonts w:ascii="Arial" w:eastAsia="Times New Roman" w:hAnsi="Arial" w:cs="Arial"/>
                <w:sz w:val="18"/>
                <w:szCs w:val="18"/>
              </w:rPr>
            </w:pPr>
            <w:r w:rsidRPr="00CD3804">
              <w:rPr>
                <w:rFonts w:ascii="Arial" w:eastAsia="Times New Roman" w:hAnsi="Arial" w:cs="Arial"/>
                <w:color w:val="000000"/>
                <w:sz w:val="18"/>
                <w:szCs w:val="18"/>
              </w:rPr>
              <w:t>2018-025 </w:t>
            </w:r>
          </w:p>
        </w:tc>
        <w:tc>
          <w:tcPr>
            <w:tcW w:w="2270" w:type="dxa"/>
            <w:tcBorders>
              <w:top w:val="single" w:sz="6" w:space="0" w:color="auto"/>
              <w:left w:val="single" w:sz="6" w:space="0" w:color="auto"/>
              <w:bottom w:val="single" w:sz="6" w:space="0" w:color="auto"/>
              <w:right w:val="single" w:sz="6" w:space="0" w:color="auto"/>
            </w:tcBorders>
            <w:vAlign w:val="center"/>
            <w:hideMark/>
          </w:tcPr>
          <w:p w14:paraId="2EC6EF3B" w14:textId="77777777" w:rsidR="003F468C" w:rsidRPr="00CD3804" w:rsidRDefault="003F468C" w:rsidP="00FB09B1">
            <w:pPr>
              <w:textAlignment w:val="baseline"/>
              <w:rPr>
                <w:rFonts w:ascii="Arial" w:eastAsia="Times New Roman" w:hAnsi="Arial" w:cs="Arial"/>
                <w:sz w:val="18"/>
                <w:szCs w:val="18"/>
              </w:rPr>
            </w:pPr>
            <w:r w:rsidRPr="00CD3804">
              <w:rPr>
                <w:rFonts w:ascii="Arial" w:eastAsia="Times New Roman" w:hAnsi="Arial" w:cs="Arial"/>
                <w:color w:val="000000"/>
                <w:sz w:val="18"/>
                <w:szCs w:val="18"/>
              </w:rPr>
              <w:t>Citrus leprosis virus </w:t>
            </w:r>
          </w:p>
        </w:tc>
        <w:tc>
          <w:tcPr>
            <w:tcW w:w="721" w:type="dxa"/>
            <w:tcBorders>
              <w:top w:val="single" w:sz="6" w:space="0" w:color="auto"/>
              <w:left w:val="single" w:sz="6" w:space="0" w:color="auto"/>
              <w:bottom w:val="single" w:sz="6" w:space="0" w:color="auto"/>
              <w:right w:val="single" w:sz="6" w:space="0" w:color="auto"/>
            </w:tcBorders>
            <w:vAlign w:val="center"/>
            <w:hideMark/>
          </w:tcPr>
          <w:p w14:paraId="20D47165" w14:textId="77777777" w:rsidR="003F468C" w:rsidRPr="00CD3804" w:rsidRDefault="003F468C" w:rsidP="00FB09B1">
            <w:pPr>
              <w:jc w:val="center"/>
              <w:textAlignment w:val="baseline"/>
              <w:rPr>
                <w:rFonts w:ascii="Arial" w:eastAsia="Times New Roman" w:hAnsi="Arial" w:cs="Arial"/>
                <w:sz w:val="18"/>
                <w:szCs w:val="18"/>
              </w:rPr>
            </w:pPr>
            <w:r w:rsidRPr="00CD3804">
              <w:rPr>
                <w:rFonts w:ascii="Arial" w:eastAsia="Times New Roman" w:hAnsi="Arial" w:cs="Arial"/>
                <w:color w:val="000000"/>
                <w:sz w:val="18"/>
                <w:szCs w:val="18"/>
              </w:rPr>
              <w:t>1</w:t>
            </w:r>
          </w:p>
        </w:tc>
        <w:tc>
          <w:tcPr>
            <w:tcW w:w="1629" w:type="dxa"/>
            <w:tcBorders>
              <w:top w:val="single" w:sz="6" w:space="0" w:color="auto"/>
              <w:left w:val="single" w:sz="6" w:space="0" w:color="auto"/>
              <w:bottom w:val="single" w:sz="6" w:space="0" w:color="auto"/>
              <w:right w:val="single" w:sz="6" w:space="0" w:color="auto"/>
            </w:tcBorders>
            <w:vAlign w:val="center"/>
            <w:hideMark/>
          </w:tcPr>
          <w:p w14:paraId="110EE3B2" w14:textId="665F5BDF" w:rsidR="003F468C" w:rsidRPr="00CD3804" w:rsidRDefault="0014692D" w:rsidP="00FB09B1">
            <w:pPr>
              <w:textAlignment w:val="baseline"/>
              <w:rPr>
                <w:rFonts w:ascii="Arial" w:eastAsia="Times New Roman" w:hAnsi="Arial" w:cs="Arial"/>
                <w:sz w:val="18"/>
                <w:szCs w:val="18"/>
              </w:rPr>
            </w:pPr>
            <w:r>
              <w:t>Andrew APPIAH</w:t>
            </w:r>
          </w:p>
        </w:tc>
        <w:tc>
          <w:tcPr>
            <w:tcW w:w="1629" w:type="dxa"/>
            <w:tcBorders>
              <w:top w:val="single" w:sz="6" w:space="0" w:color="auto"/>
              <w:left w:val="single" w:sz="6" w:space="0" w:color="auto"/>
              <w:bottom w:val="single" w:sz="6" w:space="0" w:color="auto"/>
              <w:right w:val="single" w:sz="6" w:space="0" w:color="auto"/>
            </w:tcBorders>
            <w:vAlign w:val="center"/>
            <w:hideMark/>
          </w:tcPr>
          <w:p w14:paraId="0341D964" w14:textId="77777777" w:rsidR="003F468C" w:rsidRPr="00B53AB0" w:rsidRDefault="003F468C" w:rsidP="00FB09B1">
            <w:pPr>
              <w:textAlignment w:val="baseline"/>
              <w:rPr>
                <w:rFonts w:ascii="Arial" w:eastAsia="Times New Roman" w:hAnsi="Arial" w:cs="Arial"/>
                <w:color w:val="000000"/>
                <w:sz w:val="18"/>
                <w:szCs w:val="18"/>
                <w:lang w:val="it-IT"/>
              </w:rPr>
            </w:pPr>
          </w:p>
          <w:p w14:paraId="103D8DE0" w14:textId="73545473" w:rsidR="003F468C" w:rsidRPr="00CD3804" w:rsidRDefault="003F468C" w:rsidP="00FB09B1">
            <w:pPr>
              <w:textAlignment w:val="baseline"/>
              <w:rPr>
                <w:rFonts w:ascii="Arial" w:eastAsia="Times New Roman" w:hAnsi="Arial" w:cs="Arial"/>
                <w:sz w:val="18"/>
                <w:szCs w:val="18"/>
              </w:rPr>
            </w:pPr>
            <w:r>
              <w:br/>
            </w:r>
            <w:r w:rsidRPr="2FEB4B1A">
              <w:rPr>
                <w:rFonts w:ascii="Arial" w:eastAsia="Times New Roman" w:hAnsi="Arial" w:cs="Arial"/>
                <w:sz w:val="18"/>
                <w:szCs w:val="18"/>
              </w:rPr>
              <w:t> </w:t>
            </w:r>
          </w:p>
        </w:tc>
        <w:tc>
          <w:tcPr>
            <w:tcW w:w="1716" w:type="dxa"/>
            <w:tcBorders>
              <w:top w:val="single" w:sz="6" w:space="0" w:color="auto"/>
              <w:left w:val="single" w:sz="6" w:space="0" w:color="auto"/>
              <w:bottom w:val="single" w:sz="6" w:space="0" w:color="auto"/>
              <w:right w:val="single" w:sz="6" w:space="0" w:color="auto"/>
            </w:tcBorders>
            <w:vAlign w:val="center"/>
            <w:hideMark/>
          </w:tcPr>
          <w:p w14:paraId="247874DD" w14:textId="77777777" w:rsidR="003F468C" w:rsidRPr="00CD3804" w:rsidRDefault="003F468C" w:rsidP="00FB09B1">
            <w:pPr>
              <w:textAlignment w:val="baseline"/>
              <w:rPr>
                <w:rFonts w:ascii="Arial" w:eastAsia="Times New Roman" w:hAnsi="Arial" w:cs="Arial"/>
                <w:sz w:val="18"/>
                <w:szCs w:val="18"/>
              </w:rPr>
            </w:pPr>
            <w:r w:rsidRPr="00CD3804">
              <w:rPr>
                <w:rFonts w:ascii="Arial" w:eastAsia="Times New Roman" w:hAnsi="Arial" w:cs="Arial"/>
                <w:color w:val="000000"/>
                <w:sz w:val="18"/>
                <w:szCs w:val="18"/>
              </w:rPr>
              <w:t xml:space="preserve">Draft </w:t>
            </w:r>
            <w:r w:rsidRPr="00B53AB0">
              <w:rPr>
                <w:rFonts w:ascii="Arial" w:eastAsia="Times New Roman" w:hAnsi="Arial" w:cs="Arial"/>
                <w:color w:val="000000"/>
                <w:sz w:val="18"/>
                <w:szCs w:val="18"/>
              </w:rPr>
              <w:t xml:space="preserve">DP </w:t>
            </w:r>
            <w:r w:rsidRPr="00CD3804">
              <w:rPr>
                <w:rFonts w:ascii="Arial" w:eastAsia="Times New Roman" w:hAnsi="Arial" w:cs="Arial"/>
                <w:color w:val="000000"/>
                <w:sz w:val="18"/>
                <w:szCs w:val="18"/>
              </w:rPr>
              <w:t>under development</w:t>
            </w:r>
          </w:p>
        </w:tc>
        <w:tc>
          <w:tcPr>
            <w:tcW w:w="4107" w:type="dxa"/>
            <w:tcBorders>
              <w:top w:val="single" w:sz="6" w:space="0" w:color="auto"/>
              <w:left w:val="single" w:sz="6" w:space="0" w:color="auto"/>
              <w:bottom w:val="single" w:sz="6" w:space="0" w:color="auto"/>
              <w:right w:val="single" w:sz="6" w:space="0" w:color="auto"/>
            </w:tcBorders>
          </w:tcPr>
          <w:p w14:paraId="3F4B76E1" w14:textId="1B999EC9" w:rsidR="003F468C" w:rsidRPr="00CE5EFB" w:rsidRDefault="639F459C" w:rsidP="00CE5EFB">
            <w:pPr>
              <w:jc w:val="both"/>
              <w:textAlignment w:val="baseline"/>
              <w:rPr>
                <w:rFonts w:ascii="Arial" w:eastAsia="Times New Roman" w:hAnsi="Arial" w:cs="Arial"/>
                <w:color w:val="000000" w:themeColor="text1"/>
                <w:sz w:val="18"/>
                <w:szCs w:val="18"/>
              </w:rPr>
            </w:pPr>
            <w:r w:rsidRPr="00CE5EFB">
              <w:rPr>
                <w:rFonts w:ascii="Arial" w:eastAsia="Times New Roman" w:hAnsi="Arial" w:cs="Arial"/>
                <w:color w:val="000000" w:themeColor="text1"/>
                <w:sz w:val="18"/>
                <w:szCs w:val="18"/>
              </w:rPr>
              <w:t xml:space="preserve">Draft DPs back to Secretariat: 01 February 2024 </w:t>
            </w:r>
          </w:p>
          <w:p w14:paraId="6A8A9C8D" w14:textId="4C9A4352" w:rsidR="003F468C" w:rsidRPr="00CE5EFB" w:rsidRDefault="639F459C" w:rsidP="00CE5EFB">
            <w:pPr>
              <w:jc w:val="both"/>
              <w:textAlignment w:val="baseline"/>
              <w:rPr>
                <w:rFonts w:ascii="Arial" w:eastAsia="Times New Roman" w:hAnsi="Arial" w:cs="Arial"/>
                <w:color w:val="000000" w:themeColor="text1"/>
                <w:sz w:val="18"/>
                <w:szCs w:val="18"/>
              </w:rPr>
            </w:pPr>
            <w:r w:rsidRPr="00CE5EFB">
              <w:rPr>
                <w:rFonts w:ascii="Arial" w:eastAsia="Times New Roman" w:hAnsi="Arial" w:cs="Arial"/>
                <w:color w:val="000000" w:themeColor="text1"/>
                <w:sz w:val="18"/>
                <w:szCs w:val="18"/>
              </w:rPr>
              <w:t xml:space="preserve">Draft DPs for expert consultation: 05 February – 01 March 2024* (*one month of expert consultation) </w:t>
            </w:r>
          </w:p>
          <w:p w14:paraId="31F31338" w14:textId="366EFCC9" w:rsidR="003F468C" w:rsidRPr="00CE5EFB" w:rsidRDefault="639F459C" w:rsidP="00CE5EFB">
            <w:pPr>
              <w:jc w:val="both"/>
              <w:textAlignment w:val="baseline"/>
              <w:rPr>
                <w:rFonts w:ascii="Arial" w:eastAsia="Times New Roman" w:hAnsi="Arial" w:cs="Arial"/>
                <w:color w:val="000000" w:themeColor="text1"/>
                <w:sz w:val="18"/>
                <w:szCs w:val="18"/>
              </w:rPr>
            </w:pPr>
            <w:r w:rsidRPr="00CE5EFB">
              <w:rPr>
                <w:rFonts w:ascii="Arial" w:eastAsia="Times New Roman" w:hAnsi="Arial" w:cs="Arial"/>
                <w:color w:val="000000" w:themeColor="text1"/>
                <w:sz w:val="18"/>
                <w:szCs w:val="18"/>
              </w:rPr>
              <w:lastRenderedPageBreak/>
              <w:t xml:space="preserve">Draft DPs revision based on expert consultation: 04-18 March 2024 </w:t>
            </w:r>
          </w:p>
          <w:p w14:paraId="4D3BD29B" w14:textId="1958C8DC" w:rsidR="003F468C" w:rsidRPr="00CE5EFB" w:rsidRDefault="639F459C" w:rsidP="00CE5EFB">
            <w:pPr>
              <w:jc w:val="both"/>
              <w:textAlignment w:val="baseline"/>
              <w:rPr>
                <w:rFonts w:ascii="Arial" w:eastAsia="Times New Roman" w:hAnsi="Arial" w:cs="Arial"/>
                <w:color w:val="000000" w:themeColor="text1"/>
                <w:sz w:val="18"/>
                <w:szCs w:val="18"/>
              </w:rPr>
            </w:pPr>
            <w:r w:rsidRPr="00CE5EFB">
              <w:rPr>
                <w:rFonts w:ascii="Arial" w:eastAsia="Times New Roman" w:hAnsi="Arial" w:cs="Arial"/>
                <w:color w:val="000000" w:themeColor="text1"/>
                <w:sz w:val="18"/>
                <w:szCs w:val="18"/>
              </w:rPr>
              <w:t xml:space="preserve">Draft DPs to editor: 19 March – 02 April 2024 </w:t>
            </w:r>
          </w:p>
          <w:p w14:paraId="693618B9" w14:textId="2CBD8D4F" w:rsidR="004B09E3" w:rsidRPr="00CE5EFB" w:rsidRDefault="639F459C" w:rsidP="00CE5EFB">
            <w:pPr>
              <w:jc w:val="both"/>
              <w:textAlignment w:val="baseline"/>
              <w:rPr>
                <w:rFonts w:ascii="Arial" w:eastAsia="Times New Roman" w:hAnsi="Arial" w:cs="Arial"/>
                <w:color w:val="000000" w:themeColor="text1"/>
                <w:sz w:val="18"/>
                <w:szCs w:val="18"/>
              </w:rPr>
            </w:pPr>
            <w:r w:rsidRPr="00CE5EFB">
              <w:rPr>
                <w:rFonts w:ascii="Arial" w:eastAsia="Times New Roman" w:hAnsi="Arial" w:cs="Arial"/>
                <w:color w:val="000000" w:themeColor="text1"/>
                <w:sz w:val="18"/>
                <w:szCs w:val="18"/>
              </w:rPr>
              <w:t xml:space="preserve">Draft DPs revision based on editor’s final review: 03 April 19 April 2024 </w:t>
            </w:r>
          </w:p>
          <w:p w14:paraId="5BA89804" w14:textId="788B3F88" w:rsidR="003F468C" w:rsidRPr="00CE5EFB" w:rsidRDefault="639F459C" w:rsidP="00CE5EFB">
            <w:pPr>
              <w:jc w:val="both"/>
              <w:textAlignment w:val="baseline"/>
              <w:rPr>
                <w:rFonts w:ascii="Arial" w:eastAsia="Times New Roman" w:hAnsi="Arial" w:cs="Arial"/>
                <w:color w:val="000000" w:themeColor="text1"/>
                <w:sz w:val="18"/>
                <w:szCs w:val="18"/>
              </w:rPr>
            </w:pPr>
            <w:r w:rsidRPr="00CE5EFB">
              <w:rPr>
                <w:rFonts w:ascii="Arial" w:eastAsia="Times New Roman" w:hAnsi="Arial" w:cs="Arial"/>
                <w:color w:val="000000" w:themeColor="text1"/>
                <w:sz w:val="18"/>
                <w:szCs w:val="18"/>
              </w:rPr>
              <w:t>TPDP revision and approval (e-decision or virtual meeting) – tight deadline: 30 April or 02 May 2024</w:t>
            </w:r>
          </w:p>
          <w:p w14:paraId="21F3C094" w14:textId="77777777" w:rsidR="002501FF" w:rsidRPr="00CE5EFB" w:rsidRDefault="639F459C" w:rsidP="00CE5EFB">
            <w:pPr>
              <w:jc w:val="both"/>
              <w:textAlignment w:val="baseline"/>
              <w:rPr>
                <w:rFonts w:ascii="Arial" w:eastAsia="Times New Roman" w:hAnsi="Arial" w:cs="Arial"/>
                <w:color w:val="000000"/>
                <w:sz w:val="18"/>
                <w:szCs w:val="18"/>
              </w:rPr>
            </w:pPr>
            <w:r w:rsidRPr="00CE5EFB">
              <w:rPr>
                <w:rFonts w:ascii="Arial" w:eastAsia="Times New Roman" w:hAnsi="Arial" w:cs="Arial"/>
                <w:color w:val="000000" w:themeColor="text1"/>
                <w:sz w:val="18"/>
                <w:szCs w:val="18"/>
              </w:rPr>
              <w:t>SC e-decision for approval for consultation period (final deadline): 01 June 2024</w:t>
            </w:r>
          </w:p>
          <w:p w14:paraId="26F4766F" w14:textId="77777777" w:rsidR="00C461A7" w:rsidRPr="00CE5EFB" w:rsidRDefault="00C461A7" w:rsidP="00CE5EFB">
            <w:pPr>
              <w:jc w:val="both"/>
              <w:textAlignment w:val="baseline"/>
              <w:rPr>
                <w:rFonts w:ascii="Arial" w:eastAsia="Times New Roman" w:hAnsi="Arial" w:cs="Arial"/>
                <w:color w:val="000000"/>
                <w:sz w:val="18"/>
                <w:szCs w:val="18"/>
              </w:rPr>
            </w:pPr>
            <w:r w:rsidRPr="00CE5EFB">
              <w:rPr>
                <w:rFonts w:ascii="Arial" w:eastAsia="Times New Roman" w:hAnsi="Arial" w:cs="Arial"/>
                <w:color w:val="000000" w:themeColor="text1"/>
                <w:sz w:val="18"/>
                <w:szCs w:val="18"/>
              </w:rPr>
              <w:t xml:space="preserve">First draft exists, but not yet ready, need to follow up with </w:t>
            </w:r>
            <w:r w:rsidR="003F5EEF" w:rsidRPr="00CE5EFB">
              <w:rPr>
                <w:rFonts w:ascii="Arial" w:eastAsia="Times New Roman" w:hAnsi="Arial" w:cs="Arial"/>
                <w:color w:val="000000" w:themeColor="text1"/>
                <w:sz w:val="18"/>
                <w:szCs w:val="18"/>
              </w:rPr>
              <w:t>– not ready for EC</w:t>
            </w:r>
          </w:p>
          <w:p w14:paraId="019A3CFB" w14:textId="77777777" w:rsidR="00523B0A" w:rsidRPr="00CE5EFB" w:rsidRDefault="00A776BB" w:rsidP="00CE5EFB">
            <w:pPr>
              <w:jc w:val="both"/>
              <w:textAlignment w:val="baseline"/>
              <w:rPr>
                <w:rFonts w:ascii="Arial" w:eastAsia="Times New Roman" w:hAnsi="Arial" w:cs="Arial"/>
                <w:color w:val="000000"/>
                <w:sz w:val="18"/>
                <w:szCs w:val="18"/>
              </w:rPr>
            </w:pPr>
            <w:r w:rsidRPr="00CE5EFB">
              <w:rPr>
                <w:rFonts w:ascii="Arial" w:eastAsia="Times New Roman" w:hAnsi="Arial" w:cs="Arial"/>
                <w:color w:val="000000"/>
                <w:sz w:val="18"/>
                <w:szCs w:val="18"/>
              </w:rPr>
              <w:t>For 2025 TPDP face to face meeting (1</w:t>
            </w:r>
            <w:r w:rsidRPr="00CE5EFB">
              <w:rPr>
                <w:rFonts w:ascii="Arial" w:eastAsia="Times New Roman" w:hAnsi="Arial" w:cs="Arial"/>
                <w:color w:val="000000"/>
                <w:sz w:val="18"/>
                <w:szCs w:val="18"/>
                <w:vertAlign w:val="superscript"/>
              </w:rPr>
              <w:t>st</w:t>
            </w:r>
            <w:r w:rsidRPr="00CE5EFB">
              <w:rPr>
                <w:rFonts w:ascii="Arial" w:eastAsia="Times New Roman" w:hAnsi="Arial" w:cs="Arial"/>
                <w:color w:val="000000"/>
                <w:sz w:val="18"/>
                <w:szCs w:val="18"/>
              </w:rPr>
              <w:t xml:space="preserve"> draft ready, but some hiccups with some authors, and thus will hand pick an expert</w:t>
            </w:r>
          </w:p>
          <w:p w14:paraId="788BFB8B" w14:textId="77777777" w:rsidR="00523B0A" w:rsidRDefault="00CE5EFB" w:rsidP="00CE5EFB">
            <w:pPr>
              <w:jc w:val="both"/>
              <w:textAlignment w:val="baseline"/>
              <w:rPr>
                <w:rFonts w:ascii="Arial" w:eastAsia="Times New Roman" w:hAnsi="Arial" w:cs="Arial"/>
                <w:color w:val="000000"/>
                <w:sz w:val="18"/>
                <w:szCs w:val="18"/>
              </w:rPr>
            </w:pPr>
            <w:r w:rsidRPr="00CE5EFB">
              <w:rPr>
                <w:rFonts w:ascii="Arial" w:eastAsia="Times New Roman" w:hAnsi="Arial" w:cs="Arial"/>
                <w:sz w:val="18"/>
                <w:szCs w:val="18"/>
              </w:rPr>
              <w:t xml:space="preserve">June 2025: </w:t>
            </w:r>
            <w:r w:rsidR="00523B0A" w:rsidRPr="00CE5EFB">
              <w:rPr>
                <w:rFonts w:ascii="Arial" w:eastAsia="Times New Roman" w:hAnsi="Arial" w:cs="Arial"/>
                <w:color w:val="000000"/>
                <w:sz w:val="18"/>
                <w:szCs w:val="18"/>
              </w:rPr>
              <w:t>Vessela to be contacted by Andrew to share updates</w:t>
            </w:r>
          </w:p>
          <w:p w14:paraId="0101892C" w14:textId="3281CDE8" w:rsidR="007C2837" w:rsidRPr="00CE5EFB" w:rsidRDefault="007C2837" w:rsidP="00CE5EFB">
            <w:pPr>
              <w:jc w:val="both"/>
              <w:textAlignment w:val="baseline"/>
              <w:rPr>
                <w:rFonts w:ascii="Arial" w:eastAsia="Times New Roman" w:hAnsi="Arial" w:cs="Arial"/>
                <w:color w:val="000000"/>
                <w:sz w:val="18"/>
                <w:szCs w:val="18"/>
              </w:rPr>
            </w:pPr>
            <w:r>
              <w:rPr>
                <w:rFonts w:ascii="Arial" w:eastAsia="Times New Roman" w:hAnsi="Arial" w:cs="Arial"/>
                <w:color w:val="000000"/>
                <w:sz w:val="18"/>
                <w:szCs w:val="18"/>
              </w:rPr>
              <w:t xml:space="preserve">July 2025: </w:t>
            </w:r>
            <w:r w:rsidR="00546316">
              <w:rPr>
                <w:rFonts w:ascii="Arial" w:eastAsia="Times New Roman" w:hAnsi="Arial" w:cs="Arial"/>
                <w:color w:val="000000"/>
                <w:sz w:val="18"/>
                <w:szCs w:val="18"/>
              </w:rPr>
              <w:t xml:space="preserve">Vessela communicated that there is </w:t>
            </w:r>
            <w:r>
              <w:rPr>
                <w:rFonts w:ascii="Arial" w:eastAsia="Times New Roman" w:hAnsi="Arial" w:cs="Arial"/>
                <w:color w:val="000000"/>
                <w:sz w:val="18"/>
                <w:szCs w:val="18"/>
              </w:rPr>
              <w:t>no first draft ready</w:t>
            </w:r>
            <w:r w:rsidR="00546316">
              <w:rPr>
                <w:rFonts w:ascii="Arial" w:eastAsia="Times New Roman" w:hAnsi="Arial" w:cs="Arial"/>
                <w:color w:val="000000"/>
                <w:sz w:val="18"/>
                <w:szCs w:val="18"/>
              </w:rPr>
              <w:t>.</w:t>
            </w:r>
            <w:r w:rsidR="007611DA">
              <w:rPr>
                <w:rFonts w:ascii="Arial" w:eastAsia="Times New Roman" w:hAnsi="Arial" w:cs="Arial"/>
                <w:color w:val="000000"/>
                <w:sz w:val="18"/>
                <w:szCs w:val="18"/>
              </w:rPr>
              <w:t xml:space="preserve"> Next virology expert to be appointed as referee. </w:t>
            </w:r>
          </w:p>
        </w:tc>
      </w:tr>
      <w:tr w:rsidR="003F468C" w:rsidRPr="00B53AB0" w14:paraId="470C822E" w14:textId="32F80B11" w:rsidTr="009337B2">
        <w:trPr>
          <w:trHeight w:val="390"/>
        </w:trPr>
        <w:tc>
          <w:tcPr>
            <w:tcW w:w="872" w:type="dxa"/>
            <w:tcBorders>
              <w:top w:val="single" w:sz="6" w:space="0" w:color="auto"/>
              <w:left w:val="single" w:sz="6" w:space="0" w:color="auto"/>
              <w:bottom w:val="single" w:sz="6" w:space="0" w:color="auto"/>
              <w:right w:val="single" w:sz="6" w:space="0" w:color="auto"/>
            </w:tcBorders>
            <w:vAlign w:val="center"/>
            <w:hideMark/>
          </w:tcPr>
          <w:p w14:paraId="67702474" w14:textId="77777777" w:rsidR="003F468C" w:rsidRPr="00CD3804" w:rsidRDefault="003F468C" w:rsidP="00FB09B1">
            <w:pPr>
              <w:textAlignment w:val="baseline"/>
              <w:rPr>
                <w:rFonts w:ascii="Arial" w:eastAsia="Times New Roman" w:hAnsi="Arial" w:cs="Arial"/>
                <w:sz w:val="18"/>
                <w:szCs w:val="18"/>
              </w:rPr>
            </w:pPr>
            <w:r w:rsidRPr="00CD3804">
              <w:rPr>
                <w:rFonts w:ascii="Arial" w:eastAsia="Times New Roman" w:hAnsi="Arial" w:cs="Arial"/>
                <w:color w:val="000000"/>
                <w:sz w:val="18"/>
                <w:szCs w:val="18"/>
              </w:rPr>
              <w:lastRenderedPageBreak/>
              <w:t>2018-030 </w:t>
            </w:r>
          </w:p>
        </w:tc>
        <w:tc>
          <w:tcPr>
            <w:tcW w:w="2270" w:type="dxa"/>
            <w:tcBorders>
              <w:top w:val="single" w:sz="6" w:space="0" w:color="auto"/>
              <w:left w:val="single" w:sz="6" w:space="0" w:color="auto"/>
              <w:bottom w:val="single" w:sz="6" w:space="0" w:color="auto"/>
              <w:right w:val="single" w:sz="6" w:space="0" w:color="auto"/>
            </w:tcBorders>
            <w:vAlign w:val="center"/>
            <w:hideMark/>
          </w:tcPr>
          <w:p w14:paraId="543364F5" w14:textId="77777777" w:rsidR="003F468C" w:rsidRPr="00CD3804" w:rsidRDefault="003F468C" w:rsidP="00FB09B1">
            <w:pPr>
              <w:textAlignment w:val="baseline"/>
              <w:rPr>
                <w:rFonts w:ascii="Arial" w:eastAsia="Times New Roman" w:hAnsi="Arial" w:cs="Arial"/>
                <w:sz w:val="18"/>
                <w:szCs w:val="18"/>
              </w:rPr>
            </w:pPr>
            <w:r w:rsidRPr="00CD3804">
              <w:rPr>
                <w:rFonts w:ascii="Arial" w:eastAsia="Times New Roman" w:hAnsi="Arial" w:cs="Arial"/>
                <w:color w:val="000000"/>
                <w:sz w:val="18"/>
                <w:szCs w:val="18"/>
              </w:rPr>
              <w:t xml:space="preserve">Psyllid vectors of </w:t>
            </w:r>
            <w:r w:rsidRPr="00CD3804">
              <w:rPr>
                <w:rFonts w:ascii="Arial" w:eastAsia="Times New Roman" w:hAnsi="Arial" w:cs="Arial"/>
                <w:i/>
                <w:iCs/>
                <w:color w:val="000000"/>
                <w:sz w:val="18"/>
                <w:szCs w:val="18"/>
              </w:rPr>
              <w:t xml:space="preserve">Candidatus </w:t>
            </w:r>
            <w:proofErr w:type="spellStart"/>
            <w:r w:rsidRPr="00CD3804">
              <w:rPr>
                <w:rFonts w:ascii="Arial" w:eastAsia="Times New Roman" w:hAnsi="Arial" w:cs="Arial"/>
                <w:i/>
                <w:iCs/>
                <w:color w:val="000000"/>
                <w:sz w:val="18"/>
                <w:szCs w:val="18"/>
              </w:rPr>
              <w:t>Liberibacter</w:t>
            </w:r>
            <w:proofErr w:type="spellEnd"/>
            <w:r w:rsidRPr="00CD3804">
              <w:rPr>
                <w:rFonts w:ascii="Arial" w:eastAsia="Times New Roman" w:hAnsi="Arial" w:cs="Arial"/>
                <w:i/>
                <w:iCs/>
                <w:color w:val="000000"/>
                <w:sz w:val="18"/>
                <w:szCs w:val="18"/>
              </w:rPr>
              <w:t xml:space="preserve"> solanacearum</w:t>
            </w:r>
            <w:r w:rsidRPr="00CD3804">
              <w:rPr>
                <w:rFonts w:ascii="Arial" w:eastAsia="Times New Roman" w:hAnsi="Arial" w:cs="Arial"/>
                <w:color w:val="000000"/>
                <w:sz w:val="18"/>
                <w:szCs w:val="18"/>
              </w:rPr>
              <w:t> </w:t>
            </w:r>
          </w:p>
        </w:tc>
        <w:tc>
          <w:tcPr>
            <w:tcW w:w="721" w:type="dxa"/>
            <w:tcBorders>
              <w:top w:val="single" w:sz="6" w:space="0" w:color="auto"/>
              <w:left w:val="single" w:sz="6" w:space="0" w:color="auto"/>
              <w:bottom w:val="single" w:sz="6" w:space="0" w:color="auto"/>
              <w:right w:val="single" w:sz="6" w:space="0" w:color="auto"/>
            </w:tcBorders>
            <w:vAlign w:val="center"/>
            <w:hideMark/>
          </w:tcPr>
          <w:p w14:paraId="52B4FDA5" w14:textId="77777777" w:rsidR="003F468C" w:rsidRPr="00CD3804" w:rsidRDefault="003F468C" w:rsidP="00FB09B1">
            <w:pPr>
              <w:jc w:val="center"/>
              <w:textAlignment w:val="baseline"/>
              <w:rPr>
                <w:rFonts w:ascii="Arial" w:eastAsia="Times New Roman" w:hAnsi="Arial" w:cs="Arial"/>
                <w:sz w:val="18"/>
                <w:szCs w:val="18"/>
              </w:rPr>
            </w:pPr>
            <w:r w:rsidRPr="00CD3804">
              <w:rPr>
                <w:rFonts w:ascii="Arial" w:eastAsia="Times New Roman" w:hAnsi="Arial" w:cs="Arial"/>
                <w:color w:val="000000"/>
                <w:sz w:val="18"/>
                <w:szCs w:val="18"/>
              </w:rPr>
              <w:t>1</w:t>
            </w:r>
          </w:p>
        </w:tc>
        <w:tc>
          <w:tcPr>
            <w:tcW w:w="1629" w:type="dxa"/>
            <w:tcBorders>
              <w:top w:val="single" w:sz="6" w:space="0" w:color="auto"/>
              <w:left w:val="single" w:sz="6" w:space="0" w:color="auto"/>
              <w:bottom w:val="single" w:sz="6" w:space="0" w:color="auto"/>
              <w:right w:val="single" w:sz="6" w:space="0" w:color="auto"/>
            </w:tcBorders>
            <w:vAlign w:val="center"/>
            <w:hideMark/>
          </w:tcPr>
          <w:p w14:paraId="04737956" w14:textId="77777777" w:rsidR="003F468C" w:rsidRPr="00CD3804" w:rsidRDefault="003F468C" w:rsidP="00FB09B1">
            <w:pPr>
              <w:textAlignment w:val="baseline"/>
              <w:rPr>
                <w:rFonts w:ascii="Arial" w:eastAsia="Times New Roman" w:hAnsi="Arial" w:cs="Arial"/>
                <w:sz w:val="18"/>
                <w:szCs w:val="18"/>
              </w:rPr>
            </w:pPr>
            <w:r w:rsidRPr="00CD3804">
              <w:rPr>
                <w:rFonts w:ascii="Arial" w:eastAsia="Times New Roman" w:hAnsi="Arial" w:cs="Arial"/>
                <w:color w:val="000000"/>
                <w:sz w:val="18"/>
                <w:szCs w:val="18"/>
              </w:rPr>
              <w:t xml:space="preserve">Norman BARR </w:t>
            </w:r>
            <w:r w:rsidRPr="00CD3804">
              <w:rPr>
                <w:rFonts w:ascii="Arial" w:eastAsia="Times New Roman" w:hAnsi="Arial" w:cs="Arial"/>
                <w:color w:val="000000"/>
                <w:sz w:val="18"/>
                <w:szCs w:val="18"/>
              </w:rPr>
              <w:br/>
            </w:r>
            <w:r w:rsidRPr="00CD3804">
              <w:rPr>
                <w:rFonts w:ascii="Arial" w:eastAsia="Times New Roman" w:hAnsi="Arial" w:cs="Arial"/>
                <w:sz w:val="18"/>
                <w:szCs w:val="18"/>
              </w:rPr>
              <w:t> </w:t>
            </w:r>
          </w:p>
        </w:tc>
        <w:tc>
          <w:tcPr>
            <w:tcW w:w="1629" w:type="dxa"/>
            <w:tcBorders>
              <w:top w:val="single" w:sz="6" w:space="0" w:color="auto"/>
              <w:left w:val="single" w:sz="6" w:space="0" w:color="auto"/>
              <w:bottom w:val="single" w:sz="6" w:space="0" w:color="auto"/>
              <w:right w:val="single" w:sz="6" w:space="0" w:color="auto"/>
            </w:tcBorders>
            <w:vAlign w:val="center"/>
            <w:hideMark/>
          </w:tcPr>
          <w:p w14:paraId="5D029C47" w14:textId="77777777" w:rsidR="003F468C" w:rsidRPr="00CD3804" w:rsidRDefault="003F468C" w:rsidP="00FB09B1">
            <w:pPr>
              <w:textAlignment w:val="baseline"/>
              <w:rPr>
                <w:rFonts w:ascii="Arial" w:eastAsia="Times New Roman" w:hAnsi="Arial" w:cs="Arial"/>
                <w:sz w:val="18"/>
                <w:szCs w:val="18"/>
              </w:rPr>
            </w:pPr>
            <w:r w:rsidRPr="00CD3804">
              <w:rPr>
                <w:rFonts w:ascii="Arial" w:eastAsia="Times New Roman" w:hAnsi="Arial" w:cs="Arial"/>
                <w:color w:val="000000"/>
                <w:sz w:val="18"/>
                <w:szCs w:val="18"/>
              </w:rPr>
              <w:t xml:space="preserve">Juliet GOLDSMITH </w:t>
            </w:r>
            <w:r w:rsidRPr="00CD3804">
              <w:rPr>
                <w:rFonts w:ascii="Arial" w:eastAsia="Times New Roman" w:hAnsi="Arial" w:cs="Arial"/>
                <w:color w:val="000000"/>
                <w:sz w:val="18"/>
                <w:szCs w:val="18"/>
              </w:rPr>
              <w:br/>
            </w:r>
            <w:r w:rsidRPr="00CD3804">
              <w:rPr>
                <w:rFonts w:ascii="Arial" w:eastAsia="Times New Roman" w:hAnsi="Arial" w:cs="Arial"/>
                <w:sz w:val="18"/>
                <w:szCs w:val="18"/>
              </w:rPr>
              <w:t> </w:t>
            </w:r>
          </w:p>
        </w:tc>
        <w:tc>
          <w:tcPr>
            <w:tcW w:w="1716" w:type="dxa"/>
            <w:tcBorders>
              <w:top w:val="single" w:sz="6" w:space="0" w:color="auto"/>
              <w:left w:val="single" w:sz="6" w:space="0" w:color="auto"/>
              <w:bottom w:val="single" w:sz="6" w:space="0" w:color="auto"/>
              <w:right w:val="single" w:sz="6" w:space="0" w:color="auto"/>
            </w:tcBorders>
            <w:vAlign w:val="center"/>
            <w:hideMark/>
          </w:tcPr>
          <w:p w14:paraId="483226EF" w14:textId="77777777" w:rsidR="003F468C" w:rsidRPr="00CD3804" w:rsidRDefault="003F468C" w:rsidP="00FB09B1">
            <w:pPr>
              <w:textAlignment w:val="baseline"/>
              <w:rPr>
                <w:rFonts w:ascii="Arial" w:eastAsia="Times New Roman" w:hAnsi="Arial" w:cs="Arial"/>
                <w:sz w:val="18"/>
                <w:szCs w:val="18"/>
              </w:rPr>
            </w:pPr>
            <w:r w:rsidRPr="00CD3804">
              <w:rPr>
                <w:rFonts w:ascii="Arial" w:eastAsia="Times New Roman" w:hAnsi="Arial" w:cs="Arial"/>
                <w:color w:val="000000"/>
                <w:sz w:val="18"/>
                <w:szCs w:val="18"/>
              </w:rPr>
              <w:t xml:space="preserve">Draft </w:t>
            </w:r>
            <w:r w:rsidRPr="00B53AB0">
              <w:rPr>
                <w:rFonts w:ascii="Arial" w:eastAsia="Times New Roman" w:hAnsi="Arial" w:cs="Arial"/>
                <w:color w:val="000000"/>
                <w:sz w:val="18"/>
                <w:szCs w:val="18"/>
              </w:rPr>
              <w:t>DP</w:t>
            </w:r>
            <w:r w:rsidRPr="00CD3804">
              <w:rPr>
                <w:rFonts w:ascii="Arial" w:eastAsia="Times New Roman" w:hAnsi="Arial" w:cs="Arial"/>
                <w:color w:val="000000"/>
                <w:sz w:val="18"/>
                <w:szCs w:val="18"/>
              </w:rPr>
              <w:t xml:space="preserve"> under development </w:t>
            </w:r>
          </w:p>
        </w:tc>
        <w:tc>
          <w:tcPr>
            <w:tcW w:w="4107" w:type="dxa"/>
            <w:tcBorders>
              <w:top w:val="single" w:sz="6" w:space="0" w:color="auto"/>
              <w:left w:val="single" w:sz="6" w:space="0" w:color="auto"/>
              <w:bottom w:val="single" w:sz="6" w:space="0" w:color="auto"/>
              <w:right w:val="single" w:sz="6" w:space="0" w:color="auto"/>
            </w:tcBorders>
          </w:tcPr>
          <w:p w14:paraId="7AAB4D87" w14:textId="77777777" w:rsidR="003F565E" w:rsidRPr="00CD3804" w:rsidRDefault="003F565E" w:rsidP="004E0CC6">
            <w:pPr>
              <w:jc w:val="both"/>
              <w:textAlignment w:val="baseline"/>
              <w:rPr>
                <w:rFonts w:ascii="Arial" w:eastAsia="Times New Roman" w:hAnsi="Arial" w:cs="Arial"/>
                <w:color w:val="000000" w:themeColor="text1"/>
                <w:sz w:val="18"/>
                <w:szCs w:val="18"/>
              </w:rPr>
            </w:pPr>
            <w:r>
              <w:rPr>
                <w:rFonts w:ascii="Arial" w:eastAsia="Times New Roman" w:hAnsi="Arial" w:cs="Arial"/>
                <w:color w:val="000000" w:themeColor="text1"/>
                <w:sz w:val="18"/>
                <w:szCs w:val="18"/>
              </w:rPr>
              <w:t xml:space="preserve">Next step”: </w:t>
            </w:r>
            <w:r w:rsidRPr="2FEB4B1A">
              <w:rPr>
                <w:rFonts w:ascii="Arial" w:eastAsia="Times New Roman" w:hAnsi="Arial" w:cs="Arial"/>
                <w:color w:val="000000" w:themeColor="text1"/>
                <w:sz w:val="18"/>
                <w:szCs w:val="18"/>
              </w:rPr>
              <w:t xml:space="preserve"> expert consultation</w:t>
            </w:r>
          </w:p>
          <w:p w14:paraId="5351E6E4" w14:textId="0BAE1003" w:rsidR="003F468C" w:rsidRPr="00CD3804" w:rsidRDefault="1E7EC3CE" w:rsidP="004E0CC6">
            <w:pPr>
              <w:jc w:val="both"/>
              <w:textAlignment w:val="baseline"/>
              <w:rPr>
                <w:rFonts w:ascii="Arial" w:eastAsia="Times New Roman" w:hAnsi="Arial" w:cs="Arial"/>
                <w:color w:val="000000" w:themeColor="text1"/>
                <w:sz w:val="18"/>
                <w:szCs w:val="18"/>
              </w:rPr>
            </w:pPr>
            <w:r w:rsidRPr="2FEB4B1A">
              <w:rPr>
                <w:rFonts w:ascii="Arial" w:eastAsia="Times New Roman" w:hAnsi="Arial" w:cs="Arial"/>
                <w:color w:val="000000" w:themeColor="text1"/>
                <w:sz w:val="18"/>
                <w:szCs w:val="18"/>
              </w:rPr>
              <w:t>Follow up with lead author (probably to consultation period in January 2025</w:t>
            </w:r>
            <w:r w:rsidR="16E42F8E" w:rsidRPr="2FEB4B1A">
              <w:rPr>
                <w:rFonts w:ascii="Arial" w:eastAsia="Times New Roman" w:hAnsi="Arial" w:cs="Arial"/>
                <w:color w:val="000000" w:themeColor="text1"/>
                <w:sz w:val="18"/>
                <w:szCs w:val="18"/>
              </w:rPr>
              <w:t>, to discuss in detail at the next face to face meeting</w:t>
            </w:r>
            <w:r w:rsidRPr="2FEB4B1A">
              <w:rPr>
                <w:rFonts w:ascii="Arial" w:eastAsia="Times New Roman" w:hAnsi="Arial" w:cs="Arial"/>
                <w:color w:val="000000" w:themeColor="text1"/>
                <w:sz w:val="18"/>
                <w:szCs w:val="18"/>
              </w:rPr>
              <w:t>)</w:t>
            </w:r>
          </w:p>
          <w:p w14:paraId="5993BAF7" w14:textId="77777777" w:rsidR="003F468C" w:rsidRDefault="3C7DA20D" w:rsidP="004E0CC6">
            <w:pPr>
              <w:jc w:val="both"/>
              <w:textAlignment w:val="baseline"/>
              <w:rPr>
                <w:rFonts w:ascii="Arial" w:eastAsia="Times New Roman" w:hAnsi="Arial" w:cs="Arial"/>
                <w:color w:val="000000" w:themeColor="text1"/>
                <w:sz w:val="18"/>
                <w:szCs w:val="18"/>
              </w:rPr>
            </w:pPr>
            <w:r w:rsidRPr="00C16AAE">
              <w:rPr>
                <w:rFonts w:ascii="Arial" w:eastAsia="Times New Roman" w:hAnsi="Arial" w:cs="Arial"/>
                <w:color w:val="000000" w:themeColor="text1"/>
                <w:sz w:val="18"/>
                <w:szCs w:val="18"/>
              </w:rPr>
              <w:t xml:space="preserve">Deadline </w:t>
            </w:r>
            <w:proofErr w:type="gramStart"/>
            <w:r w:rsidRPr="00C16AAE">
              <w:rPr>
                <w:rFonts w:ascii="Arial" w:eastAsia="Times New Roman" w:hAnsi="Arial" w:cs="Arial"/>
                <w:color w:val="000000" w:themeColor="text1"/>
                <w:sz w:val="18"/>
                <w:szCs w:val="18"/>
              </w:rPr>
              <w:t>to</w:t>
            </w:r>
            <w:proofErr w:type="gramEnd"/>
            <w:r w:rsidRPr="00C16AAE">
              <w:rPr>
                <w:rFonts w:ascii="Arial" w:eastAsia="Times New Roman" w:hAnsi="Arial" w:cs="Arial"/>
                <w:color w:val="000000" w:themeColor="text1"/>
                <w:sz w:val="18"/>
                <w:szCs w:val="18"/>
              </w:rPr>
              <w:t xml:space="preserve"> drafting group: 1 June 2024</w:t>
            </w:r>
          </w:p>
          <w:p w14:paraId="2A398E8B" w14:textId="77777777" w:rsidR="00927B4B" w:rsidRDefault="00927B4B" w:rsidP="004E0CC6">
            <w:pPr>
              <w:jc w:val="both"/>
              <w:textAlignment w:val="baseline"/>
              <w:rPr>
                <w:rFonts w:ascii="Arial" w:eastAsia="Times New Roman" w:hAnsi="Arial" w:cs="Arial"/>
                <w:color w:val="000000" w:themeColor="text1"/>
                <w:sz w:val="18"/>
                <w:szCs w:val="18"/>
              </w:rPr>
            </w:pPr>
            <w:r w:rsidRPr="00DA367D">
              <w:rPr>
                <w:rFonts w:ascii="Arial" w:eastAsia="Times New Roman" w:hAnsi="Arial" w:cs="Arial"/>
                <w:color w:val="000000" w:themeColor="text1"/>
                <w:sz w:val="18"/>
                <w:szCs w:val="18"/>
              </w:rPr>
              <w:t xml:space="preserve">Progressing well, </w:t>
            </w:r>
            <w:r>
              <w:rPr>
                <w:rFonts w:ascii="Arial" w:eastAsia="Times New Roman" w:hAnsi="Arial" w:cs="Arial"/>
                <w:color w:val="000000" w:themeColor="text1"/>
                <w:sz w:val="18"/>
                <w:szCs w:val="18"/>
              </w:rPr>
              <w:t xml:space="preserve">not likely to be ready by beginning of august. First draft </w:t>
            </w:r>
            <w:proofErr w:type="gramStart"/>
            <w:r>
              <w:rPr>
                <w:rFonts w:ascii="Arial" w:eastAsia="Times New Roman" w:hAnsi="Arial" w:cs="Arial"/>
                <w:color w:val="000000" w:themeColor="text1"/>
                <w:sz w:val="18"/>
                <w:szCs w:val="18"/>
              </w:rPr>
              <w:t>likely</w:t>
            </w:r>
            <w:proofErr w:type="gramEnd"/>
            <w:r>
              <w:rPr>
                <w:rFonts w:ascii="Arial" w:eastAsia="Times New Roman" w:hAnsi="Arial" w:cs="Arial"/>
                <w:color w:val="000000" w:themeColor="text1"/>
                <w:sz w:val="18"/>
                <w:szCs w:val="18"/>
              </w:rPr>
              <w:t xml:space="preserve"> after F2F meeting.</w:t>
            </w:r>
          </w:p>
          <w:p w14:paraId="4BF81FC7" w14:textId="77777777" w:rsidR="00A776BB" w:rsidRPr="00CE5EFB" w:rsidRDefault="00A776BB" w:rsidP="004E0CC6">
            <w:pPr>
              <w:jc w:val="both"/>
              <w:textAlignment w:val="baseline"/>
              <w:rPr>
                <w:rFonts w:ascii="Arial" w:eastAsia="Times New Roman" w:hAnsi="Arial" w:cs="Arial"/>
                <w:color w:val="000000" w:themeColor="text1"/>
                <w:sz w:val="18"/>
                <w:szCs w:val="18"/>
              </w:rPr>
            </w:pPr>
            <w:r w:rsidRPr="00CE5EFB">
              <w:rPr>
                <w:rFonts w:ascii="Arial" w:eastAsia="Times New Roman" w:hAnsi="Arial" w:cs="Arial"/>
                <w:color w:val="000000" w:themeColor="text1"/>
                <w:sz w:val="18"/>
                <w:szCs w:val="18"/>
              </w:rPr>
              <w:t xml:space="preserve">Progressing. </w:t>
            </w:r>
          </w:p>
          <w:p w14:paraId="7E18D6D2" w14:textId="77777777" w:rsidR="00DB514E" w:rsidRDefault="003E2994" w:rsidP="004E0CC6">
            <w:pPr>
              <w:jc w:val="both"/>
              <w:textAlignment w:val="baseline"/>
              <w:rPr>
                <w:rFonts w:ascii="Arial" w:eastAsia="Times New Roman" w:hAnsi="Arial" w:cs="Arial"/>
                <w:color w:val="000000"/>
                <w:sz w:val="18"/>
                <w:szCs w:val="18"/>
              </w:rPr>
            </w:pPr>
            <w:r w:rsidRPr="003E2994">
              <w:rPr>
                <w:rFonts w:ascii="Arial" w:eastAsia="Times New Roman" w:hAnsi="Arial" w:cs="Arial"/>
                <w:color w:val="000000"/>
                <w:sz w:val="18"/>
                <w:szCs w:val="18"/>
              </w:rPr>
              <w:lastRenderedPageBreak/>
              <w:t xml:space="preserve">June 2025: </w:t>
            </w:r>
            <w:r w:rsidR="00DB514E" w:rsidRPr="00DF2917">
              <w:rPr>
                <w:rFonts w:ascii="Arial" w:eastAsia="Times New Roman" w:hAnsi="Arial" w:cs="Arial"/>
                <w:color w:val="000000"/>
                <w:sz w:val="18"/>
                <w:szCs w:val="18"/>
              </w:rPr>
              <w:t>First draft available</w:t>
            </w:r>
            <w:r w:rsidR="00793CC1">
              <w:rPr>
                <w:rFonts w:ascii="Arial" w:eastAsia="Times New Roman" w:hAnsi="Arial" w:cs="Arial"/>
                <w:color w:val="000000"/>
                <w:sz w:val="18"/>
                <w:szCs w:val="18"/>
              </w:rPr>
              <w:t>, illustrations are missing</w:t>
            </w:r>
            <w:r w:rsidR="00302A02">
              <w:rPr>
                <w:rFonts w:ascii="Arial" w:eastAsia="Times New Roman" w:hAnsi="Arial" w:cs="Arial"/>
                <w:color w:val="000000"/>
                <w:sz w:val="18"/>
                <w:szCs w:val="18"/>
              </w:rPr>
              <w:t>.</w:t>
            </w:r>
            <w:r w:rsidR="00C90301">
              <w:rPr>
                <w:rFonts w:ascii="Arial" w:eastAsia="Times New Roman" w:hAnsi="Arial" w:cs="Arial"/>
                <w:color w:val="000000"/>
                <w:sz w:val="18"/>
                <w:szCs w:val="18"/>
              </w:rPr>
              <w:t xml:space="preserve"> </w:t>
            </w:r>
          </w:p>
          <w:p w14:paraId="2AE25CA5" w14:textId="77777777" w:rsidR="006E1D9F" w:rsidRDefault="006E1D9F" w:rsidP="004E0CC6">
            <w:pPr>
              <w:jc w:val="both"/>
              <w:textAlignment w:val="baseline"/>
              <w:rPr>
                <w:rFonts w:ascii="Arial" w:eastAsia="Times New Roman" w:hAnsi="Arial" w:cs="Arial"/>
                <w:color w:val="000000"/>
                <w:sz w:val="18"/>
                <w:szCs w:val="18"/>
              </w:rPr>
            </w:pPr>
            <w:r w:rsidRPr="00AA5F36">
              <w:rPr>
                <w:rFonts w:ascii="Arial" w:eastAsia="Times New Roman" w:hAnsi="Arial" w:cs="Arial"/>
                <w:color w:val="000000"/>
                <w:sz w:val="18"/>
                <w:szCs w:val="18"/>
              </w:rPr>
              <w:t>July 2025</w:t>
            </w:r>
            <w:r>
              <w:rPr>
                <w:rFonts w:ascii="Arial" w:eastAsia="Times New Roman" w:hAnsi="Arial" w:cs="Arial"/>
                <w:color w:val="000000"/>
                <w:sz w:val="18"/>
                <w:szCs w:val="18"/>
              </w:rPr>
              <w:t xml:space="preserve"> (update provided by David O., the lead author): </w:t>
            </w:r>
            <w:r w:rsidR="00572B1D">
              <w:rPr>
                <w:rFonts w:ascii="Arial" w:eastAsia="Times New Roman" w:hAnsi="Arial" w:cs="Arial"/>
                <w:color w:val="000000"/>
                <w:sz w:val="18"/>
                <w:szCs w:val="18"/>
              </w:rPr>
              <w:t xml:space="preserve">multi species protocol with no methods available for morphology. </w:t>
            </w:r>
            <w:r w:rsidR="002F6C5D">
              <w:rPr>
                <w:rFonts w:ascii="Arial" w:eastAsia="Times New Roman" w:hAnsi="Arial" w:cs="Arial"/>
                <w:color w:val="000000"/>
                <w:sz w:val="18"/>
                <w:szCs w:val="18"/>
              </w:rPr>
              <w:t>More illustrations need to be added</w:t>
            </w:r>
            <w:r w:rsidR="00FC57BA">
              <w:rPr>
                <w:rFonts w:ascii="Arial" w:eastAsia="Times New Roman" w:hAnsi="Arial" w:cs="Arial"/>
                <w:color w:val="000000"/>
                <w:sz w:val="18"/>
                <w:szCs w:val="18"/>
              </w:rPr>
              <w:t xml:space="preserve"> to ease ID</w:t>
            </w:r>
            <w:r w:rsidR="00AB0E95">
              <w:rPr>
                <w:rFonts w:ascii="Arial" w:eastAsia="Times New Roman" w:hAnsi="Arial" w:cs="Arial"/>
                <w:color w:val="000000"/>
                <w:sz w:val="18"/>
                <w:szCs w:val="18"/>
              </w:rPr>
              <w:t>: pictures to be taken</w:t>
            </w:r>
            <w:r w:rsidR="002F6C5D">
              <w:rPr>
                <w:rFonts w:ascii="Arial" w:eastAsia="Times New Roman" w:hAnsi="Arial" w:cs="Arial"/>
                <w:color w:val="000000"/>
                <w:sz w:val="18"/>
                <w:szCs w:val="18"/>
              </w:rPr>
              <w:t xml:space="preserve">. </w:t>
            </w:r>
            <w:r w:rsidR="00FC57BA">
              <w:rPr>
                <w:rFonts w:ascii="Arial" w:eastAsia="Times New Roman" w:hAnsi="Arial" w:cs="Arial"/>
                <w:color w:val="000000"/>
                <w:sz w:val="18"/>
                <w:szCs w:val="18"/>
              </w:rPr>
              <w:t xml:space="preserve">There have been developments, first draft </w:t>
            </w:r>
            <w:r w:rsidR="00AB0E95">
              <w:rPr>
                <w:rFonts w:ascii="Arial" w:eastAsia="Times New Roman" w:hAnsi="Arial" w:cs="Arial"/>
                <w:color w:val="000000"/>
                <w:sz w:val="18"/>
                <w:szCs w:val="18"/>
              </w:rPr>
              <w:t xml:space="preserve">available in few months. </w:t>
            </w:r>
            <w:r w:rsidR="000F08B8">
              <w:rPr>
                <w:rFonts w:ascii="Arial" w:eastAsia="Times New Roman" w:hAnsi="Arial" w:cs="Arial"/>
                <w:color w:val="000000"/>
                <w:sz w:val="18"/>
                <w:szCs w:val="18"/>
              </w:rPr>
              <w:t xml:space="preserve">The goal is to submit it </w:t>
            </w:r>
            <w:proofErr w:type="gramStart"/>
            <w:r w:rsidR="000F08B8">
              <w:rPr>
                <w:rFonts w:ascii="Arial" w:eastAsia="Times New Roman" w:hAnsi="Arial" w:cs="Arial"/>
                <w:color w:val="000000"/>
                <w:sz w:val="18"/>
                <w:szCs w:val="18"/>
              </w:rPr>
              <w:t>for EC</w:t>
            </w:r>
            <w:proofErr w:type="gramEnd"/>
            <w:r w:rsidR="000F08B8">
              <w:rPr>
                <w:rFonts w:ascii="Arial" w:eastAsia="Times New Roman" w:hAnsi="Arial" w:cs="Arial"/>
                <w:color w:val="000000"/>
                <w:sz w:val="18"/>
                <w:szCs w:val="18"/>
              </w:rPr>
              <w:t xml:space="preserve"> </w:t>
            </w:r>
            <w:r w:rsidR="00E22DFB">
              <w:rPr>
                <w:rFonts w:ascii="Arial" w:eastAsia="Times New Roman" w:hAnsi="Arial" w:cs="Arial"/>
                <w:color w:val="000000"/>
                <w:sz w:val="18"/>
                <w:szCs w:val="18"/>
              </w:rPr>
              <w:t xml:space="preserve">and then TPDP will revise it. </w:t>
            </w:r>
          </w:p>
          <w:p w14:paraId="7EE0445B" w14:textId="77777777" w:rsidR="00C54855" w:rsidRDefault="00C54855" w:rsidP="004E0CC6">
            <w:pPr>
              <w:jc w:val="both"/>
              <w:textAlignment w:val="baseline"/>
              <w:rPr>
                <w:rFonts w:ascii="Arial" w:eastAsia="Times New Roman" w:hAnsi="Arial" w:cs="Arial"/>
                <w:color w:val="000000"/>
                <w:sz w:val="18"/>
                <w:szCs w:val="18"/>
              </w:rPr>
            </w:pPr>
          </w:p>
          <w:p w14:paraId="374A0B06" w14:textId="518F5DD1" w:rsidR="00C54855" w:rsidRPr="00C54855" w:rsidRDefault="00FE36B5" w:rsidP="00C54855">
            <w:pPr>
              <w:jc w:val="both"/>
              <w:textAlignment w:val="baseline"/>
              <w:rPr>
                <w:rFonts w:ascii="Arial" w:eastAsia="Times New Roman" w:hAnsi="Arial" w:cs="Arial"/>
                <w:color w:val="000000"/>
                <w:sz w:val="18"/>
                <w:szCs w:val="18"/>
              </w:rPr>
            </w:pPr>
            <w:r w:rsidRPr="00AA5F36">
              <w:rPr>
                <w:rFonts w:ascii="Arial" w:eastAsia="Times New Roman" w:hAnsi="Arial" w:cs="Arial"/>
                <w:color w:val="000000"/>
                <w:sz w:val="18"/>
                <w:szCs w:val="18"/>
              </w:rPr>
              <w:t>Norman:</w:t>
            </w:r>
            <w:r>
              <w:rPr>
                <w:rFonts w:ascii="Arial" w:eastAsia="Times New Roman" w:hAnsi="Arial" w:cs="Arial"/>
                <w:color w:val="000000"/>
                <w:sz w:val="18"/>
                <w:szCs w:val="18"/>
              </w:rPr>
              <w:t xml:space="preserve"> </w:t>
            </w:r>
            <w:r w:rsidR="00C54855" w:rsidRPr="00C54855">
              <w:rPr>
                <w:rFonts w:ascii="Arial" w:eastAsia="Times New Roman" w:hAnsi="Arial" w:cs="Arial"/>
                <w:color w:val="000000"/>
                <w:sz w:val="18"/>
                <w:szCs w:val="18"/>
              </w:rPr>
              <w:t xml:space="preserve">Authors returned comments on draft DP to Lead Author in June 2025. The protocol is nearly ready for EC. Not sure workload is appropriate </w:t>
            </w:r>
            <w:proofErr w:type="gramStart"/>
            <w:r w:rsidR="00C54855" w:rsidRPr="00C54855">
              <w:rPr>
                <w:rFonts w:ascii="Arial" w:eastAsia="Times New Roman" w:hAnsi="Arial" w:cs="Arial"/>
                <w:color w:val="000000"/>
                <w:sz w:val="18"/>
                <w:szCs w:val="18"/>
              </w:rPr>
              <w:t>to  complete</w:t>
            </w:r>
            <w:proofErr w:type="gramEnd"/>
            <w:r w:rsidR="00C54855" w:rsidRPr="00C54855">
              <w:rPr>
                <w:rFonts w:ascii="Arial" w:eastAsia="Times New Roman" w:hAnsi="Arial" w:cs="Arial"/>
                <w:color w:val="000000"/>
                <w:sz w:val="18"/>
                <w:szCs w:val="18"/>
              </w:rPr>
              <w:t xml:space="preserve"> EC and be included in April 2026 Consultation. The above protocols will require a lot of attention during this period. But if not, </w:t>
            </w:r>
            <w:proofErr w:type="gramStart"/>
            <w:r w:rsidR="00C54855" w:rsidRPr="00C54855">
              <w:rPr>
                <w:rFonts w:ascii="Arial" w:eastAsia="Times New Roman" w:hAnsi="Arial" w:cs="Arial"/>
                <w:color w:val="000000"/>
                <w:sz w:val="18"/>
                <w:szCs w:val="18"/>
              </w:rPr>
              <w:t>should</w:t>
            </w:r>
            <w:proofErr w:type="gramEnd"/>
            <w:r w:rsidR="00C54855" w:rsidRPr="00C54855">
              <w:rPr>
                <w:rFonts w:ascii="Arial" w:eastAsia="Times New Roman" w:hAnsi="Arial" w:cs="Arial"/>
                <w:color w:val="000000"/>
                <w:sz w:val="18"/>
                <w:szCs w:val="18"/>
              </w:rPr>
              <w:t xml:space="preserve"> be ready for January 2027. </w:t>
            </w:r>
          </w:p>
          <w:p w14:paraId="70CD59D9" w14:textId="2E95A851" w:rsidR="00FE36B5" w:rsidRPr="009E5979" w:rsidRDefault="00FE36B5" w:rsidP="004E0CC6">
            <w:pPr>
              <w:jc w:val="both"/>
              <w:textAlignment w:val="baseline"/>
              <w:rPr>
                <w:rFonts w:ascii="Arial" w:eastAsia="Times New Roman" w:hAnsi="Arial" w:cs="Arial"/>
                <w:color w:val="000000"/>
                <w:sz w:val="18"/>
                <w:szCs w:val="18"/>
                <w:highlight w:val="yellow"/>
              </w:rPr>
            </w:pPr>
          </w:p>
        </w:tc>
      </w:tr>
      <w:tr w:rsidR="003F468C" w:rsidRPr="00B53AB0" w14:paraId="52F95296" w14:textId="10FCDAE6" w:rsidTr="009337B2">
        <w:trPr>
          <w:trHeight w:val="390"/>
        </w:trPr>
        <w:tc>
          <w:tcPr>
            <w:tcW w:w="872" w:type="dxa"/>
            <w:tcBorders>
              <w:top w:val="single" w:sz="6" w:space="0" w:color="auto"/>
              <w:left w:val="single" w:sz="6" w:space="0" w:color="auto"/>
              <w:bottom w:val="single" w:sz="6" w:space="0" w:color="auto"/>
              <w:right w:val="single" w:sz="6" w:space="0" w:color="auto"/>
            </w:tcBorders>
            <w:vAlign w:val="center"/>
            <w:hideMark/>
          </w:tcPr>
          <w:p w14:paraId="45EAF301" w14:textId="77777777" w:rsidR="003F468C" w:rsidRPr="00CD3804" w:rsidRDefault="003F468C" w:rsidP="00F409B1">
            <w:pPr>
              <w:textAlignment w:val="baseline"/>
              <w:rPr>
                <w:rFonts w:ascii="Arial" w:eastAsia="Times New Roman" w:hAnsi="Arial" w:cs="Arial"/>
                <w:sz w:val="18"/>
                <w:szCs w:val="18"/>
              </w:rPr>
            </w:pPr>
            <w:r w:rsidRPr="00CD3804">
              <w:rPr>
                <w:rFonts w:ascii="Arial" w:eastAsia="Times New Roman" w:hAnsi="Arial" w:cs="Arial"/>
                <w:color w:val="000000"/>
                <w:sz w:val="18"/>
                <w:szCs w:val="18"/>
              </w:rPr>
              <w:lastRenderedPageBreak/>
              <w:t>2019-003 </w:t>
            </w:r>
          </w:p>
        </w:tc>
        <w:tc>
          <w:tcPr>
            <w:tcW w:w="2270" w:type="dxa"/>
            <w:tcBorders>
              <w:top w:val="single" w:sz="6" w:space="0" w:color="auto"/>
              <w:left w:val="single" w:sz="6" w:space="0" w:color="auto"/>
              <w:bottom w:val="single" w:sz="6" w:space="0" w:color="auto"/>
              <w:right w:val="single" w:sz="6" w:space="0" w:color="auto"/>
            </w:tcBorders>
            <w:vAlign w:val="center"/>
            <w:hideMark/>
          </w:tcPr>
          <w:p w14:paraId="61795477" w14:textId="77777777" w:rsidR="003F468C" w:rsidRPr="00CD3804" w:rsidRDefault="003F468C" w:rsidP="00F409B1">
            <w:pPr>
              <w:textAlignment w:val="baseline"/>
              <w:rPr>
                <w:rFonts w:ascii="Arial" w:eastAsia="Times New Roman" w:hAnsi="Arial" w:cs="Arial"/>
                <w:sz w:val="18"/>
                <w:szCs w:val="18"/>
              </w:rPr>
            </w:pPr>
            <w:proofErr w:type="spellStart"/>
            <w:r w:rsidRPr="00CD3804">
              <w:rPr>
                <w:rFonts w:ascii="Arial" w:eastAsia="Times New Roman" w:hAnsi="Arial" w:cs="Arial"/>
                <w:i/>
                <w:iCs/>
                <w:color w:val="000000"/>
                <w:sz w:val="18"/>
                <w:szCs w:val="18"/>
              </w:rPr>
              <w:t>Microcyclus</w:t>
            </w:r>
            <w:proofErr w:type="spellEnd"/>
            <w:r w:rsidRPr="00CD3804">
              <w:rPr>
                <w:rFonts w:ascii="Arial" w:eastAsia="Times New Roman" w:hAnsi="Arial" w:cs="Arial"/>
                <w:i/>
                <w:iCs/>
                <w:color w:val="000000"/>
                <w:sz w:val="18"/>
                <w:szCs w:val="18"/>
              </w:rPr>
              <w:t xml:space="preserve"> </w:t>
            </w:r>
            <w:proofErr w:type="spellStart"/>
            <w:r w:rsidRPr="00CD3804">
              <w:rPr>
                <w:rFonts w:ascii="Arial" w:eastAsia="Times New Roman" w:hAnsi="Arial" w:cs="Arial"/>
                <w:i/>
                <w:iCs/>
                <w:color w:val="000000"/>
                <w:sz w:val="18"/>
                <w:szCs w:val="18"/>
              </w:rPr>
              <w:t>ulei</w:t>
            </w:r>
            <w:proofErr w:type="spellEnd"/>
            <w:r w:rsidRPr="00CD3804">
              <w:rPr>
                <w:rFonts w:ascii="Arial" w:eastAsia="Times New Roman" w:hAnsi="Arial" w:cs="Arial"/>
                <w:color w:val="000000"/>
                <w:sz w:val="18"/>
                <w:szCs w:val="18"/>
              </w:rPr>
              <w:t> </w:t>
            </w:r>
          </w:p>
        </w:tc>
        <w:tc>
          <w:tcPr>
            <w:tcW w:w="721" w:type="dxa"/>
            <w:tcBorders>
              <w:top w:val="single" w:sz="6" w:space="0" w:color="auto"/>
              <w:left w:val="single" w:sz="6" w:space="0" w:color="auto"/>
              <w:bottom w:val="single" w:sz="6" w:space="0" w:color="auto"/>
              <w:right w:val="single" w:sz="6" w:space="0" w:color="auto"/>
            </w:tcBorders>
            <w:vAlign w:val="center"/>
            <w:hideMark/>
          </w:tcPr>
          <w:p w14:paraId="06AA30AD" w14:textId="77777777" w:rsidR="003F468C" w:rsidRPr="00CD3804" w:rsidRDefault="003F468C" w:rsidP="00F409B1">
            <w:pPr>
              <w:jc w:val="center"/>
              <w:textAlignment w:val="baseline"/>
              <w:rPr>
                <w:rFonts w:ascii="Arial" w:eastAsia="Times New Roman" w:hAnsi="Arial" w:cs="Arial"/>
                <w:sz w:val="18"/>
                <w:szCs w:val="18"/>
              </w:rPr>
            </w:pPr>
            <w:r w:rsidRPr="00CD3804">
              <w:rPr>
                <w:rFonts w:ascii="Arial" w:eastAsia="Times New Roman" w:hAnsi="Arial" w:cs="Arial"/>
                <w:color w:val="000000"/>
                <w:sz w:val="18"/>
                <w:szCs w:val="18"/>
              </w:rPr>
              <w:t>1</w:t>
            </w:r>
          </w:p>
        </w:tc>
        <w:tc>
          <w:tcPr>
            <w:tcW w:w="1629" w:type="dxa"/>
            <w:tcBorders>
              <w:top w:val="single" w:sz="6" w:space="0" w:color="auto"/>
              <w:left w:val="single" w:sz="6" w:space="0" w:color="auto"/>
              <w:bottom w:val="single" w:sz="6" w:space="0" w:color="auto"/>
              <w:right w:val="single" w:sz="6" w:space="0" w:color="auto"/>
            </w:tcBorders>
            <w:vAlign w:val="center"/>
            <w:hideMark/>
          </w:tcPr>
          <w:p w14:paraId="04398053" w14:textId="1605417D" w:rsidR="00610876" w:rsidRDefault="00610876" w:rsidP="00F409B1">
            <w:pPr>
              <w:textAlignment w:val="baseline"/>
              <w:rPr>
                <w:rFonts w:ascii="Arial" w:eastAsia="Times New Roman" w:hAnsi="Arial" w:cs="Arial"/>
                <w:color w:val="000000"/>
                <w:sz w:val="18"/>
                <w:szCs w:val="18"/>
              </w:rPr>
            </w:pPr>
          </w:p>
          <w:p w14:paraId="4A1A0F59" w14:textId="627D83E3" w:rsidR="003F468C" w:rsidRPr="00CD3804" w:rsidRDefault="00610876" w:rsidP="00F409B1">
            <w:pPr>
              <w:textAlignment w:val="baseline"/>
              <w:rPr>
                <w:rFonts w:ascii="Arial" w:eastAsia="Times New Roman" w:hAnsi="Arial" w:cs="Arial"/>
                <w:sz w:val="18"/>
                <w:szCs w:val="18"/>
              </w:rPr>
            </w:pPr>
            <w:r>
              <w:rPr>
                <w:rFonts w:ascii="Arial" w:eastAsia="Times New Roman" w:hAnsi="Arial" w:cs="Arial"/>
                <w:color w:val="000000"/>
                <w:sz w:val="18"/>
                <w:szCs w:val="18"/>
              </w:rPr>
              <w:t>Sietse VAN DER LINDE</w:t>
            </w:r>
          </w:p>
        </w:tc>
        <w:tc>
          <w:tcPr>
            <w:tcW w:w="1629" w:type="dxa"/>
            <w:tcBorders>
              <w:top w:val="single" w:sz="6" w:space="0" w:color="auto"/>
              <w:left w:val="single" w:sz="6" w:space="0" w:color="auto"/>
              <w:bottom w:val="single" w:sz="6" w:space="0" w:color="auto"/>
              <w:right w:val="single" w:sz="6" w:space="0" w:color="auto"/>
            </w:tcBorders>
            <w:vAlign w:val="center"/>
            <w:hideMark/>
          </w:tcPr>
          <w:p w14:paraId="64CBB381" w14:textId="62AE1F37" w:rsidR="003F468C" w:rsidRPr="00CD3804" w:rsidRDefault="00610876" w:rsidP="00F409B1">
            <w:pPr>
              <w:textAlignment w:val="baseline"/>
              <w:rPr>
                <w:rFonts w:ascii="Arial" w:eastAsia="Times New Roman" w:hAnsi="Arial" w:cs="Arial"/>
                <w:sz w:val="18"/>
                <w:szCs w:val="18"/>
              </w:rPr>
            </w:pPr>
            <w:r>
              <w:rPr>
                <w:rFonts w:ascii="Arial" w:eastAsia="Times New Roman" w:hAnsi="Arial" w:cs="Arial"/>
                <w:color w:val="000000" w:themeColor="text1"/>
                <w:sz w:val="18"/>
                <w:szCs w:val="18"/>
              </w:rPr>
              <w:t xml:space="preserve">Adrian DINSDALE </w:t>
            </w:r>
          </w:p>
        </w:tc>
        <w:tc>
          <w:tcPr>
            <w:tcW w:w="1716" w:type="dxa"/>
            <w:tcBorders>
              <w:top w:val="single" w:sz="6" w:space="0" w:color="auto"/>
              <w:left w:val="single" w:sz="6" w:space="0" w:color="auto"/>
              <w:bottom w:val="single" w:sz="6" w:space="0" w:color="auto"/>
              <w:right w:val="single" w:sz="6" w:space="0" w:color="auto"/>
            </w:tcBorders>
            <w:vAlign w:val="center"/>
            <w:hideMark/>
          </w:tcPr>
          <w:p w14:paraId="75B24476" w14:textId="77777777" w:rsidR="003F468C" w:rsidRPr="007A05DE" w:rsidRDefault="003F468C" w:rsidP="00F409B1">
            <w:pPr>
              <w:textAlignment w:val="baseline"/>
              <w:rPr>
                <w:rFonts w:ascii="Arial" w:eastAsia="Times New Roman" w:hAnsi="Arial" w:cs="Arial"/>
                <w:color w:val="000000" w:themeColor="text1"/>
                <w:sz w:val="18"/>
                <w:szCs w:val="18"/>
              </w:rPr>
            </w:pPr>
            <w:r w:rsidRPr="007A05DE">
              <w:rPr>
                <w:rFonts w:ascii="Arial" w:eastAsia="Times New Roman" w:hAnsi="Arial" w:cs="Arial"/>
                <w:color w:val="000000" w:themeColor="text1"/>
                <w:sz w:val="18"/>
                <w:szCs w:val="18"/>
              </w:rPr>
              <w:t>Topic added to the List of topics (drafting group incomplete) </w:t>
            </w:r>
          </w:p>
        </w:tc>
        <w:tc>
          <w:tcPr>
            <w:tcW w:w="4107" w:type="dxa"/>
            <w:tcBorders>
              <w:top w:val="single" w:sz="6" w:space="0" w:color="auto"/>
              <w:left w:val="single" w:sz="6" w:space="0" w:color="auto"/>
              <w:bottom w:val="single" w:sz="6" w:space="0" w:color="auto"/>
              <w:right w:val="single" w:sz="6" w:space="0" w:color="auto"/>
            </w:tcBorders>
          </w:tcPr>
          <w:p w14:paraId="514E99CF" w14:textId="381F7D13" w:rsidR="003F468C" w:rsidRDefault="41338EE8" w:rsidP="004E0CC6">
            <w:pPr>
              <w:jc w:val="both"/>
              <w:textAlignment w:val="baseline"/>
              <w:rPr>
                <w:rFonts w:ascii="Arial" w:eastAsia="Times New Roman" w:hAnsi="Arial" w:cs="Arial"/>
                <w:color w:val="000000" w:themeColor="text1"/>
                <w:sz w:val="18"/>
                <w:szCs w:val="18"/>
              </w:rPr>
            </w:pPr>
            <w:r w:rsidRPr="007A05DE">
              <w:rPr>
                <w:rFonts w:ascii="Arial" w:eastAsia="Times New Roman" w:hAnsi="Arial" w:cs="Arial"/>
                <w:color w:val="000000" w:themeColor="text1"/>
                <w:sz w:val="18"/>
                <w:szCs w:val="18"/>
              </w:rPr>
              <w:t>Drafting group formed at the 2023 TPDP meeting</w:t>
            </w:r>
          </w:p>
          <w:p w14:paraId="1C71D69D" w14:textId="77777777" w:rsidR="006452A7" w:rsidRDefault="006452A7" w:rsidP="004E0CC6">
            <w:pPr>
              <w:jc w:val="both"/>
              <w:textAlignment w:val="baseline"/>
              <w:rPr>
                <w:rFonts w:ascii="Arial" w:eastAsia="Times New Roman" w:hAnsi="Arial" w:cs="Arial"/>
                <w:color w:val="000000" w:themeColor="text1"/>
                <w:sz w:val="18"/>
                <w:szCs w:val="18"/>
              </w:rPr>
            </w:pPr>
            <w:r>
              <w:rPr>
                <w:rFonts w:ascii="Arial" w:eastAsia="Times New Roman" w:hAnsi="Arial" w:cs="Arial"/>
                <w:color w:val="000000" w:themeColor="text1"/>
                <w:sz w:val="18"/>
                <w:szCs w:val="18"/>
              </w:rPr>
              <w:t xml:space="preserve">Next step: </w:t>
            </w:r>
            <w:r w:rsidR="003F565E">
              <w:rPr>
                <w:rFonts w:ascii="Arial" w:eastAsia="Times New Roman" w:hAnsi="Arial" w:cs="Arial"/>
                <w:color w:val="000000" w:themeColor="text1"/>
                <w:sz w:val="18"/>
                <w:szCs w:val="18"/>
              </w:rPr>
              <w:t xml:space="preserve">follow up with the authors and </w:t>
            </w:r>
            <w:r w:rsidR="007301EF">
              <w:rPr>
                <w:rFonts w:ascii="Arial" w:eastAsia="Times New Roman" w:hAnsi="Arial" w:cs="Arial"/>
                <w:color w:val="000000" w:themeColor="text1"/>
                <w:sz w:val="18"/>
                <w:szCs w:val="18"/>
              </w:rPr>
              <w:t>draft the DP</w:t>
            </w:r>
          </w:p>
          <w:p w14:paraId="4431513A" w14:textId="09CAC629" w:rsidR="00610CA2" w:rsidRDefault="00610CA2" w:rsidP="00610CA2">
            <w:pPr>
              <w:jc w:val="both"/>
              <w:textAlignment w:val="baseline"/>
              <w:rPr>
                <w:rFonts w:ascii="Arial" w:eastAsia="Times New Roman" w:hAnsi="Arial" w:cs="Arial"/>
                <w:color w:val="000000"/>
                <w:sz w:val="18"/>
                <w:szCs w:val="18"/>
              </w:rPr>
            </w:pPr>
            <w:r>
              <w:rPr>
                <w:rFonts w:ascii="Arial" w:eastAsia="Times New Roman" w:hAnsi="Arial" w:cs="Arial"/>
                <w:color w:val="000000"/>
                <w:sz w:val="18"/>
                <w:szCs w:val="18"/>
              </w:rPr>
              <w:t xml:space="preserve">The IPPC secretariat will follow up with the DP drafting group to inform about the situation. </w:t>
            </w:r>
            <w:proofErr w:type="gramStart"/>
            <w:r>
              <w:rPr>
                <w:rFonts w:ascii="Arial" w:eastAsia="Times New Roman" w:hAnsi="Arial" w:cs="Arial"/>
                <w:color w:val="000000"/>
                <w:sz w:val="18"/>
                <w:szCs w:val="18"/>
              </w:rPr>
              <w:t>Target</w:t>
            </w:r>
            <w:proofErr w:type="gramEnd"/>
            <w:r>
              <w:rPr>
                <w:rFonts w:ascii="Arial" w:eastAsia="Times New Roman" w:hAnsi="Arial" w:cs="Arial"/>
                <w:color w:val="000000"/>
                <w:sz w:val="18"/>
                <w:szCs w:val="18"/>
              </w:rPr>
              <w:t xml:space="preserve"> next F2F meeting 2025</w:t>
            </w:r>
          </w:p>
          <w:p w14:paraId="4825D727" w14:textId="77777777" w:rsidR="00610CA2" w:rsidRDefault="00610CA2" w:rsidP="004E0CC6">
            <w:pPr>
              <w:jc w:val="both"/>
              <w:textAlignment w:val="baseline"/>
              <w:rPr>
                <w:rFonts w:ascii="Arial" w:eastAsia="Times New Roman" w:hAnsi="Arial" w:cs="Arial"/>
                <w:color w:val="000000" w:themeColor="text1"/>
                <w:sz w:val="18"/>
                <w:szCs w:val="18"/>
              </w:rPr>
            </w:pPr>
          </w:p>
          <w:p w14:paraId="3E5DBBE2" w14:textId="77777777" w:rsidR="00610CA2" w:rsidRDefault="00610CA2" w:rsidP="004E0CC6">
            <w:pPr>
              <w:jc w:val="both"/>
              <w:textAlignment w:val="baseline"/>
              <w:rPr>
                <w:rFonts w:ascii="Arial" w:eastAsia="Times New Roman" w:hAnsi="Arial" w:cs="Arial"/>
                <w:color w:val="000000"/>
                <w:sz w:val="18"/>
                <w:szCs w:val="18"/>
              </w:rPr>
            </w:pPr>
            <w:r>
              <w:rPr>
                <w:rFonts w:ascii="Arial" w:eastAsia="Times New Roman" w:hAnsi="Arial" w:cs="Arial"/>
                <w:color w:val="000000"/>
                <w:sz w:val="18"/>
                <w:szCs w:val="18"/>
              </w:rPr>
              <w:t xml:space="preserve">Robert </w:t>
            </w:r>
            <w:proofErr w:type="spellStart"/>
            <w:r>
              <w:rPr>
                <w:rFonts w:ascii="Arial" w:eastAsia="Times New Roman" w:hAnsi="Arial" w:cs="Arial"/>
                <w:color w:val="000000"/>
                <w:sz w:val="18"/>
                <w:szCs w:val="18"/>
              </w:rPr>
              <w:t>Taylor:as</w:t>
            </w:r>
            <w:proofErr w:type="spellEnd"/>
            <w:r>
              <w:rPr>
                <w:rFonts w:ascii="Arial" w:eastAsia="Times New Roman" w:hAnsi="Arial" w:cs="Arial"/>
                <w:color w:val="000000"/>
                <w:sz w:val="18"/>
                <w:szCs w:val="18"/>
              </w:rPr>
              <w:t xml:space="preserve"> interim primary contact point for this draft until new discipline lead </w:t>
            </w:r>
          </w:p>
          <w:p w14:paraId="0106A46A" w14:textId="77777777" w:rsidR="005440FC" w:rsidRDefault="003E2994" w:rsidP="004E0CC6">
            <w:pPr>
              <w:jc w:val="both"/>
              <w:textAlignment w:val="baseline"/>
              <w:rPr>
                <w:rFonts w:ascii="Arial" w:eastAsia="Times New Roman" w:hAnsi="Arial" w:cs="Arial"/>
                <w:color w:val="000000" w:themeColor="text1"/>
                <w:sz w:val="18"/>
                <w:szCs w:val="18"/>
              </w:rPr>
            </w:pPr>
            <w:r w:rsidRPr="00CE5EFB">
              <w:rPr>
                <w:rFonts w:ascii="Arial" w:eastAsia="Times New Roman" w:hAnsi="Arial" w:cs="Arial"/>
                <w:sz w:val="18"/>
                <w:szCs w:val="18"/>
              </w:rPr>
              <w:t xml:space="preserve">June 2025: </w:t>
            </w:r>
            <w:r w:rsidR="005440FC">
              <w:rPr>
                <w:rFonts w:ascii="Arial" w:eastAsia="Times New Roman" w:hAnsi="Arial" w:cs="Arial"/>
                <w:color w:val="000000" w:themeColor="text1"/>
                <w:sz w:val="18"/>
                <w:szCs w:val="18"/>
              </w:rPr>
              <w:t>Robert to follow up with the authors</w:t>
            </w:r>
            <w:r w:rsidR="00130EAD">
              <w:rPr>
                <w:rFonts w:ascii="Arial" w:eastAsia="Times New Roman" w:hAnsi="Arial" w:cs="Arial"/>
                <w:color w:val="000000" w:themeColor="text1"/>
                <w:sz w:val="18"/>
                <w:szCs w:val="18"/>
              </w:rPr>
              <w:t>, no draft for the next f2f meeting.</w:t>
            </w:r>
          </w:p>
          <w:p w14:paraId="4F666B91" w14:textId="3A2454EF" w:rsidR="00E22DFB" w:rsidRPr="007A05DE" w:rsidRDefault="00BF272E" w:rsidP="004E0CC6">
            <w:pPr>
              <w:jc w:val="both"/>
              <w:textAlignment w:val="baseline"/>
              <w:rPr>
                <w:rFonts w:ascii="Arial" w:eastAsia="Times New Roman" w:hAnsi="Arial" w:cs="Arial"/>
                <w:color w:val="000000" w:themeColor="text1"/>
                <w:sz w:val="18"/>
                <w:szCs w:val="18"/>
              </w:rPr>
            </w:pPr>
            <w:r>
              <w:rPr>
                <w:rFonts w:ascii="Arial" w:eastAsia="Times New Roman" w:hAnsi="Arial" w:cs="Arial"/>
                <w:color w:val="000000" w:themeColor="text1"/>
                <w:sz w:val="18"/>
                <w:szCs w:val="18"/>
              </w:rPr>
              <w:lastRenderedPageBreak/>
              <w:t xml:space="preserve">July 2025: </w:t>
            </w:r>
            <w:r w:rsidR="00E2761E">
              <w:rPr>
                <w:rFonts w:ascii="Arial" w:eastAsia="Times New Roman" w:hAnsi="Arial" w:cs="Arial"/>
                <w:color w:val="000000" w:themeColor="text1"/>
                <w:sz w:val="18"/>
                <w:szCs w:val="18"/>
              </w:rPr>
              <w:t>to get in touch with the lead author</w:t>
            </w:r>
            <w:r w:rsidR="0047028D">
              <w:rPr>
                <w:rFonts w:ascii="Arial" w:eastAsia="Times New Roman" w:hAnsi="Arial" w:cs="Arial"/>
                <w:color w:val="000000" w:themeColor="text1"/>
                <w:sz w:val="18"/>
                <w:szCs w:val="18"/>
              </w:rPr>
              <w:t xml:space="preserve">. </w:t>
            </w:r>
            <w:r w:rsidR="00610876">
              <w:rPr>
                <w:rFonts w:ascii="Arial" w:eastAsia="Times New Roman" w:hAnsi="Arial" w:cs="Arial"/>
                <w:color w:val="000000" w:themeColor="text1"/>
                <w:sz w:val="18"/>
                <w:szCs w:val="18"/>
              </w:rPr>
              <w:t xml:space="preserve">Sietse and Adrian </w:t>
            </w:r>
            <w:r w:rsidR="00FC1B21">
              <w:rPr>
                <w:rFonts w:ascii="Arial" w:eastAsia="Times New Roman" w:hAnsi="Arial" w:cs="Arial"/>
                <w:color w:val="000000" w:themeColor="text1"/>
                <w:sz w:val="18"/>
                <w:szCs w:val="18"/>
              </w:rPr>
              <w:t xml:space="preserve">new DL and Referee. </w:t>
            </w:r>
          </w:p>
        </w:tc>
      </w:tr>
      <w:tr w:rsidR="003F468C" w:rsidRPr="00B53AB0" w14:paraId="029400F5" w14:textId="2739747E" w:rsidTr="009337B2">
        <w:trPr>
          <w:trHeight w:val="390"/>
        </w:trPr>
        <w:tc>
          <w:tcPr>
            <w:tcW w:w="872" w:type="dxa"/>
            <w:tcBorders>
              <w:top w:val="single" w:sz="6" w:space="0" w:color="auto"/>
              <w:left w:val="single" w:sz="6" w:space="0" w:color="auto"/>
              <w:bottom w:val="single" w:sz="6" w:space="0" w:color="auto"/>
              <w:right w:val="single" w:sz="6" w:space="0" w:color="auto"/>
            </w:tcBorders>
            <w:vAlign w:val="center"/>
            <w:hideMark/>
          </w:tcPr>
          <w:p w14:paraId="41E217BD" w14:textId="77777777" w:rsidR="003F468C" w:rsidRPr="00B53AB0" w:rsidRDefault="003F468C" w:rsidP="00F409B1">
            <w:pPr>
              <w:textAlignment w:val="baseline"/>
              <w:rPr>
                <w:rFonts w:ascii="Arial" w:eastAsia="Times New Roman" w:hAnsi="Arial" w:cs="Arial"/>
                <w:sz w:val="18"/>
                <w:szCs w:val="18"/>
              </w:rPr>
            </w:pPr>
            <w:r w:rsidRPr="00B53AB0">
              <w:rPr>
                <w:rFonts w:ascii="Arial" w:eastAsia="Times New Roman" w:hAnsi="Arial" w:cs="Arial"/>
                <w:color w:val="000000"/>
                <w:sz w:val="18"/>
                <w:szCs w:val="18"/>
              </w:rPr>
              <w:lastRenderedPageBreak/>
              <w:t>2019-010 </w:t>
            </w:r>
          </w:p>
        </w:tc>
        <w:tc>
          <w:tcPr>
            <w:tcW w:w="2270" w:type="dxa"/>
            <w:tcBorders>
              <w:top w:val="single" w:sz="6" w:space="0" w:color="auto"/>
              <w:left w:val="single" w:sz="6" w:space="0" w:color="auto"/>
              <w:bottom w:val="single" w:sz="6" w:space="0" w:color="auto"/>
              <w:right w:val="single" w:sz="6" w:space="0" w:color="auto"/>
            </w:tcBorders>
            <w:vAlign w:val="center"/>
            <w:hideMark/>
          </w:tcPr>
          <w:p w14:paraId="19B57FEF" w14:textId="77777777" w:rsidR="003F468C" w:rsidRPr="00B53AB0" w:rsidRDefault="003F468C" w:rsidP="00F409B1">
            <w:pPr>
              <w:textAlignment w:val="baseline"/>
              <w:rPr>
                <w:rFonts w:ascii="Arial" w:eastAsia="Times New Roman" w:hAnsi="Arial" w:cs="Arial"/>
                <w:sz w:val="18"/>
                <w:szCs w:val="18"/>
              </w:rPr>
            </w:pPr>
            <w:proofErr w:type="spellStart"/>
            <w:r w:rsidRPr="00B53AB0">
              <w:rPr>
                <w:rFonts w:ascii="Arial" w:eastAsia="Times New Roman" w:hAnsi="Arial" w:cs="Arial"/>
                <w:i/>
                <w:iCs/>
                <w:color w:val="000000"/>
                <w:sz w:val="18"/>
                <w:szCs w:val="18"/>
              </w:rPr>
              <w:t>Pyricularia</w:t>
            </w:r>
            <w:proofErr w:type="spellEnd"/>
            <w:r w:rsidRPr="00B53AB0">
              <w:rPr>
                <w:rFonts w:ascii="Arial" w:eastAsia="Times New Roman" w:hAnsi="Arial" w:cs="Arial"/>
                <w:i/>
                <w:iCs/>
                <w:color w:val="000000"/>
                <w:sz w:val="18"/>
                <w:szCs w:val="18"/>
              </w:rPr>
              <w:t xml:space="preserve"> oryzae</w:t>
            </w:r>
            <w:r w:rsidRPr="00B53AB0">
              <w:rPr>
                <w:rFonts w:ascii="Arial" w:eastAsia="Times New Roman" w:hAnsi="Arial" w:cs="Arial"/>
                <w:color w:val="000000"/>
                <w:sz w:val="18"/>
                <w:szCs w:val="18"/>
              </w:rPr>
              <w:t xml:space="preserve"> (syn. </w:t>
            </w:r>
            <w:proofErr w:type="spellStart"/>
            <w:r w:rsidRPr="00B53AB0">
              <w:rPr>
                <w:rFonts w:ascii="Arial" w:eastAsia="Times New Roman" w:hAnsi="Arial" w:cs="Arial"/>
                <w:i/>
                <w:iCs/>
                <w:color w:val="000000"/>
                <w:sz w:val="18"/>
                <w:szCs w:val="18"/>
              </w:rPr>
              <w:t>Magnaporthe</w:t>
            </w:r>
            <w:proofErr w:type="spellEnd"/>
            <w:r w:rsidRPr="00B53AB0">
              <w:rPr>
                <w:rFonts w:ascii="Arial" w:eastAsia="Times New Roman" w:hAnsi="Arial" w:cs="Arial"/>
                <w:i/>
                <w:iCs/>
                <w:color w:val="000000"/>
                <w:sz w:val="18"/>
                <w:szCs w:val="18"/>
              </w:rPr>
              <w:t xml:space="preserve"> oryzae</w:t>
            </w:r>
            <w:r w:rsidRPr="00B53AB0">
              <w:rPr>
                <w:rFonts w:ascii="Arial" w:eastAsia="Times New Roman" w:hAnsi="Arial" w:cs="Arial"/>
                <w:color w:val="000000"/>
                <w:sz w:val="18"/>
                <w:szCs w:val="18"/>
              </w:rPr>
              <w:t>) on Triticum spp. </w:t>
            </w:r>
          </w:p>
        </w:tc>
        <w:tc>
          <w:tcPr>
            <w:tcW w:w="721" w:type="dxa"/>
            <w:tcBorders>
              <w:top w:val="single" w:sz="6" w:space="0" w:color="auto"/>
              <w:left w:val="single" w:sz="6" w:space="0" w:color="auto"/>
              <w:bottom w:val="single" w:sz="6" w:space="0" w:color="auto"/>
              <w:right w:val="single" w:sz="6" w:space="0" w:color="auto"/>
            </w:tcBorders>
            <w:vAlign w:val="center"/>
            <w:hideMark/>
          </w:tcPr>
          <w:p w14:paraId="62F9B83B" w14:textId="77777777" w:rsidR="003F468C" w:rsidRPr="00B53AB0" w:rsidRDefault="003F468C" w:rsidP="00F409B1">
            <w:pPr>
              <w:jc w:val="center"/>
              <w:textAlignment w:val="baseline"/>
              <w:rPr>
                <w:rFonts w:ascii="Arial" w:eastAsia="Times New Roman" w:hAnsi="Arial" w:cs="Arial"/>
                <w:sz w:val="18"/>
                <w:szCs w:val="18"/>
              </w:rPr>
            </w:pPr>
            <w:r w:rsidRPr="00B53AB0">
              <w:rPr>
                <w:rFonts w:ascii="Arial" w:eastAsia="Times New Roman" w:hAnsi="Arial" w:cs="Arial"/>
                <w:color w:val="000000"/>
                <w:sz w:val="18"/>
                <w:szCs w:val="18"/>
              </w:rPr>
              <w:t>1</w:t>
            </w:r>
          </w:p>
        </w:tc>
        <w:tc>
          <w:tcPr>
            <w:tcW w:w="1629" w:type="dxa"/>
            <w:tcBorders>
              <w:top w:val="single" w:sz="6" w:space="0" w:color="auto"/>
              <w:left w:val="single" w:sz="6" w:space="0" w:color="auto"/>
              <w:bottom w:val="single" w:sz="6" w:space="0" w:color="auto"/>
              <w:right w:val="single" w:sz="6" w:space="0" w:color="auto"/>
            </w:tcBorders>
            <w:vAlign w:val="center"/>
            <w:hideMark/>
          </w:tcPr>
          <w:p w14:paraId="211DA96B" w14:textId="3F9630E5" w:rsidR="003F468C" w:rsidRPr="00B53AB0" w:rsidRDefault="002033E5" w:rsidP="00F409B1">
            <w:pPr>
              <w:textAlignment w:val="baseline"/>
              <w:rPr>
                <w:rFonts w:ascii="Arial" w:eastAsia="Times New Roman" w:hAnsi="Arial" w:cs="Arial"/>
                <w:sz w:val="18"/>
                <w:szCs w:val="18"/>
              </w:rPr>
            </w:pPr>
            <w:r>
              <w:rPr>
                <w:rFonts w:ascii="Arial" w:eastAsia="Times New Roman" w:hAnsi="Arial" w:cs="Arial"/>
                <w:sz w:val="18"/>
                <w:szCs w:val="18"/>
              </w:rPr>
              <w:t>Adrian DINSDALE</w:t>
            </w:r>
          </w:p>
        </w:tc>
        <w:tc>
          <w:tcPr>
            <w:tcW w:w="1629" w:type="dxa"/>
            <w:tcBorders>
              <w:top w:val="single" w:sz="6" w:space="0" w:color="auto"/>
              <w:left w:val="single" w:sz="6" w:space="0" w:color="auto"/>
              <w:bottom w:val="single" w:sz="6" w:space="0" w:color="auto"/>
              <w:right w:val="single" w:sz="6" w:space="0" w:color="auto"/>
            </w:tcBorders>
            <w:vAlign w:val="center"/>
            <w:hideMark/>
          </w:tcPr>
          <w:p w14:paraId="09F93CA0" w14:textId="7FDEA358" w:rsidR="003F468C" w:rsidRPr="00B53AB0" w:rsidRDefault="002033E5" w:rsidP="00F409B1">
            <w:pPr>
              <w:textAlignment w:val="baseline"/>
              <w:rPr>
                <w:rFonts w:ascii="Arial" w:eastAsia="Times New Roman" w:hAnsi="Arial" w:cs="Arial"/>
                <w:sz w:val="18"/>
                <w:szCs w:val="18"/>
              </w:rPr>
            </w:pPr>
            <w:r>
              <w:rPr>
                <w:rFonts w:ascii="Arial" w:eastAsia="Times New Roman" w:hAnsi="Arial" w:cs="Arial"/>
                <w:color w:val="000000"/>
                <w:sz w:val="18"/>
                <w:szCs w:val="18"/>
              </w:rPr>
              <w:t>Sietse VAN DER LINDE</w:t>
            </w:r>
            <w:r w:rsidR="003F468C" w:rsidRPr="00B53AB0">
              <w:rPr>
                <w:rFonts w:ascii="Arial" w:eastAsia="Times New Roman" w:hAnsi="Arial" w:cs="Arial"/>
                <w:sz w:val="18"/>
                <w:szCs w:val="18"/>
              </w:rPr>
              <w:t> </w:t>
            </w:r>
          </w:p>
        </w:tc>
        <w:tc>
          <w:tcPr>
            <w:tcW w:w="1716" w:type="dxa"/>
            <w:tcBorders>
              <w:top w:val="single" w:sz="6" w:space="0" w:color="auto"/>
              <w:left w:val="single" w:sz="6" w:space="0" w:color="auto"/>
              <w:bottom w:val="single" w:sz="6" w:space="0" w:color="auto"/>
              <w:right w:val="single" w:sz="6" w:space="0" w:color="auto"/>
            </w:tcBorders>
            <w:vAlign w:val="center"/>
            <w:hideMark/>
          </w:tcPr>
          <w:p w14:paraId="399775EE" w14:textId="77777777" w:rsidR="003F468C" w:rsidRPr="00B53AB0" w:rsidRDefault="003F468C" w:rsidP="00F409B1">
            <w:pPr>
              <w:textAlignment w:val="baseline"/>
              <w:rPr>
                <w:rFonts w:ascii="Arial" w:eastAsia="Times New Roman" w:hAnsi="Arial" w:cs="Arial"/>
                <w:sz w:val="18"/>
                <w:szCs w:val="18"/>
              </w:rPr>
            </w:pPr>
            <w:r w:rsidRPr="00B53AB0">
              <w:rPr>
                <w:rFonts w:ascii="Arial" w:eastAsia="Times New Roman" w:hAnsi="Arial" w:cs="Arial"/>
                <w:color w:val="000000"/>
                <w:sz w:val="18"/>
                <w:szCs w:val="18"/>
              </w:rPr>
              <w:t>Draft DP under development </w:t>
            </w:r>
          </w:p>
        </w:tc>
        <w:tc>
          <w:tcPr>
            <w:tcW w:w="4107" w:type="dxa"/>
            <w:tcBorders>
              <w:top w:val="single" w:sz="6" w:space="0" w:color="auto"/>
              <w:left w:val="single" w:sz="6" w:space="0" w:color="auto"/>
              <w:bottom w:val="single" w:sz="6" w:space="0" w:color="auto"/>
              <w:right w:val="single" w:sz="6" w:space="0" w:color="auto"/>
            </w:tcBorders>
          </w:tcPr>
          <w:p w14:paraId="5C568D99" w14:textId="2E18B057" w:rsidR="00270A15" w:rsidRDefault="00270A15" w:rsidP="004E0CC6">
            <w:pPr>
              <w:jc w:val="both"/>
              <w:textAlignment w:val="baseline"/>
              <w:rPr>
                <w:rFonts w:ascii="Arial" w:eastAsia="Times New Roman" w:hAnsi="Arial" w:cs="Arial"/>
                <w:color w:val="000000" w:themeColor="text1"/>
                <w:sz w:val="18"/>
                <w:szCs w:val="18"/>
              </w:rPr>
            </w:pPr>
            <w:r>
              <w:rPr>
                <w:rFonts w:ascii="Arial" w:eastAsia="Times New Roman" w:hAnsi="Arial" w:cs="Arial"/>
                <w:color w:val="000000" w:themeColor="text1"/>
                <w:sz w:val="18"/>
                <w:szCs w:val="18"/>
              </w:rPr>
              <w:t>Next step: draft the DP</w:t>
            </w:r>
            <w:r w:rsidR="00610CA2">
              <w:rPr>
                <w:rFonts w:ascii="Arial" w:eastAsia="Times New Roman" w:hAnsi="Arial" w:cs="Arial"/>
                <w:color w:val="000000" w:themeColor="text1"/>
                <w:sz w:val="18"/>
                <w:szCs w:val="18"/>
              </w:rPr>
              <w:t xml:space="preserve"> </w:t>
            </w:r>
            <w:r w:rsidRPr="2FEB4B1A">
              <w:rPr>
                <w:rFonts w:ascii="Arial" w:eastAsia="Times New Roman" w:hAnsi="Arial" w:cs="Arial"/>
                <w:color w:val="000000" w:themeColor="text1"/>
                <w:sz w:val="18"/>
                <w:szCs w:val="18"/>
              </w:rPr>
              <w:t xml:space="preserve"> </w:t>
            </w:r>
          </w:p>
          <w:p w14:paraId="0540F4C2" w14:textId="05E925AA" w:rsidR="003F468C" w:rsidRPr="00B53AB0" w:rsidRDefault="14A5587D" w:rsidP="004E0CC6">
            <w:pPr>
              <w:jc w:val="both"/>
              <w:textAlignment w:val="baseline"/>
              <w:rPr>
                <w:rFonts w:ascii="Arial" w:eastAsia="Times New Roman" w:hAnsi="Arial" w:cs="Arial"/>
                <w:color w:val="000000" w:themeColor="text1"/>
                <w:sz w:val="18"/>
                <w:szCs w:val="18"/>
              </w:rPr>
            </w:pPr>
            <w:r w:rsidRPr="2FEB4B1A">
              <w:rPr>
                <w:rFonts w:ascii="Arial" w:eastAsia="Times New Roman" w:hAnsi="Arial" w:cs="Arial"/>
                <w:color w:val="000000" w:themeColor="text1"/>
                <w:sz w:val="18"/>
                <w:szCs w:val="18"/>
              </w:rPr>
              <w:t>Follow up with lead author, there is no draft</w:t>
            </w:r>
            <w:r w:rsidR="27110E47" w:rsidRPr="2FEB4B1A">
              <w:rPr>
                <w:rFonts w:ascii="Arial" w:eastAsia="Times New Roman" w:hAnsi="Arial" w:cs="Arial"/>
                <w:color w:val="000000" w:themeColor="text1"/>
                <w:sz w:val="18"/>
                <w:szCs w:val="18"/>
              </w:rPr>
              <w:t>, drafting group unresponsive – consider finding a new lead</w:t>
            </w:r>
            <w:r w:rsidR="2968417A" w:rsidRPr="2FEB4B1A">
              <w:rPr>
                <w:rFonts w:ascii="Arial" w:eastAsia="Times New Roman" w:hAnsi="Arial" w:cs="Arial"/>
                <w:color w:val="000000" w:themeColor="text1"/>
                <w:sz w:val="18"/>
                <w:szCs w:val="18"/>
              </w:rPr>
              <w:t xml:space="preserve"> author, but check with the current group first.</w:t>
            </w:r>
          </w:p>
          <w:p w14:paraId="46D2ADA0" w14:textId="77777777" w:rsidR="003F468C" w:rsidRDefault="07556C3F" w:rsidP="004E0CC6">
            <w:pPr>
              <w:jc w:val="both"/>
              <w:textAlignment w:val="baseline"/>
              <w:rPr>
                <w:rFonts w:ascii="Arial" w:eastAsia="Times New Roman" w:hAnsi="Arial" w:cs="Arial"/>
                <w:color w:val="000000" w:themeColor="text1"/>
                <w:sz w:val="18"/>
                <w:szCs w:val="18"/>
              </w:rPr>
            </w:pPr>
            <w:r w:rsidRPr="2FEB4B1A">
              <w:rPr>
                <w:rFonts w:ascii="Arial" w:eastAsia="Times New Roman" w:hAnsi="Arial" w:cs="Arial"/>
                <w:color w:val="000000" w:themeColor="text1"/>
                <w:sz w:val="18"/>
                <w:szCs w:val="18"/>
              </w:rPr>
              <w:t>Geraldine can suggest an expert if needed.</w:t>
            </w:r>
          </w:p>
          <w:p w14:paraId="7B6BF5E7" w14:textId="77777777" w:rsidR="00A776BB" w:rsidRDefault="00A776BB" w:rsidP="004E0CC6">
            <w:pPr>
              <w:jc w:val="both"/>
              <w:textAlignment w:val="baseline"/>
              <w:rPr>
                <w:rFonts w:ascii="Arial" w:eastAsia="Times New Roman" w:hAnsi="Arial" w:cs="Arial"/>
                <w:color w:val="000000" w:themeColor="text1"/>
                <w:sz w:val="18"/>
                <w:szCs w:val="18"/>
              </w:rPr>
            </w:pPr>
            <w:r>
              <w:rPr>
                <w:rFonts w:ascii="Arial" w:eastAsia="Times New Roman" w:hAnsi="Arial" w:cs="Arial"/>
                <w:color w:val="000000" w:themeColor="text1"/>
                <w:sz w:val="18"/>
                <w:szCs w:val="18"/>
              </w:rPr>
              <w:t xml:space="preserve">There is a DP drafting group. It needs to follow up with the authors. </w:t>
            </w:r>
          </w:p>
          <w:p w14:paraId="2F9F2DBF" w14:textId="53D18829" w:rsidR="00610CA2" w:rsidRDefault="00610CA2" w:rsidP="004E0CC6">
            <w:pPr>
              <w:jc w:val="both"/>
              <w:textAlignment w:val="baseline"/>
              <w:rPr>
                <w:rFonts w:ascii="Arial" w:eastAsia="Times New Roman" w:hAnsi="Arial" w:cs="Arial"/>
                <w:color w:val="000000"/>
                <w:sz w:val="18"/>
                <w:szCs w:val="18"/>
              </w:rPr>
            </w:pPr>
            <w:r>
              <w:rPr>
                <w:rFonts w:ascii="Arial" w:eastAsia="Times New Roman" w:hAnsi="Arial" w:cs="Arial"/>
                <w:color w:val="000000"/>
                <w:sz w:val="18"/>
                <w:szCs w:val="18"/>
              </w:rPr>
              <w:t xml:space="preserve">The IPPC secretariat will follow up with the DP drafting group to inform about the situation. </w:t>
            </w:r>
            <w:proofErr w:type="gramStart"/>
            <w:r>
              <w:rPr>
                <w:rFonts w:ascii="Arial" w:eastAsia="Times New Roman" w:hAnsi="Arial" w:cs="Arial"/>
                <w:color w:val="000000"/>
                <w:sz w:val="18"/>
                <w:szCs w:val="18"/>
              </w:rPr>
              <w:t>Target</w:t>
            </w:r>
            <w:proofErr w:type="gramEnd"/>
            <w:r>
              <w:rPr>
                <w:rFonts w:ascii="Arial" w:eastAsia="Times New Roman" w:hAnsi="Arial" w:cs="Arial"/>
                <w:color w:val="000000"/>
                <w:sz w:val="18"/>
                <w:szCs w:val="18"/>
              </w:rPr>
              <w:t xml:space="preserve"> next F2F meeting 2025</w:t>
            </w:r>
          </w:p>
          <w:p w14:paraId="2409B919" w14:textId="77777777" w:rsidR="00610CA2" w:rsidRDefault="00610CA2" w:rsidP="004E0CC6">
            <w:pPr>
              <w:jc w:val="both"/>
              <w:textAlignment w:val="baseline"/>
              <w:rPr>
                <w:rFonts w:ascii="Arial" w:eastAsia="Times New Roman" w:hAnsi="Arial" w:cs="Arial"/>
                <w:color w:val="000000"/>
                <w:sz w:val="18"/>
                <w:szCs w:val="18"/>
              </w:rPr>
            </w:pPr>
            <w:r>
              <w:rPr>
                <w:rFonts w:ascii="Arial" w:eastAsia="Times New Roman" w:hAnsi="Arial" w:cs="Arial"/>
                <w:color w:val="000000"/>
                <w:sz w:val="18"/>
                <w:szCs w:val="18"/>
              </w:rPr>
              <w:t xml:space="preserve">Geraldine – interim focal point </w:t>
            </w:r>
          </w:p>
          <w:p w14:paraId="1742053B" w14:textId="77777777" w:rsidR="004B19F6" w:rsidRDefault="00C0021D" w:rsidP="004E0CC6">
            <w:pPr>
              <w:jc w:val="both"/>
              <w:textAlignment w:val="baseline"/>
              <w:rPr>
                <w:rFonts w:ascii="Arial" w:eastAsia="Times New Roman" w:hAnsi="Arial" w:cs="Arial"/>
                <w:color w:val="000000"/>
                <w:sz w:val="18"/>
                <w:szCs w:val="18"/>
              </w:rPr>
            </w:pPr>
            <w:r>
              <w:rPr>
                <w:rFonts w:ascii="Arial" w:eastAsia="Times New Roman" w:hAnsi="Arial" w:cs="Arial"/>
                <w:color w:val="000000"/>
                <w:sz w:val="18"/>
                <w:szCs w:val="18"/>
              </w:rPr>
              <w:t>Call for DP authors in November 2024</w:t>
            </w:r>
          </w:p>
          <w:p w14:paraId="7892A4FF" w14:textId="77777777" w:rsidR="00130EAD" w:rsidRDefault="003E2994" w:rsidP="004E0CC6">
            <w:pPr>
              <w:jc w:val="both"/>
              <w:textAlignment w:val="baseline"/>
              <w:rPr>
                <w:rFonts w:ascii="Arial" w:eastAsia="Times New Roman" w:hAnsi="Arial" w:cs="Arial"/>
                <w:color w:val="000000"/>
                <w:sz w:val="18"/>
                <w:szCs w:val="18"/>
              </w:rPr>
            </w:pPr>
            <w:r w:rsidRPr="00CE5EFB">
              <w:rPr>
                <w:rFonts w:ascii="Arial" w:eastAsia="Times New Roman" w:hAnsi="Arial" w:cs="Arial"/>
                <w:sz w:val="18"/>
                <w:szCs w:val="18"/>
              </w:rPr>
              <w:t xml:space="preserve">June 2025: </w:t>
            </w:r>
            <w:r w:rsidR="008E22CF">
              <w:rPr>
                <w:rFonts w:ascii="Arial" w:eastAsia="Times New Roman" w:hAnsi="Arial" w:cs="Arial"/>
                <w:color w:val="000000"/>
                <w:sz w:val="18"/>
                <w:szCs w:val="18"/>
              </w:rPr>
              <w:t xml:space="preserve">Part of the protocol </w:t>
            </w:r>
            <w:proofErr w:type="gramStart"/>
            <w:r w:rsidR="008E22CF">
              <w:rPr>
                <w:rFonts w:ascii="Arial" w:eastAsia="Times New Roman" w:hAnsi="Arial" w:cs="Arial"/>
                <w:color w:val="000000"/>
                <w:sz w:val="18"/>
                <w:szCs w:val="18"/>
              </w:rPr>
              <w:t>is</w:t>
            </w:r>
            <w:proofErr w:type="gramEnd"/>
            <w:r w:rsidR="008E22CF">
              <w:rPr>
                <w:rFonts w:ascii="Arial" w:eastAsia="Times New Roman" w:hAnsi="Arial" w:cs="Arial"/>
                <w:color w:val="000000"/>
                <w:sz w:val="18"/>
                <w:szCs w:val="18"/>
              </w:rPr>
              <w:t xml:space="preserve"> already drafted. The new author will need to be contacted. </w:t>
            </w:r>
          </w:p>
          <w:p w14:paraId="6236BEF1" w14:textId="5DE26546" w:rsidR="00763C39" w:rsidRPr="00B53AB0" w:rsidRDefault="00763C39" w:rsidP="004E0CC6">
            <w:pPr>
              <w:jc w:val="both"/>
              <w:textAlignment w:val="baseline"/>
              <w:rPr>
                <w:rFonts w:ascii="Arial" w:eastAsia="Times New Roman" w:hAnsi="Arial" w:cs="Arial"/>
                <w:color w:val="000000"/>
                <w:sz w:val="18"/>
                <w:szCs w:val="18"/>
              </w:rPr>
            </w:pPr>
            <w:r>
              <w:rPr>
                <w:rFonts w:ascii="Arial" w:eastAsia="Times New Roman" w:hAnsi="Arial" w:cs="Arial"/>
                <w:color w:val="000000"/>
                <w:sz w:val="18"/>
                <w:szCs w:val="18"/>
              </w:rPr>
              <w:t>Ju</w:t>
            </w:r>
            <w:r w:rsidR="00B40EAD">
              <w:rPr>
                <w:rFonts w:ascii="Arial" w:eastAsia="Times New Roman" w:hAnsi="Arial" w:cs="Arial"/>
                <w:color w:val="000000"/>
                <w:sz w:val="18"/>
                <w:szCs w:val="18"/>
              </w:rPr>
              <w:t xml:space="preserve">ly 2025: Molecular part is drafted by Renault. </w:t>
            </w:r>
            <w:r w:rsidR="00531FC3">
              <w:rPr>
                <w:rFonts w:ascii="Arial" w:eastAsia="Times New Roman" w:hAnsi="Arial" w:cs="Arial"/>
                <w:color w:val="000000"/>
                <w:sz w:val="18"/>
                <w:szCs w:val="18"/>
              </w:rPr>
              <w:t>Kerry to be involved.</w:t>
            </w:r>
            <w:r w:rsidR="002033E5">
              <w:rPr>
                <w:rFonts w:ascii="Arial" w:eastAsia="Times New Roman" w:hAnsi="Arial" w:cs="Arial"/>
                <w:color w:val="000000"/>
                <w:sz w:val="18"/>
                <w:szCs w:val="18"/>
              </w:rPr>
              <w:t xml:space="preserve"> Adrian and Sietse new DL and Referee.</w:t>
            </w:r>
          </w:p>
        </w:tc>
      </w:tr>
      <w:tr w:rsidR="002033E5" w:rsidRPr="00B53AB0" w14:paraId="41841BF7" w14:textId="69481417" w:rsidTr="003E2994">
        <w:trPr>
          <w:trHeight w:val="390"/>
        </w:trPr>
        <w:tc>
          <w:tcPr>
            <w:tcW w:w="872"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02F57426" w14:textId="77777777" w:rsidR="003F468C" w:rsidRPr="00F409B1" w:rsidRDefault="003F468C" w:rsidP="00FB09B1">
            <w:pPr>
              <w:textAlignment w:val="baseline"/>
              <w:rPr>
                <w:rFonts w:ascii="Arial" w:eastAsia="Times New Roman" w:hAnsi="Arial" w:cs="Arial"/>
                <w:color w:val="000000"/>
                <w:sz w:val="18"/>
                <w:szCs w:val="18"/>
              </w:rPr>
            </w:pPr>
            <w:r w:rsidRPr="00B53AB0">
              <w:rPr>
                <w:rFonts w:ascii="Arial" w:eastAsia="Times New Roman" w:hAnsi="Arial" w:cs="Arial"/>
                <w:color w:val="000000"/>
                <w:sz w:val="18"/>
                <w:szCs w:val="18"/>
              </w:rPr>
              <w:t>2019-011 </w:t>
            </w:r>
          </w:p>
        </w:tc>
        <w:tc>
          <w:tcPr>
            <w:tcW w:w="2270"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1D7591AD" w14:textId="77777777" w:rsidR="003F468C" w:rsidRPr="00F409B1" w:rsidRDefault="003F468C" w:rsidP="00FB09B1">
            <w:pPr>
              <w:textAlignment w:val="baseline"/>
              <w:rPr>
                <w:rFonts w:ascii="Arial" w:eastAsia="Times New Roman" w:hAnsi="Arial" w:cs="Arial"/>
                <w:i/>
                <w:iCs/>
                <w:color w:val="000000"/>
                <w:sz w:val="18"/>
                <w:szCs w:val="18"/>
              </w:rPr>
            </w:pPr>
            <w:r w:rsidRPr="00F409B1">
              <w:rPr>
                <w:rFonts w:ascii="Arial" w:eastAsia="Times New Roman" w:hAnsi="Arial" w:cs="Arial"/>
                <w:i/>
                <w:iCs/>
                <w:color w:val="000000"/>
                <w:sz w:val="18"/>
                <w:szCs w:val="18"/>
              </w:rPr>
              <w:t>Revision of DP 5 (</w:t>
            </w:r>
            <w:proofErr w:type="spellStart"/>
            <w:r w:rsidRPr="00B53AB0">
              <w:rPr>
                <w:rFonts w:ascii="Arial" w:eastAsia="Times New Roman" w:hAnsi="Arial" w:cs="Arial"/>
                <w:i/>
                <w:iCs/>
                <w:color w:val="000000"/>
                <w:sz w:val="18"/>
                <w:szCs w:val="18"/>
              </w:rPr>
              <w:t>Phyllosticta</w:t>
            </w:r>
            <w:proofErr w:type="spellEnd"/>
            <w:r w:rsidRPr="00B53AB0">
              <w:rPr>
                <w:rFonts w:ascii="Arial" w:eastAsia="Times New Roman" w:hAnsi="Arial" w:cs="Arial"/>
                <w:i/>
                <w:iCs/>
                <w:color w:val="000000"/>
                <w:sz w:val="18"/>
                <w:szCs w:val="18"/>
              </w:rPr>
              <w:t xml:space="preserve"> </w:t>
            </w:r>
            <w:proofErr w:type="spellStart"/>
            <w:r w:rsidRPr="00B53AB0">
              <w:rPr>
                <w:rFonts w:ascii="Arial" w:eastAsia="Times New Roman" w:hAnsi="Arial" w:cs="Arial"/>
                <w:i/>
                <w:iCs/>
                <w:color w:val="000000"/>
                <w:sz w:val="18"/>
                <w:szCs w:val="18"/>
              </w:rPr>
              <w:t>citricarpa</w:t>
            </w:r>
            <w:proofErr w:type="spellEnd"/>
            <w:r w:rsidRPr="00F409B1">
              <w:rPr>
                <w:rFonts w:ascii="Arial" w:eastAsia="Times New Roman" w:hAnsi="Arial" w:cs="Arial"/>
                <w:i/>
                <w:iCs/>
                <w:color w:val="000000"/>
                <w:sz w:val="18"/>
                <w:szCs w:val="18"/>
              </w:rPr>
              <w:t xml:space="preserve"> (McAlpine)) Aa </w:t>
            </w:r>
          </w:p>
        </w:tc>
        <w:tc>
          <w:tcPr>
            <w:tcW w:w="721"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42626958" w14:textId="77777777" w:rsidR="003F468C" w:rsidRPr="00F409B1" w:rsidRDefault="003F468C" w:rsidP="00FB09B1">
            <w:pPr>
              <w:jc w:val="center"/>
              <w:textAlignment w:val="baseline"/>
              <w:rPr>
                <w:rFonts w:ascii="Arial" w:eastAsia="Times New Roman" w:hAnsi="Arial" w:cs="Arial"/>
                <w:color w:val="000000"/>
                <w:sz w:val="18"/>
                <w:szCs w:val="18"/>
              </w:rPr>
            </w:pPr>
            <w:r w:rsidRPr="00B53AB0">
              <w:rPr>
                <w:rFonts w:ascii="Arial" w:eastAsia="Times New Roman" w:hAnsi="Arial" w:cs="Arial"/>
                <w:color w:val="000000"/>
                <w:sz w:val="18"/>
                <w:szCs w:val="18"/>
              </w:rPr>
              <w:t>1</w:t>
            </w:r>
          </w:p>
        </w:tc>
        <w:tc>
          <w:tcPr>
            <w:tcW w:w="1629"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0DB76CB9" w14:textId="1B2D653A" w:rsidR="00B81708" w:rsidRDefault="00B81708" w:rsidP="00FB09B1">
            <w:pPr>
              <w:textAlignment w:val="baseline"/>
              <w:rPr>
                <w:rFonts w:ascii="Arial" w:eastAsia="Times New Roman" w:hAnsi="Arial" w:cs="Arial"/>
                <w:color w:val="000000"/>
                <w:sz w:val="18"/>
                <w:szCs w:val="18"/>
              </w:rPr>
            </w:pPr>
          </w:p>
          <w:p w14:paraId="54701C73" w14:textId="2C7DC500" w:rsidR="003F468C" w:rsidRPr="00F409B1" w:rsidRDefault="00B81708" w:rsidP="00FB09B1">
            <w:pPr>
              <w:textAlignment w:val="baseline"/>
              <w:rPr>
                <w:rFonts w:ascii="Arial" w:eastAsia="Times New Roman" w:hAnsi="Arial" w:cs="Arial"/>
                <w:color w:val="000000"/>
                <w:sz w:val="18"/>
                <w:szCs w:val="18"/>
              </w:rPr>
            </w:pPr>
            <w:r>
              <w:rPr>
                <w:rFonts w:ascii="Arial" w:eastAsia="Times New Roman" w:hAnsi="Arial" w:cs="Arial"/>
                <w:color w:val="000000"/>
                <w:sz w:val="18"/>
                <w:szCs w:val="18"/>
              </w:rPr>
              <w:t>Adrian DINSDALE</w:t>
            </w:r>
            <w:r w:rsidR="003F468C">
              <w:rPr>
                <w:rFonts w:ascii="Arial" w:eastAsia="Times New Roman" w:hAnsi="Arial" w:cs="Arial"/>
                <w:color w:val="000000"/>
                <w:sz w:val="18"/>
                <w:szCs w:val="18"/>
              </w:rPr>
              <w:t xml:space="preserve"> </w:t>
            </w:r>
            <w:r w:rsidR="003F468C" w:rsidRPr="00B53AB0">
              <w:rPr>
                <w:rFonts w:ascii="Arial" w:eastAsia="Times New Roman" w:hAnsi="Arial" w:cs="Arial"/>
                <w:color w:val="000000"/>
                <w:sz w:val="18"/>
                <w:szCs w:val="18"/>
              </w:rPr>
              <w:br/>
            </w:r>
            <w:r w:rsidR="003F468C" w:rsidRPr="00F409B1">
              <w:rPr>
                <w:rFonts w:ascii="Arial" w:eastAsia="Times New Roman" w:hAnsi="Arial" w:cs="Arial"/>
                <w:color w:val="000000"/>
                <w:sz w:val="18"/>
                <w:szCs w:val="18"/>
              </w:rPr>
              <w:t> </w:t>
            </w:r>
          </w:p>
        </w:tc>
        <w:tc>
          <w:tcPr>
            <w:tcW w:w="1629"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6C004C8E" w14:textId="289CC4FA" w:rsidR="003F468C" w:rsidRPr="00F409B1" w:rsidRDefault="003F468C" w:rsidP="00FB09B1">
            <w:pPr>
              <w:textAlignment w:val="baseline"/>
              <w:rPr>
                <w:rFonts w:ascii="Arial" w:eastAsia="Times New Roman" w:hAnsi="Arial" w:cs="Arial"/>
                <w:color w:val="000000"/>
                <w:sz w:val="18"/>
                <w:szCs w:val="18"/>
              </w:rPr>
            </w:pPr>
            <w:r w:rsidRPr="00F409B1">
              <w:rPr>
                <w:rFonts w:ascii="Arial" w:eastAsia="Times New Roman" w:hAnsi="Arial" w:cs="Arial"/>
                <w:color w:val="000000"/>
                <w:sz w:val="18"/>
                <w:szCs w:val="18"/>
              </w:rPr>
              <w:t xml:space="preserve">Robert TAYLOR </w:t>
            </w:r>
            <w:r w:rsidRPr="00F409B1">
              <w:rPr>
                <w:rFonts w:ascii="Arial" w:eastAsia="Times New Roman" w:hAnsi="Arial" w:cs="Arial"/>
                <w:color w:val="000000"/>
                <w:sz w:val="18"/>
                <w:szCs w:val="18"/>
              </w:rPr>
              <w:br/>
            </w:r>
            <w:r w:rsidRPr="00F409B1">
              <w:rPr>
                <w:rFonts w:ascii="Arial" w:eastAsia="Times New Roman" w:hAnsi="Arial" w:cs="Arial"/>
                <w:color w:val="000000"/>
                <w:sz w:val="18"/>
                <w:szCs w:val="18"/>
              </w:rPr>
              <w:br/>
              <w:t> </w:t>
            </w:r>
          </w:p>
        </w:tc>
        <w:tc>
          <w:tcPr>
            <w:tcW w:w="1716"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6285C930" w14:textId="77777777" w:rsidR="003F468C" w:rsidRPr="00F409B1" w:rsidRDefault="003F468C" w:rsidP="00FB09B1">
            <w:pPr>
              <w:textAlignment w:val="baseline"/>
              <w:rPr>
                <w:rFonts w:ascii="Arial" w:eastAsia="Times New Roman" w:hAnsi="Arial" w:cs="Arial"/>
                <w:color w:val="000000"/>
                <w:sz w:val="18"/>
                <w:szCs w:val="18"/>
              </w:rPr>
            </w:pPr>
            <w:r>
              <w:rPr>
                <w:rFonts w:ascii="Arial" w:eastAsia="Times New Roman" w:hAnsi="Arial" w:cs="Arial"/>
                <w:color w:val="000000"/>
                <w:sz w:val="18"/>
                <w:szCs w:val="18"/>
              </w:rPr>
              <w:t>Pending status</w:t>
            </w:r>
            <w:r w:rsidRPr="00B53AB0">
              <w:rPr>
                <w:rFonts w:ascii="Arial" w:eastAsia="Times New Roman" w:hAnsi="Arial" w:cs="Arial"/>
                <w:color w:val="000000"/>
                <w:sz w:val="18"/>
                <w:szCs w:val="18"/>
              </w:rPr>
              <w:t> </w:t>
            </w:r>
          </w:p>
        </w:tc>
        <w:tc>
          <w:tcPr>
            <w:tcW w:w="4107" w:type="dxa"/>
            <w:tcBorders>
              <w:top w:val="single" w:sz="6" w:space="0" w:color="auto"/>
              <w:left w:val="single" w:sz="6" w:space="0" w:color="auto"/>
              <w:bottom w:val="single" w:sz="6" w:space="0" w:color="auto"/>
              <w:right w:val="single" w:sz="6" w:space="0" w:color="auto"/>
            </w:tcBorders>
            <w:shd w:val="clear" w:color="auto" w:fill="FFFFFF" w:themeFill="background1"/>
          </w:tcPr>
          <w:p w14:paraId="09682858" w14:textId="77777777" w:rsidR="00D5210E" w:rsidRDefault="00295A85" w:rsidP="004E0CC6">
            <w:pPr>
              <w:jc w:val="both"/>
              <w:textAlignment w:val="baseline"/>
              <w:rPr>
                <w:rFonts w:ascii="Arial" w:eastAsia="Times New Roman" w:hAnsi="Arial" w:cs="Arial"/>
                <w:color w:val="000000" w:themeColor="text1"/>
                <w:sz w:val="18"/>
                <w:szCs w:val="18"/>
              </w:rPr>
            </w:pPr>
            <w:r w:rsidRPr="00295A85">
              <w:rPr>
                <w:rFonts w:ascii="Arial" w:eastAsia="Times New Roman" w:hAnsi="Arial" w:cs="Arial"/>
                <w:color w:val="000000" w:themeColor="text1"/>
                <w:sz w:val="18"/>
                <w:szCs w:val="18"/>
              </w:rPr>
              <w:t xml:space="preserve">Proposal for revision of DP 05: </w:t>
            </w:r>
            <w:proofErr w:type="spellStart"/>
            <w:r w:rsidRPr="00295A85">
              <w:rPr>
                <w:rFonts w:ascii="Arial" w:eastAsia="Times New Roman" w:hAnsi="Arial" w:cs="Arial"/>
                <w:i/>
                <w:iCs/>
                <w:color w:val="000000" w:themeColor="text1"/>
                <w:sz w:val="18"/>
                <w:szCs w:val="18"/>
              </w:rPr>
              <w:t>Phyllosticta</w:t>
            </w:r>
            <w:proofErr w:type="spellEnd"/>
            <w:r w:rsidRPr="00295A85">
              <w:rPr>
                <w:rFonts w:ascii="Arial" w:eastAsia="Times New Roman" w:hAnsi="Arial" w:cs="Arial"/>
                <w:i/>
                <w:iCs/>
                <w:color w:val="000000" w:themeColor="text1"/>
                <w:sz w:val="18"/>
                <w:szCs w:val="18"/>
              </w:rPr>
              <w:t xml:space="preserve"> </w:t>
            </w:r>
            <w:proofErr w:type="spellStart"/>
            <w:r w:rsidRPr="00295A85">
              <w:rPr>
                <w:rFonts w:ascii="Arial" w:eastAsia="Times New Roman" w:hAnsi="Arial" w:cs="Arial"/>
                <w:i/>
                <w:iCs/>
                <w:color w:val="000000" w:themeColor="text1"/>
                <w:sz w:val="18"/>
                <w:szCs w:val="18"/>
              </w:rPr>
              <w:t>citricarpa</w:t>
            </w:r>
            <w:proofErr w:type="spellEnd"/>
            <w:r>
              <w:rPr>
                <w:rFonts w:ascii="Arial" w:eastAsia="Times New Roman" w:hAnsi="Arial" w:cs="Arial"/>
                <w:i/>
                <w:iCs/>
                <w:color w:val="000000" w:themeColor="text1"/>
                <w:sz w:val="18"/>
                <w:szCs w:val="18"/>
              </w:rPr>
              <w:t xml:space="preserve"> </w:t>
            </w:r>
            <w:r>
              <w:rPr>
                <w:rFonts w:ascii="Arial" w:eastAsia="Times New Roman" w:hAnsi="Arial" w:cs="Arial"/>
                <w:sz w:val="18"/>
                <w:szCs w:val="18"/>
              </w:rPr>
              <w:t>presented to the TPDP meeting in Yokohama.</w:t>
            </w:r>
            <w:r>
              <w:rPr>
                <w:rFonts w:ascii="Arial" w:eastAsia="Times New Roman" w:hAnsi="Arial" w:cs="Arial"/>
                <w:i/>
                <w:iCs/>
                <w:color w:val="000000" w:themeColor="text1"/>
                <w:sz w:val="18"/>
                <w:szCs w:val="18"/>
              </w:rPr>
              <w:t xml:space="preserve"> </w:t>
            </w:r>
            <w:r>
              <w:rPr>
                <w:rFonts w:ascii="Arial" w:eastAsia="Times New Roman" w:hAnsi="Arial" w:cs="Arial"/>
                <w:color w:val="000000" w:themeColor="text1"/>
                <w:sz w:val="18"/>
                <w:szCs w:val="18"/>
              </w:rPr>
              <w:t>(</w:t>
            </w:r>
            <w:r w:rsidR="00143390">
              <w:rPr>
                <w:rFonts w:ascii="Arial" w:eastAsia="Times New Roman" w:hAnsi="Arial" w:cs="Arial"/>
                <w:color w:val="000000" w:themeColor="text1"/>
                <w:sz w:val="18"/>
                <w:szCs w:val="18"/>
              </w:rPr>
              <w:t xml:space="preserve">see document </w:t>
            </w:r>
            <w:r w:rsidR="00143390" w:rsidRPr="00143390">
              <w:rPr>
                <w:rFonts w:ascii="Arial" w:eastAsia="Times New Roman" w:hAnsi="Arial" w:cs="Arial"/>
                <w:color w:val="000000" w:themeColor="text1"/>
                <w:sz w:val="18"/>
                <w:szCs w:val="18"/>
              </w:rPr>
              <w:t>22_TPDP_2024_Oct</w:t>
            </w:r>
            <w:r w:rsidR="00143390">
              <w:rPr>
                <w:rFonts w:ascii="Arial" w:eastAsia="Times New Roman" w:hAnsi="Arial" w:cs="Arial"/>
                <w:color w:val="000000" w:themeColor="text1"/>
                <w:sz w:val="18"/>
                <w:szCs w:val="18"/>
              </w:rPr>
              <w:t>)</w:t>
            </w:r>
          </w:p>
          <w:p w14:paraId="5964CDE4" w14:textId="77777777" w:rsidR="001B694E" w:rsidRDefault="001B694E" w:rsidP="004E0CC6">
            <w:pPr>
              <w:jc w:val="both"/>
              <w:textAlignment w:val="baseline"/>
              <w:rPr>
                <w:rFonts w:ascii="Arial" w:eastAsia="Times New Roman" w:hAnsi="Arial" w:cs="Arial"/>
                <w:color w:val="000000" w:themeColor="text1"/>
                <w:sz w:val="18"/>
                <w:szCs w:val="18"/>
              </w:rPr>
            </w:pPr>
            <w:r>
              <w:rPr>
                <w:rFonts w:ascii="Arial" w:eastAsia="Times New Roman" w:hAnsi="Arial" w:cs="Arial"/>
                <w:color w:val="000000" w:themeColor="text1"/>
                <w:sz w:val="18"/>
                <w:szCs w:val="18"/>
              </w:rPr>
              <w:t>SC May 2025</w:t>
            </w:r>
            <w:r w:rsidR="004B19F6">
              <w:rPr>
                <w:rFonts w:ascii="Arial" w:eastAsia="Times New Roman" w:hAnsi="Arial" w:cs="Arial"/>
                <w:color w:val="000000" w:themeColor="text1"/>
                <w:sz w:val="18"/>
                <w:szCs w:val="18"/>
              </w:rPr>
              <w:t xml:space="preserve"> approved the termination of the pending status.</w:t>
            </w:r>
          </w:p>
          <w:p w14:paraId="67370EDC" w14:textId="77777777" w:rsidR="002F46AA" w:rsidRDefault="003E2994" w:rsidP="004E0CC6">
            <w:pPr>
              <w:jc w:val="both"/>
              <w:textAlignment w:val="baseline"/>
              <w:rPr>
                <w:rFonts w:ascii="Arial" w:eastAsia="Times New Roman" w:hAnsi="Arial" w:cs="Arial"/>
                <w:color w:val="000000" w:themeColor="text1"/>
                <w:sz w:val="18"/>
                <w:szCs w:val="18"/>
              </w:rPr>
            </w:pPr>
            <w:r w:rsidRPr="00CE5EFB">
              <w:rPr>
                <w:rFonts w:ascii="Arial" w:eastAsia="Times New Roman" w:hAnsi="Arial" w:cs="Arial"/>
                <w:sz w:val="18"/>
                <w:szCs w:val="18"/>
              </w:rPr>
              <w:t xml:space="preserve">June 2025: </w:t>
            </w:r>
            <w:r w:rsidR="002F46AA">
              <w:rPr>
                <w:rFonts w:ascii="Arial" w:eastAsia="Times New Roman" w:hAnsi="Arial" w:cs="Arial"/>
                <w:color w:val="000000" w:themeColor="text1"/>
                <w:sz w:val="18"/>
                <w:szCs w:val="18"/>
              </w:rPr>
              <w:t xml:space="preserve">DP drafting group authors are committed </w:t>
            </w:r>
          </w:p>
          <w:p w14:paraId="0D37AFD1" w14:textId="58C005B8" w:rsidR="00025515" w:rsidRPr="00295A85" w:rsidRDefault="00E41BF7" w:rsidP="004E0CC6">
            <w:pPr>
              <w:jc w:val="both"/>
              <w:textAlignment w:val="baseline"/>
              <w:rPr>
                <w:rFonts w:ascii="Arial" w:eastAsia="Times New Roman" w:hAnsi="Arial" w:cs="Arial"/>
                <w:color w:val="000000" w:themeColor="text1"/>
                <w:sz w:val="18"/>
                <w:szCs w:val="18"/>
              </w:rPr>
            </w:pPr>
            <w:r>
              <w:rPr>
                <w:rFonts w:ascii="Arial" w:eastAsia="Times New Roman" w:hAnsi="Arial" w:cs="Arial"/>
                <w:color w:val="000000" w:themeColor="text1"/>
                <w:sz w:val="18"/>
                <w:szCs w:val="18"/>
              </w:rPr>
              <w:t xml:space="preserve">July 2025: </w:t>
            </w:r>
            <w:r w:rsidR="00B81708">
              <w:rPr>
                <w:rFonts w:ascii="Arial" w:eastAsia="Times New Roman" w:hAnsi="Arial" w:cs="Arial"/>
                <w:color w:val="000000" w:themeColor="text1"/>
                <w:sz w:val="18"/>
                <w:szCs w:val="18"/>
              </w:rPr>
              <w:t xml:space="preserve">Adrian </w:t>
            </w:r>
            <w:r w:rsidR="009E67A6">
              <w:rPr>
                <w:rFonts w:ascii="Arial" w:eastAsia="Times New Roman" w:hAnsi="Arial" w:cs="Arial"/>
                <w:color w:val="000000" w:themeColor="text1"/>
                <w:sz w:val="18"/>
                <w:szCs w:val="18"/>
              </w:rPr>
              <w:t xml:space="preserve">new DL, Sietse to stay as an author. </w:t>
            </w:r>
            <w:r w:rsidR="00B21AED">
              <w:rPr>
                <w:rFonts w:ascii="Arial" w:eastAsia="Times New Roman" w:hAnsi="Arial" w:cs="Arial"/>
                <w:color w:val="000000" w:themeColor="text1"/>
                <w:sz w:val="18"/>
                <w:szCs w:val="18"/>
              </w:rPr>
              <w:t>Rob to stay as the referee.</w:t>
            </w:r>
            <w:r w:rsidR="003E5EA3">
              <w:rPr>
                <w:rFonts w:ascii="Arial" w:eastAsia="Times New Roman" w:hAnsi="Arial" w:cs="Arial"/>
                <w:color w:val="000000" w:themeColor="text1"/>
                <w:sz w:val="18"/>
                <w:szCs w:val="18"/>
              </w:rPr>
              <w:t xml:space="preserve"> </w:t>
            </w:r>
          </w:p>
        </w:tc>
      </w:tr>
      <w:tr w:rsidR="003F468C" w:rsidRPr="00B53AB0" w14:paraId="5A114A7D" w14:textId="2C60A943" w:rsidTr="00270A15">
        <w:trPr>
          <w:trHeight w:val="1811"/>
        </w:trPr>
        <w:tc>
          <w:tcPr>
            <w:tcW w:w="872" w:type="dxa"/>
            <w:tcBorders>
              <w:top w:val="single" w:sz="6" w:space="0" w:color="auto"/>
              <w:left w:val="single" w:sz="6" w:space="0" w:color="auto"/>
              <w:bottom w:val="single" w:sz="6" w:space="0" w:color="auto"/>
              <w:right w:val="single" w:sz="6" w:space="0" w:color="auto"/>
            </w:tcBorders>
            <w:vAlign w:val="center"/>
            <w:hideMark/>
          </w:tcPr>
          <w:p w14:paraId="0431B14B" w14:textId="77777777" w:rsidR="003F468C" w:rsidRPr="00F409B1" w:rsidRDefault="003F468C" w:rsidP="00FB09B1">
            <w:pPr>
              <w:textAlignment w:val="baseline"/>
              <w:rPr>
                <w:rFonts w:ascii="Arial" w:eastAsia="Times New Roman" w:hAnsi="Arial" w:cs="Arial"/>
                <w:color w:val="000000"/>
                <w:sz w:val="18"/>
                <w:szCs w:val="18"/>
              </w:rPr>
            </w:pPr>
            <w:r w:rsidRPr="00B53AB0">
              <w:rPr>
                <w:rFonts w:ascii="Arial" w:eastAsia="Times New Roman" w:hAnsi="Arial" w:cs="Arial"/>
                <w:color w:val="000000"/>
                <w:sz w:val="18"/>
                <w:szCs w:val="18"/>
              </w:rPr>
              <w:lastRenderedPageBreak/>
              <w:t>2021-001 </w:t>
            </w:r>
          </w:p>
        </w:tc>
        <w:tc>
          <w:tcPr>
            <w:tcW w:w="2270" w:type="dxa"/>
            <w:tcBorders>
              <w:top w:val="single" w:sz="6" w:space="0" w:color="auto"/>
              <w:left w:val="single" w:sz="6" w:space="0" w:color="auto"/>
              <w:bottom w:val="single" w:sz="6" w:space="0" w:color="auto"/>
              <w:right w:val="single" w:sz="6" w:space="0" w:color="auto"/>
            </w:tcBorders>
            <w:vAlign w:val="center"/>
            <w:hideMark/>
          </w:tcPr>
          <w:p w14:paraId="016B4691" w14:textId="77777777" w:rsidR="003F468C" w:rsidRPr="00F409B1" w:rsidRDefault="003F468C" w:rsidP="00FB09B1">
            <w:pPr>
              <w:textAlignment w:val="baseline"/>
              <w:rPr>
                <w:rFonts w:ascii="Arial" w:eastAsia="Times New Roman" w:hAnsi="Arial" w:cs="Arial"/>
                <w:i/>
                <w:iCs/>
                <w:color w:val="000000"/>
                <w:sz w:val="18"/>
                <w:szCs w:val="18"/>
              </w:rPr>
            </w:pPr>
            <w:r w:rsidRPr="00F409B1">
              <w:rPr>
                <w:rFonts w:ascii="Arial" w:eastAsia="Times New Roman" w:hAnsi="Arial" w:cs="Arial"/>
                <w:i/>
                <w:iCs/>
                <w:color w:val="000000"/>
                <w:sz w:val="18"/>
                <w:szCs w:val="18"/>
              </w:rPr>
              <w:t xml:space="preserve">Revision of DP 03: </w:t>
            </w:r>
            <w:r w:rsidRPr="00B53AB0">
              <w:rPr>
                <w:rFonts w:ascii="Arial" w:eastAsia="Times New Roman" w:hAnsi="Arial" w:cs="Arial"/>
                <w:i/>
                <w:iCs/>
                <w:color w:val="000000"/>
                <w:sz w:val="18"/>
                <w:szCs w:val="18"/>
              </w:rPr>
              <w:t xml:space="preserve">Trogoderma </w:t>
            </w:r>
            <w:proofErr w:type="spellStart"/>
            <w:r w:rsidRPr="00B53AB0">
              <w:rPr>
                <w:rFonts w:ascii="Arial" w:eastAsia="Times New Roman" w:hAnsi="Arial" w:cs="Arial"/>
                <w:i/>
                <w:iCs/>
                <w:color w:val="000000"/>
                <w:sz w:val="18"/>
                <w:szCs w:val="18"/>
              </w:rPr>
              <w:t>granarium</w:t>
            </w:r>
            <w:proofErr w:type="spellEnd"/>
            <w:r w:rsidRPr="00F409B1">
              <w:rPr>
                <w:rFonts w:ascii="Arial" w:eastAsia="Times New Roman" w:hAnsi="Arial" w:cs="Arial"/>
                <w:i/>
                <w:iCs/>
                <w:color w:val="000000"/>
                <w:sz w:val="18"/>
                <w:szCs w:val="18"/>
              </w:rPr>
              <w:t xml:space="preserve"> Everts </w:t>
            </w:r>
          </w:p>
        </w:tc>
        <w:tc>
          <w:tcPr>
            <w:tcW w:w="721" w:type="dxa"/>
            <w:tcBorders>
              <w:top w:val="single" w:sz="6" w:space="0" w:color="auto"/>
              <w:left w:val="single" w:sz="6" w:space="0" w:color="auto"/>
              <w:bottom w:val="single" w:sz="6" w:space="0" w:color="auto"/>
              <w:right w:val="single" w:sz="6" w:space="0" w:color="auto"/>
            </w:tcBorders>
            <w:vAlign w:val="center"/>
            <w:hideMark/>
          </w:tcPr>
          <w:p w14:paraId="0B7EE49F" w14:textId="77777777" w:rsidR="003F468C" w:rsidRPr="00F409B1" w:rsidRDefault="003F468C" w:rsidP="00FB09B1">
            <w:pPr>
              <w:jc w:val="center"/>
              <w:textAlignment w:val="baseline"/>
              <w:rPr>
                <w:rFonts w:ascii="Arial" w:eastAsia="Times New Roman" w:hAnsi="Arial" w:cs="Arial"/>
                <w:color w:val="000000"/>
                <w:sz w:val="18"/>
                <w:szCs w:val="18"/>
              </w:rPr>
            </w:pPr>
            <w:r w:rsidRPr="00B53AB0">
              <w:rPr>
                <w:rFonts w:ascii="Arial" w:eastAsia="Times New Roman" w:hAnsi="Arial" w:cs="Arial"/>
                <w:color w:val="000000"/>
                <w:sz w:val="18"/>
                <w:szCs w:val="18"/>
              </w:rPr>
              <w:t>1</w:t>
            </w:r>
          </w:p>
        </w:tc>
        <w:tc>
          <w:tcPr>
            <w:tcW w:w="1629" w:type="dxa"/>
            <w:tcBorders>
              <w:top w:val="single" w:sz="6" w:space="0" w:color="auto"/>
              <w:left w:val="single" w:sz="6" w:space="0" w:color="auto"/>
              <w:bottom w:val="single" w:sz="6" w:space="0" w:color="auto"/>
              <w:right w:val="single" w:sz="6" w:space="0" w:color="auto"/>
            </w:tcBorders>
            <w:vAlign w:val="center"/>
            <w:hideMark/>
          </w:tcPr>
          <w:p w14:paraId="1E15673B" w14:textId="77777777" w:rsidR="003F468C" w:rsidRPr="00F409B1" w:rsidRDefault="003F468C" w:rsidP="00FB09B1">
            <w:pPr>
              <w:textAlignment w:val="baseline"/>
              <w:rPr>
                <w:rFonts w:ascii="Arial" w:eastAsia="Times New Roman" w:hAnsi="Arial" w:cs="Arial"/>
                <w:color w:val="000000"/>
                <w:sz w:val="18"/>
                <w:szCs w:val="18"/>
              </w:rPr>
            </w:pPr>
            <w:r w:rsidRPr="00B53AB0">
              <w:rPr>
                <w:rFonts w:ascii="Arial" w:eastAsia="Times New Roman" w:hAnsi="Arial" w:cs="Arial"/>
                <w:color w:val="000000"/>
                <w:sz w:val="18"/>
                <w:szCs w:val="18"/>
              </w:rPr>
              <w:t>Norman BARR</w:t>
            </w:r>
            <w:r w:rsidRPr="00B53AB0">
              <w:rPr>
                <w:rFonts w:ascii="Arial" w:eastAsia="Times New Roman" w:hAnsi="Arial" w:cs="Arial"/>
                <w:color w:val="000000"/>
                <w:sz w:val="18"/>
                <w:szCs w:val="18"/>
              </w:rPr>
              <w:br/>
              <w:t> </w:t>
            </w:r>
          </w:p>
        </w:tc>
        <w:tc>
          <w:tcPr>
            <w:tcW w:w="1629" w:type="dxa"/>
            <w:tcBorders>
              <w:top w:val="single" w:sz="6" w:space="0" w:color="auto"/>
              <w:left w:val="single" w:sz="6" w:space="0" w:color="auto"/>
              <w:bottom w:val="single" w:sz="6" w:space="0" w:color="auto"/>
              <w:right w:val="single" w:sz="6" w:space="0" w:color="auto"/>
            </w:tcBorders>
            <w:vAlign w:val="center"/>
            <w:hideMark/>
          </w:tcPr>
          <w:p w14:paraId="568568B1" w14:textId="77777777" w:rsidR="00AF033A" w:rsidRDefault="00AF033A" w:rsidP="00FB09B1">
            <w:pPr>
              <w:textAlignment w:val="baseline"/>
              <w:rPr>
                <w:rFonts w:ascii="Arial" w:eastAsia="Times New Roman" w:hAnsi="Arial" w:cs="Arial"/>
                <w:color w:val="000000"/>
                <w:sz w:val="18"/>
                <w:szCs w:val="18"/>
              </w:rPr>
            </w:pPr>
            <w:r>
              <w:rPr>
                <w:rFonts w:ascii="Arial" w:eastAsia="Times New Roman" w:hAnsi="Arial" w:cs="Arial"/>
                <w:color w:val="000000"/>
                <w:sz w:val="18"/>
                <w:szCs w:val="18"/>
              </w:rPr>
              <w:t>David OUVRARD</w:t>
            </w:r>
          </w:p>
          <w:p w14:paraId="3625FBA4" w14:textId="45C5F644" w:rsidR="003F468C" w:rsidRPr="00F409B1" w:rsidRDefault="003F468C" w:rsidP="00FB09B1">
            <w:pPr>
              <w:textAlignment w:val="baseline"/>
              <w:rPr>
                <w:rFonts w:ascii="Arial" w:eastAsia="Times New Roman" w:hAnsi="Arial" w:cs="Arial"/>
                <w:color w:val="000000"/>
                <w:sz w:val="18"/>
                <w:szCs w:val="18"/>
              </w:rPr>
            </w:pPr>
            <w:r w:rsidRPr="00B53AB0">
              <w:rPr>
                <w:rFonts w:ascii="Arial" w:eastAsia="Times New Roman" w:hAnsi="Arial" w:cs="Arial"/>
                <w:color w:val="000000"/>
                <w:sz w:val="18"/>
                <w:szCs w:val="18"/>
              </w:rPr>
              <w:t xml:space="preserve">Juliet GOLDSMITH </w:t>
            </w:r>
            <w:r w:rsidRPr="00B53AB0">
              <w:rPr>
                <w:rFonts w:ascii="Arial" w:eastAsia="Times New Roman" w:hAnsi="Arial" w:cs="Arial"/>
                <w:color w:val="000000"/>
                <w:sz w:val="18"/>
                <w:szCs w:val="18"/>
              </w:rPr>
              <w:br/>
              <w:t> </w:t>
            </w:r>
          </w:p>
        </w:tc>
        <w:tc>
          <w:tcPr>
            <w:tcW w:w="1716" w:type="dxa"/>
            <w:tcBorders>
              <w:top w:val="single" w:sz="6" w:space="0" w:color="auto"/>
              <w:left w:val="single" w:sz="6" w:space="0" w:color="auto"/>
              <w:bottom w:val="single" w:sz="6" w:space="0" w:color="auto"/>
              <w:right w:val="single" w:sz="6" w:space="0" w:color="auto"/>
            </w:tcBorders>
            <w:vAlign w:val="center"/>
            <w:hideMark/>
          </w:tcPr>
          <w:p w14:paraId="6A33A36C" w14:textId="77777777" w:rsidR="003F468C" w:rsidRPr="00F409B1" w:rsidRDefault="003F468C" w:rsidP="00FB09B1">
            <w:pPr>
              <w:textAlignment w:val="baseline"/>
              <w:rPr>
                <w:rFonts w:ascii="Arial" w:eastAsia="Times New Roman" w:hAnsi="Arial" w:cs="Arial"/>
                <w:color w:val="000000"/>
                <w:sz w:val="18"/>
                <w:szCs w:val="18"/>
              </w:rPr>
            </w:pPr>
            <w:r w:rsidRPr="00B53AB0">
              <w:rPr>
                <w:rFonts w:ascii="Arial" w:eastAsia="Times New Roman" w:hAnsi="Arial" w:cs="Arial"/>
                <w:color w:val="000000"/>
                <w:sz w:val="18"/>
                <w:szCs w:val="18"/>
              </w:rPr>
              <w:t>Draft DP under development </w:t>
            </w:r>
          </w:p>
        </w:tc>
        <w:tc>
          <w:tcPr>
            <w:tcW w:w="4107" w:type="dxa"/>
            <w:tcBorders>
              <w:top w:val="single" w:sz="6" w:space="0" w:color="auto"/>
              <w:left w:val="single" w:sz="6" w:space="0" w:color="auto"/>
              <w:bottom w:val="single" w:sz="6" w:space="0" w:color="auto"/>
              <w:right w:val="single" w:sz="6" w:space="0" w:color="auto"/>
            </w:tcBorders>
          </w:tcPr>
          <w:p w14:paraId="3B205386" w14:textId="1E6AD0EB" w:rsidR="006452A7" w:rsidRPr="00B53AB0" w:rsidRDefault="006452A7" w:rsidP="004E0CC6">
            <w:pPr>
              <w:jc w:val="both"/>
              <w:textAlignment w:val="baseline"/>
              <w:rPr>
                <w:rFonts w:ascii="Arial" w:eastAsia="Times New Roman" w:hAnsi="Arial" w:cs="Arial"/>
                <w:color w:val="000000" w:themeColor="text1"/>
                <w:sz w:val="18"/>
                <w:szCs w:val="18"/>
              </w:rPr>
            </w:pPr>
            <w:r>
              <w:rPr>
                <w:rFonts w:ascii="Arial" w:eastAsia="Times New Roman" w:hAnsi="Arial" w:cs="Arial"/>
                <w:color w:val="000000" w:themeColor="text1"/>
                <w:sz w:val="18"/>
                <w:szCs w:val="18"/>
              </w:rPr>
              <w:t>Next step</w:t>
            </w:r>
            <w:proofErr w:type="gramStart"/>
            <w:r>
              <w:rPr>
                <w:rFonts w:ascii="Arial" w:eastAsia="Times New Roman" w:hAnsi="Arial" w:cs="Arial"/>
                <w:color w:val="000000" w:themeColor="text1"/>
                <w:sz w:val="18"/>
                <w:szCs w:val="18"/>
              </w:rPr>
              <w:t xml:space="preserve">: </w:t>
            </w:r>
            <w:r w:rsidRPr="2FEB4B1A">
              <w:rPr>
                <w:rFonts w:ascii="Arial" w:eastAsia="Times New Roman" w:hAnsi="Arial" w:cs="Arial"/>
                <w:color w:val="000000" w:themeColor="text1"/>
                <w:sz w:val="18"/>
                <w:szCs w:val="18"/>
              </w:rPr>
              <w:t>To</w:t>
            </w:r>
            <w:proofErr w:type="gramEnd"/>
            <w:r w:rsidRPr="2FEB4B1A">
              <w:rPr>
                <w:rFonts w:ascii="Arial" w:eastAsia="Times New Roman" w:hAnsi="Arial" w:cs="Arial"/>
                <w:color w:val="000000" w:themeColor="text1"/>
                <w:sz w:val="18"/>
                <w:szCs w:val="18"/>
              </w:rPr>
              <w:t xml:space="preserve"> expert consultation</w:t>
            </w:r>
          </w:p>
          <w:p w14:paraId="75681765" w14:textId="77777777" w:rsidR="00270A15" w:rsidRDefault="38C69BC9" w:rsidP="004E0CC6">
            <w:pPr>
              <w:jc w:val="both"/>
              <w:textAlignment w:val="baseline"/>
              <w:rPr>
                <w:rFonts w:ascii="Arial" w:eastAsia="Times New Roman" w:hAnsi="Arial" w:cs="Arial"/>
                <w:color w:val="000000" w:themeColor="text1"/>
                <w:sz w:val="18"/>
                <w:szCs w:val="18"/>
              </w:rPr>
            </w:pPr>
            <w:r w:rsidRPr="00270A15">
              <w:rPr>
                <w:rFonts w:ascii="Arial" w:eastAsia="Times New Roman" w:hAnsi="Arial" w:cs="Arial"/>
                <w:color w:val="000000" w:themeColor="text1"/>
                <w:sz w:val="18"/>
                <w:szCs w:val="18"/>
              </w:rPr>
              <w:t xml:space="preserve">Draft is not ready for expert </w:t>
            </w:r>
            <w:proofErr w:type="gramStart"/>
            <w:r w:rsidRPr="00270A15">
              <w:rPr>
                <w:rFonts w:ascii="Arial" w:eastAsia="Times New Roman" w:hAnsi="Arial" w:cs="Arial"/>
                <w:color w:val="000000" w:themeColor="text1"/>
                <w:sz w:val="18"/>
                <w:szCs w:val="18"/>
              </w:rPr>
              <w:t>consultation</w:t>
            </w:r>
            <w:r w:rsidR="258C0B7E" w:rsidRPr="00270A15">
              <w:rPr>
                <w:rFonts w:ascii="Arial" w:eastAsia="Times New Roman" w:hAnsi="Arial" w:cs="Arial"/>
                <w:color w:val="000000" w:themeColor="text1"/>
                <w:sz w:val="18"/>
                <w:szCs w:val="18"/>
              </w:rPr>
              <w:t>,</w:t>
            </w:r>
            <w:proofErr w:type="gramEnd"/>
            <w:r w:rsidR="258C0B7E" w:rsidRPr="00270A15">
              <w:rPr>
                <w:rFonts w:ascii="Arial" w:eastAsia="Times New Roman" w:hAnsi="Arial" w:cs="Arial"/>
                <w:color w:val="000000" w:themeColor="text1"/>
                <w:sz w:val="18"/>
                <w:szCs w:val="18"/>
              </w:rPr>
              <w:t xml:space="preserve"> Norman will try to encourage the group</w:t>
            </w:r>
            <w:r w:rsidR="00270A15">
              <w:rPr>
                <w:rFonts w:ascii="Arial" w:eastAsia="Times New Roman" w:hAnsi="Arial" w:cs="Arial"/>
                <w:color w:val="000000" w:themeColor="text1"/>
                <w:sz w:val="18"/>
                <w:szCs w:val="18"/>
              </w:rPr>
              <w:t xml:space="preserve">. </w:t>
            </w:r>
          </w:p>
          <w:p w14:paraId="1FDBA69B" w14:textId="77777777" w:rsidR="003F468C" w:rsidRDefault="00BB7CBF" w:rsidP="004E0CC6">
            <w:pPr>
              <w:jc w:val="both"/>
              <w:textAlignment w:val="baseline"/>
              <w:rPr>
                <w:rFonts w:ascii="Arial" w:eastAsia="Times New Roman" w:hAnsi="Arial" w:cs="Arial"/>
                <w:color w:val="000000" w:themeColor="text1"/>
                <w:sz w:val="18"/>
                <w:szCs w:val="18"/>
              </w:rPr>
            </w:pPr>
            <w:r w:rsidRPr="00270A15">
              <w:rPr>
                <w:rFonts w:ascii="Arial" w:eastAsia="Times New Roman" w:hAnsi="Arial" w:cs="Arial"/>
                <w:color w:val="000000" w:themeColor="text1"/>
                <w:sz w:val="18"/>
                <w:szCs w:val="18"/>
              </w:rPr>
              <w:t>Norman indicated</w:t>
            </w:r>
            <w:r w:rsidR="00270A15">
              <w:rPr>
                <w:rFonts w:ascii="Arial" w:eastAsia="Times New Roman" w:hAnsi="Arial" w:cs="Arial"/>
                <w:color w:val="000000" w:themeColor="text1"/>
                <w:sz w:val="18"/>
                <w:szCs w:val="18"/>
              </w:rPr>
              <w:t xml:space="preserve"> (via email)</w:t>
            </w:r>
            <w:r w:rsidRPr="00270A15">
              <w:rPr>
                <w:rFonts w:ascii="Arial" w:eastAsia="Times New Roman" w:hAnsi="Arial" w:cs="Arial"/>
                <w:color w:val="000000" w:themeColor="text1"/>
                <w:sz w:val="18"/>
                <w:szCs w:val="18"/>
              </w:rPr>
              <w:t xml:space="preserve"> that the </w:t>
            </w:r>
            <w:r w:rsidR="002704F9" w:rsidRPr="00270A15">
              <w:rPr>
                <w:rFonts w:ascii="Arial" w:eastAsia="Times New Roman" w:hAnsi="Arial" w:cs="Arial"/>
                <w:color w:val="000000" w:themeColor="text1"/>
                <w:sz w:val="18"/>
                <w:szCs w:val="18"/>
              </w:rPr>
              <w:t xml:space="preserve">draft would be ready by </w:t>
            </w:r>
            <w:r w:rsidR="00F420C2" w:rsidRPr="00270A15">
              <w:rPr>
                <w:rFonts w:ascii="Arial" w:eastAsia="Times New Roman" w:hAnsi="Arial" w:cs="Arial"/>
                <w:color w:val="000000"/>
                <w:sz w:val="18"/>
                <w:szCs w:val="18"/>
              </w:rPr>
              <w:t xml:space="preserve">Northen hemisphere </w:t>
            </w:r>
            <w:r w:rsidR="002704F9" w:rsidRPr="00270A15">
              <w:rPr>
                <w:rFonts w:ascii="Arial" w:eastAsia="Times New Roman" w:hAnsi="Arial" w:cs="Arial"/>
                <w:color w:val="000000" w:themeColor="text1"/>
                <w:sz w:val="18"/>
                <w:szCs w:val="18"/>
              </w:rPr>
              <w:t>summer of 2024 for EC</w:t>
            </w:r>
          </w:p>
          <w:p w14:paraId="43F6230D" w14:textId="77777777" w:rsidR="00AE03BB" w:rsidRDefault="00A560AD" w:rsidP="004E0CC6">
            <w:pPr>
              <w:jc w:val="both"/>
              <w:textAlignment w:val="baseline"/>
              <w:rPr>
                <w:rFonts w:ascii="Arial" w:eastAsia="Times New Roman" w:hAnsi="Arial" w:cs="Arial"/>
                <w:color w:val="000000"/>
                <w:sz w:val="18"/>
                <w:szCs w:val="18"/>
              </w:rPr>
            </w:pPr>
            <w:r>
              <w:rPr>
                <w:rFonts w:ascii="Arial" w:eastAsia="Times New Roman" w:hAnsi="Arial" w:cs="Arial"/>
                <w:color w:val="000000"/>
                <w:sz w:val="18"/>
                <w:szCs w:val="18"/>
              </w:rPr>
              <w:t xml:space="preserve">No draft yet </w:t>
            </w:r>
            <w:r w:rsidR="00777E8E">
              <w:rPr>
                <w:rFonts w:ascii="Arial" w:eastAsia="Times New Roman" w:hAnsi="Arial" w:cs="Arial"/>
                <w:color w:val="000000"/>
                <w:sz w:val="18"/>
                <w:szCs w:val="18"/>
              </w:rPr>
              <w:t>–</w:t>
            </w:r>
            <w:r>
              <w:rPr>
                <w:rFonts w:ascii="Arial" w:eastAsia="Times New Roman" w:hAnsi="Arial" w:cs="Arial"/>
                <w:color w:val="000000"/>
                <w:sz w:val="18"/>
                <w:szCs w:val="18"/>
              </w:rPr>
              <w:t xml:space="preserve"> </w:t>
            </w:r>
            <w:r w:rsidR="00777E8E">
              <w:rPr>
                <w:rFonts w:ascii="Arial" w:eastAsia="Times New Roman" w:hAnsi="Arial" w:cs="Arial"/>
                <w:color w:val="000000"/>
                <w:sz w:val="18"/>
                <w:szCs w:val="18"/>
              </w:rPr>
              <w:t>follow up, to try to get it by August</w:t>
            </w:r>
          </w:p>
          <w:p w14:paraId="31F19788" w14:textId="77777777" w:rsidR="002F46AA" w:rsidRDefault="003E2994" w:rsidP="004E0CC6">
            <w:pPr>
              <w:jc w:val="both"/>
              <w:textAlignment w:val="baseline"/>
              <w:rPr>
                <w:rFonts w:ascii="Arial" w:eastAsia="Times New Roman" w:hAnsi="Arial" w:cs="Arial"/>
                <w:color w:val="000000"/>
                <w:sz w:val="18"/>
                <w:szCs w:val="18"/>
              </w:rPr>
            </w:pPr>
            <w:r w:rsidRPr="00CE5EFB">
              <w:rPr>
                <w:rFonts w:ascii="Arial" w:eastAsia="Times New Roman" w:hAnsi="Arial" w:cs="Arial"/>
                <w:sz w:val="18"/>
                <w:szCs w:val="18"/>
              </w:rPr>
              <w:t xml:space="preserve">June 2025: </w:t>
            </w:r>
            <w:r w:rsidR="007762F7">
              <w:rPr>
                <w:rFonts w:ascii="Arial" w:eastAsia="Times New Roman" w:hAnsi="Arial" w:cs="Arial"/>
                <w:color w:val="000000"/>
                <w:sz w:val="18"/>
                <w:szCs w:val="18"/>
              </w:rPr>
              <w:t>To check in with lead author. Not available for the f2f</w:t>
            </w:r>
          </w:p>
          <w:p w14:paraId="134A3BFF" w14:textId="4AFCBD9B" w:rsidR="00E71CE3" w:rsidRPr="007A05DE" w:rsidRDefault="00E71CE3" w:rsidP="004E0CC6">
            <w:pPr>
              <w:jc w:val="both"/>
              <w:textAlignment w:val="baseline"/>
              <w:rPr>
                <w:rFonts w:ascii="Arial" w:eastAsia="Times New Roman" w:hAnsi="Arial" w:cs="Arial"/>
                <w:color w:val="000000"/>
                <w:sz w:val="18"/>
                <w:szCs w:val="18"/>
              </w:rPr>
            </w:pPr>
            <w:r>
              <w:rPr>
                <w:rFonts w:ascii="Arial" w:eastAsia="Times New Roman" w:hAnsi="Arial" w:cs="Arial"/>
                <w:color w:val="000000"/>
                <w:sz w:val="18"/>
                <w:szCs w:val="18"/>
              </w:rPr>
              <w:t xml:space="preserve">July 2025: </w:t>
            </w:r>
            <w:r w:rsidRPr="00E71CE3">
              <w:rPr>
                <w:rFonts w:ascii="Arial" w:eastAsia="Times New Roman" w:hAnsi="Arial" w:cs="Arial"/>
                <w:color w:val="000000"/>
                <w:sz w:val="18"/>
                <w:szCs w:val="18"/>
              </w:rPr>
              <w:t xml:space="preserve">In June 2025 confirmed that lead author cannot continue as lead for DP. Other authors did not reply to DL’s email. Action: Can IPPC SC reach out to members and see if still interested in role. We may need to ask Ian Marsh to be lead if still interested in the protocol or we need </w:t>
            </w:r>
            <w:proofErr w:type="gramStart"/>
            <w:r w:rsidRPr="00E71CE3">
              <w:rPr>
                <w:rFonts w:ascii="Arial" w:eastAsia="Times New Roman" w:hAnsi="Arial" w:cs="Arial"/>
                <w:color w:val="000000"/>
                <w:sz w:val="18"/>
                <w:szCs w:val="18"/>
              </w:rPr>
              <w:t>to  make</w:t>
            </w:r>
            <w:proofErr w:type="gramEnd"/>
            <w:r w:rsidRPr="00E71CE3">
              <w:rPr>
                <w:rFonts w:ascii="Arial" w:eastAsia="Times New Roman" w:hAnsi="Arial" w:cs="Arial"/>
                <w:color w:val="000000"/>
                <w:sz w:val="18"/>
                <w:szCs w:val="18"/>
              </w:rPr>
              <w:t xml:space="preserve"> another call for authors.</w:t>
            </w:r>
          </w:p>
        </w:tc>
      </w:tr>
      <w:tr w:rsidR="003F468C" w:rsidRPr="00B53AB0" w14:paraId="7811D4C5" w14:textId="743F75CF" w:rsidTr="009337B2">
        <w:trPr>
          <w:trHeight w:val="390"/>
        </w:trPr>
        <w:tc>
          <w:tcPr>
            <w:tcW w:w="872" w:type="dxa"/>
            <w:tcBorders>
              <w:top w:val="single" w:sz="6" w:space="0" w:color="auto"/>
              <w:left w:val="single" w:sz="6" w:space="0" w:color="auto"/>
              <w:bottom w:val="single" w:sz="6" w:space="0" w:color="auto"/>
              <w:right w:val="single" w:sz="6" w:space="0" w:color="auto"/>
            </w:tcBorders>
            <w:vAlign w:val="center"/>
            <w:hideMark/>
          </w:tcPr>
          <w:p w14:paraId="6EFFDE45" w14:textId="77777777" w:rsidR="003F468C" w:rsidRPr="00F409B1" w:rsidRDefault="003F468C" w:rsidP="00F409B1">
            <w:pPr>
              <w:textAlignment w:val="baseline"/>
              <w:rPr>
                <w:rFonts w:ascii="Arial" w:eastAsia="Times New Roman" w:hAnsi="Arial" w:cs="Arial"/>
                <w:color w:val="000000"/>
                <w:sz w:val="18"/>
                <w:szCs w:val="18"/>
              </w:rPr>
            </w:pPr>
            <w:r w:rsidRPr="00B53AB0">
              <w:rPr>
                <w:rFonts w:ascii="Arial" w:eastAsia="Times New Roman" w:hAnsi="Arial" w:cs="Arial"/>
                <w:color w:val="000000"/>
                <w:sz w:val="18"/>
                <w:szCs w:val="18"/>
              </w:rPr>
              <w:t>2021-016 </w:t>
            </w:r>
          </w:p>
        </w:tc>
        <w:tc>
          <w:tcPr>
            <w:tcW w:w="2270" w:type="dxa"/>
            <w:tcBorders>
              <w:top w:val="single" w:sz="6" w:space="0" w:color="auto"/>
              <w:left w:val="single" w:sz="6" w:space="0" w:color="auto"/>
              <w:bottom w:val="single" w:sz="6" w:space="0" w:color="auto"/>
              <w:right w:val="single" w:sz="6" w:space="0" w:color="auto"/>
            </w:tcBorders>
            <w:vAlign w:val="center"/>
            <w:hideMark/>
          </w:tcPr>
          <w:p w14:paraId="68FEEC08" w14:textId="77777777" w:rsidR="003F468C" w:rsidRPr="00F409B1" w:rsidRDefault="003F468C" w:rsidP="00F409B1">
            <w:pPr>
              <w:textAlignment w:val="baseline"/>
              <w:rPr>
                <w:rFonts w:ascii="Arial" w:eastAsia="Times New Roman" w:hAnsi="Arial" w:cs="Arial"/>
                <w:i/>
                <w:iCs/>
                <w:color w:val="000000"/>
                <w:sz w:val="18"/>
                <w:szCs w:val="18"/>
              </w:rPr>
            </w:pPr>
            <w:r w:rsidRPr="00F409B1">
              <w:rPr>
                <w:rFonts w:ascii="Arial" w:eastAsia="Times New Roman" w:hAnsi="Arial" w:cs="Arial"/>
                <w:i/>
                <w:iCs/>
                <w:color w:val="000000"/>
                <w:sz w:val="18"/>
                <w:szCs w:val="18"/>
              </w:rPr>
              <w:t xml:space="preserve">Spodoptera </w:t>
            </w:r>
            <w:proofErr w:type="spellStart"/>
            <w:r w:rsidRPr="00F409B1">
              <w:rPr>
                <w:rFonts w:ascii="Arial" w:eastAsia="Times New Roman" w:hAnsi="Arial" w:cs="Arial"/>
                <w:i/>
                <w:iCs/>
                <w:color w:val="000000"/>
                <w:sz w:val="18"/>
                <w:szCs w:val="18"/>
              </w:rPr>
              <w:t>frugiperda</w:t>
            </w:r>
            <w:proofErr w:type="spellEnd"/>
            <w:r w:rsidRPr="00F409B1">
              <w:rPr>
                <w:rFonts w:ascii="Arial" w:eastAsia="Times New Roman" w:hAnsi="Arial" w:cs="Arial"/>
                <w:i/>
                <w:iCs/>
                <w:color w:val="000000"/>
                <w:sz w:val="18"/>
                <w:szCs w:val="18"/>
              </w:rPr>
              <w:t xml:space="preserve"> (Fall Armyworm) </w:t>
            </w:r>
          </w:p>
        </w:tc>
        <w:tc>
          <w:tcPr>
            <w:tcW w:w="721" w:type="dxa"/>
            <w:tcBorders>
              <w:top w:val="single" w:sz="6" w:space="0" w:color="auto"/>
              <w:left w:val="single" w:sz="6" w:space="0" w:color="auto"/>
              <w:bottom w:val="single" w:sz="6" w:space="0" w:color="auto"/>
              <w:right w:val="single" w:sz="6" w:space="0" w:color="auto"/>
            </w:tcBorders>
            <w:vAlign w:val="center"/>
            <w:hideMark/>
          </w:tcPr>
          <w:p w14:paraId="16B1EF90" w14:textId="77777777" w:rsidR="003F468C" w:rsidRPr="00F409B1" w:rsidRDefault="003F468C" w:rsidP="00F409B1">
            <w:pPr>
              <w:jc w:val="center"/>
              <w:textAlignment w:val="baseline"/>
              <w:rPr>
                <w:rFonts w:ascii="Arial" w:eastAsia="Times New Roman" w:hAnsi="Arial" w:cs="Arial"/>
                <w:color w:val="000000"/>
                <w:sz w:val="18"/>
                <w:szCs w:val="18"/>
              </w:rPr>
            </w:pPr>
            <w:r w:rsidRPr="00B53AB0">
              <w:rPr>
                <w:rFonts w:ascii="Arial" w:eastAsia="Times New Roman" w:hAnsi="Arial" w:cs="Arial"/>
                <w:color w:val="000000"/>
                <w:sz w:val="18"/>
                <w:szCs w:val="18"/>
              </w:rPr>
              <w:t>1</w:t>
            </w:r>
          </w:p>
        </w:tc>
        <w:tc>
          <w:tcPr>
            <w:tcW w:w="1629" w:type="dxa"/>
            <w:tcBorders>
              <w:top w:val="single" w:sz="6" w:space="0" w:color="auto"/>
              <w:left w:val="single" w:sz="6" w:space="0" w:color="auto"/>
              <w:bottom w:val="single" w:sz="6" w:space="0" w:color="auto"/>
              <w:right w:val="single" w:sz="6" w:space="0" w:color="auto"/>
            </w:tcBorders>
            <w:vAlign w:val="center"/>
            <w:hideMark/>
          </w:tcPr>
          <w:p w14:paraId="43401611" w14:textId="77777777" w:rsidR="003F468C" w:rsidRPr="00F409B1" w:rsidRDefault="003F468C" w:rsidP="00F409B1">
            <w:pPr>
              <w:textAlignment w:val="baseline"/>
              <w:rPr>
                <w:rFonts w:ascii="Arial" w:eastAsia="Times New Roman" w:hAnsi="Arial" w:cs="Arial"/>
                <w:color w:val="000000"/>
                <w:sz w:val="18"/>
                <w:szCs w:val="18"/>
              </w:rPr>
            </w:pPr>
            <w:r w:rsidRPr="00F409B1">
              <w:rPr>
                <w:rFonts w:ascii="Arial" w:eastAsia="Times New Roman" w:hAnsi="Arial" w:cs="Arial"/>
                <w:color w:val="000000"/>
                <w:sz w:val="18"/>
                <w:szCs w:val="18"/>
              </w:rPr>
              <w:t xml:space="preserve">Juliet GOLDSMITH </w:t>
            </w:r>
          </w:p>
        </w:tc>
        <w:tc>
          <w:tcPr>
            <w:tcW w:w="1629" w:type="dxa"/>
            <w:tcBorders>
              <w:top w:val="single" w:sz="6" w:space="0" w:color="auto"/>
              <w:left w:val="single" w:sz="6" w:space="0" w:color="auto"/>
              <w:bottom w:val="single" w:sz="6" w:space="0" w:color="auto"/>
              <w:right w:val="single" w:sz="6" w:space="0" w:color="auto"/>
            </w:tcBorders>
            <w:vAlign w:val="center"/>
            <w:hideMark/>
          </w:tcPr>
          <w:p w14:paraId="0C9B7135" w14:textId="77777777" w:rsidR="003F468C" w:rsidRPr="00F409B1" w:rsidRDefault="003F468C" w:rsidP="00F409B1">
            <w:pPr>
              <w:textAlignment w:val="baseline"/>
              <w:rPr>
                <w:rFonts w:ascii="Arial" w:eastAsia="Times New Roman" w:hAnsi="Arial" w:cs="Arial"/>
                <w:color w:val="000000"/>
                <w:sz w:val="18"/>
                <w:szCs w:val="18"/>
              </w:rPr>
            </w:pPr>
            <w:r w:rsidRPr="00F409B1">
              <w:rPr>
                <w:rFonts w:ascii="Arial" w:eastAsia="Times New Roman" w:hAnsi="Arial" w:cs="Arial"/>
                <w:color w:val="000000"/>
                <w:sz w:val="18"/>
                <w:szCs w:val="18"/>
              </w:rPr>
              <w:t xml:space="preserve">Norman BARR </w:t>
            </w:r>
          </w:p>
        </w:tc>
        <w:tc>
          <w:tcPr>
            <w:tcW w:w="1716" w:type="dxa"/>
            <w:tcBorders>
              <w:top w:val="single" w:sz="6" w:space="0" w:color="auto"/>
              <w:left w:val="single" w:sz="6" w:space="0" w:color="auto"/>
              <w:bottom w:val="single" w:sz="6" w:space="0" w:color="auto"/>
              <w:right w:val="single" w:sz="6" w:space="0" w:color="auto"/>
            </w:tcBorders>
            <w:vAlign w:val="center"/>
            <w:hideMark/>
          </w:tcPr>
          <w:p w14:paraId="06BA8F2E" w14:textId="37911818" w:rsidR="00AC215F" w:rsidRDefault="00AC215F" w:rsidP="00F409B1">
            <w:pPr>
              <w:textAlignment w:val="baseline"/>
              <w:rPr>
                <w:rFonts w:ascii="Arial" w:eastAsia="Times New Roman" w:hAnsi="Arial" w:cs="Arial"/>
                <w:color w:val="000000" w:themeColor="text1"/>
                <w:sz w:val="18"/>
                <w:szCs w:val="18"/>
              </w:rPr>
            </w:pPr>
          </w:p>
          <w:p w14:paraId="4252A85D" w14:textId="003830F3" w:rsidR="003F468C" w:rsidRPr="007A05DE" w:rsidRDefault="00D06695" w:rsidP="00F409B1">
            <w:pPr>
              <w:textAlignment w:val="baseline"/>
              <w:rPr>
                <w:rFonts w:ascii="Arial" w:eastAsia="Times New Roman" w:hAnsi="Arial" w:cs="Arial"/>
                <w:color w:val="000000" w:themeColor="text1"/>
                <w:sz w:val="18"/>
                <w:szCs w:val="18"/>
              </w:rPr>
            </w:pPr>
            <w:r>
              <w:rPr>
                <w:rFonts w:ascii="Arial" w:eastAsia="Times New Roman" w:hAnsi="Arial" w:cs="Arial"/>
                <w:color w:val="000000" w:themeColor="text1"/>
                <w:sz w:val="18"/>
                <w:szCs w:val="18"/>
              </w:rPr>
              <w:t>Draft under development</w:t>
            </w:r>
            <w:r w:rsidR="003F468C" w:rsidRPr="007A05DE">
              <w:rPr>
                <w:rFonts w:ascii="Arial" w:eastAsia="Times New Roman" w:hAnsi="Arial" w:cs="Arial"/>
                <w:color w:val="000000" w:themeColor="text1"/>
                <w:sz w:val="18"/>
                <w:szCs w:val="18"/>
              </w:rPr>
              <w:t xml:space="preserve"> </w:t>
            </w:r>
          </w:p>
        </w:tc>
        <w:tc>
          <w:tcPr>
            <w:tcW w:w="4107" w:type="dxa"/>
            <w:tcBorders>
              <w:top w:val="single" w:sz="6" w:space="0" w:color="auto"/>
              <w:left w:val="single" w:sz="6" w:space="0" w:color="auto"/>
              <w:bottom w:val="single" w:sz="6" w:space="0" w:color="auto"/>
              <w:right w:val="single" w:sz="6" w:space="0" w:color="auto"/>
            </w:tcBorders>
          </w:tcPr>
          <w:p w14:paraId="2D4AB367" w14:textId="77777777" w:rsidR="00145C7E" w:rsidRPr="00145C7E" w:rsidRDefault="00145C7E" w:rsidP="004E0CC6">
            <w:pPr>
              <w:jc w:val="both"/>
              <w:textAlignment w:val="baseline"/>
              <w:rPr>
                <w:rFonts w:ascii="Arial" w:eastAsia="Times New Roman" w:hAnsi="Arial" w:cs="Arial"/>
                <w:color w:val="000000" w:themeColor="text1"/>
                <w:sz w:val="18"/>
                <w:szCs w:val="18"/>
              </w:rPr>
            </w:pPr>
            <w:r w:rsidRPr="00145C7E">
              <w:rPr>
                <w:rFonts w:ascii="Arial" w:eastAsia="Times New Roman" w:hAnsi="Arial" w:cs="Arial"/>
                <w:color w:val="000000" w:themeColor="text1"/>
                <w:sz w:val="18"/>
                <w:szCs w:val="18"/>
              </w:rPr>
              <w:t>Drafting group formed at the 2023 TPDP meeting</w:t>
            </w:r>
          </w:p>
          <w:p w14:paraId="12310513" w14:textId="7363DA39" w:rsidR="003F468C" w:rsidRDefault="00145C7E" w:rsidP="004E0CC6">
            <w:pPr>
              <w:jc w:val="both"/>
              <w:textAlignment w:val="baseline"/>
              <w:rPr>
                <w:rFonts w:ascii="Arial" w:eastAsia="Times New Roman" w:hAnsi="Arial" w:cs="Arial"/>
                <w:color w:val="000000" w:themeColor="text1"/>
                <w:sz w:val="18"/>
                <w:szCs w:val="18"/>
              </w:rPr>
            </w:pPr>
            <w:r w:rsidRPr="00145C7E">
              <w:rPr>
                <w:rFonts w:ascii="Arial" w:eastAsia="Times New Roman" w:hAnsi="Arial" w:cs="Arial"/>
                <w:color w:val="000000" w:themeColor="text1"/>
                <w:sz w:val="18"/>
                <w:szCs w:val="18"/>
              </w:rPr>
              <w:t>Next step: follow up with the authors and draft the DP</w:t>
            </w:r>
            <w:r w:rsidR="00954FB3">
              <w:rPr>
                <w:rFonts w:ascii="Arial" w:eastAsia="Times New Roman" w:hAnsi="Arial" w:cs="Arial"/>
                <w:color w:val="000000" w:themeColor="text1"/>
                <w:sz w:val="18"/>
                <w:szCs w:val="18"/>
              </w:rPr>
              <w:t xml:space="preserve"> </w:t>
            </w:r>
            <w:r w:rsidR="00954FB3" w:rsidRPr="00954FB3">
              <w:rPr>
                <w:rFonts w:ascii="Arial" w:eastAsia="Times New Roman" w:hAnsi="Arial" w:cs="Arial"/>
                <w:color w:val="000000" w:themeColor="text1"/>
                <w:sz w:val="18"/>
                <w:szCs w:val="18"/>
              </w:rPr>
              <w:sym w:font="Wingdings" w:char="F0E0"/>
            </w:r>
            <w:r w:rsidR="00954FB3">
              <w:rPr>
                <w:rFonts w:ascii="Arial" w:eastAsia="Times New Roman" w:hAnsi="Arial" w:cs="Arial"/>
                <w:color w:val="000000" w:themeColor="text1"/>
                <w:sz w:val="18"/>
                <w:szCs w:val="18"/>
              </w:rPr>
              <w:t xml:space="preserve"> done. DP drafting group contacted and committed.</w:t>
            </w:r>
          </w:p>
          <w:p w14:paraId="67C1E436" w14:textId="77777777" w:rsidR="009E5003" w:rsidRDefault="00AD6823" w:rsidP="004E0CC6">
            <w:pPr>
              <w:jc w:val="both"/>
              <w:textAlignment w:val="baseline"/>
              <w:rPr>
                <w:rFonts w:ascii="Arial" w:eastAsia="Times New Roman" w:hAnsi="Arial" w:cs="Arial"/>
                <w:color w:val="000000" w:themeColor="text1"/>
                <w:sz w:val="18"/>
                <w:szCs w:val="18"/>
              </w:rPr>
            </w:pPr>
            <w:r>
              <w:rPr>
                <w:rFonts w:ascii="Arial" w:eastAsia="Times New Roman" w:hAnsi="Arial" w:cs="Arial"/>
                <w:color w:val="000000" w:themeColor="text1"/>
                <w:sz w:val="18"/>
                <w:szCs w:val="18"/>
              </w:rPr>
              <w:t xml:space="preserve">Draft promised by early august by authors. </w:t>
            </w:r>
            <w:r w:rsidR="00992F9B">
              <w:rPr>
                <w:rFonts w:ascii="Arial" w:eastAsia="Times New Roman" w:hAnsi="Arial" w:cs="Arial"/>
                <w:color w:val="000000" w:themeColor="text1"/>
                <w:sz w:val="18"/>
                <w:szCs w:val="18"/>
              </w:rPr>
              <w:t>Lead author is not reachable. Secretariat to try to f</w:t>
            </w:r>
            <w:r w:rsidR="007E0D94">
              <w:rPr>
                <w:rFonts w:ascii="Arial" w:eastAsia="Times New Roman" w:hAnsi="Arial" w:cs="Arial"/>
                <w:color w:val="000000" w:themeColor="text1"/>
                <w:sz w:val="18"/>
                <w:szCs w:val="18"/>
              </w:rPr>
              <w:t>ollow up with the lead author. Diego (Columbia).</w:t>
            </w:r>
          </w:p>
          <w:p w14:paraId="3AF53DBF" w14:textId="77777777" w:rsidR="00875DFC" w:rsidRDefault="006E60F2" w:rsidP="004E0CC6">
            <w:pPr>
              <w:jc w:val="both"/>
              <w:textAlignment w:val="baseline"/>
              <w:rPr>
                <w:rFonts w:ascii="Arial" w:eastAsia="Times New Roman" w:hAnsi="Arial" w:cs="Arial"/>
                <w:color w:val="000000" w:themeColor="text1"/>
                <w:sz w:val="18"/>
                <w:szCs w:val="18"/>
              </w:rPr>
            </w:pPr>
            <w:r>
              <w:rPr>
                <w:rFonts w:ascii="Arial" w:eastAsia="Times New Roman" w:hAnsi="Arial" w:cs="Arial"/>
                <w:color w:val="000000" w:themeColor="text1"/>
                <w:sz w:val="18"/>
                <w:szCs w:val="18"/>
              </w:rPr>
              <w:t>F</w:t>
            </w:r>
            <w:r w:rsidR="00537202">
              <w:rPr>
                <w:rFonts w:ascii="Arial" w:eastAsia="Times New Roman" w:hAnsi="Arial" w:cs="Arial"/>
                <w:color w:val="000000" w:themeColor="text1"/>
                <w:sz w:val="18"/>
                <w:szCs w:val="18"/>
              </w:rPr>
              <w:t xml:space="preserve">ollow-up </w:t>
            </w:r>
            <w:r w:rsidR="002B03A8">
              <w:rPr>
                <w:rFonts w:ascii="Arial" w:eastAsia="Times New Roman" w:hAnsi="Arial" w:cs="Arial"/>
                <w:color w:val="000000" w:themeColor="text1"/>
                <w:sz w:val="18"/>
                <w:szCs w:val="18"/>
              </w:rPr>
              <w:t>done;</w:t>
            </w:r>
            <w:r w:rsidR="00537202">
              <w:rPr>
                <w:rFonts w:ascii="Arial" w:eastAsia="Times New Roman" w:hAnsi="Arial" w:cs="Arial"/>
                <w:color w:val="000000" w:themeColor="text1"/>
                <w:sz w:val="18"/>
                <w:szCs w:val="18"/>
              </w:rPr>
              <w:t xml:space="preserve"> author is online again.</w:t>
            </w:r>
          </w:p>
          <w:p w14:paraId="7F347E2D" w14:textId="77777777" w:rsidR="00922FBA" w:rsidRDefault="00922FBA" w:rsidP="004E0CC6">
            <w:pPr>
              <w:jc w:val="both"/>
              <w:textAlignment w:val="baseline"/>
              <w:rPr>
                <w:rFonts w:ascii="Arial" w:eastAsia="Times New Roman" w:hAnsi="Arial" w:cs="Arial"/>
                <w:color w:val="000000" w:themeColor="text1"/>
                <w:sz w:val="18"/>
                <w:szCs w:val="18"/>
              </w:rPr>
            </w:pPr>
            <w:r>
              <w:rPr>
                <w:rFonts w:ascii="Arial" w:eastAsia="Times New Roman" w:hAnsi="Arial" w:cs="Arial"/>
                <w:color w:val="000000" w:themeColor="text1"/>
                <w:sz w:val="18"/>
                <w:szCs w:val="18"/>
              </w:rPr>
              <w:t>F2F meeting in 2025?</w:t>
            </w:r>
          </w:p>
          <w:p w14:paraId="3FA6AAC7" w14:textId="77777777" w:rsidR="007762F7" w:rsidRDefault="003E2994" w:rsidP="004E0CC6">
            <w:pPr>
              <w:jc w:val="both"/>
              <w:textAlignment w:val="baseline"/>
              <w:rPr>
                <w:rFonts w:ascii="Arial" w:eastAsia="Times New Roman" w:hAnsi="Arial" w:cs="Arial"/>
                <w:color w:val="000000" w:themeColor="text1"/>
                <w:sz w:val="18"/>
                <w:szCs w:val="18"/>
              </w:rPr>
            </w:pPr>
            <w:r w:rsidRPr="00CE5EFB">
              <w:rPr>
                <w:rFonts w:ascii="Arial" w:eastAsia="Times New Roman" w:hAnsi="Arial" w:cs="Arial"/>
                <w:sz w:val="18"/>
                <w:szCs w:val="18"/>
              </w:rPr>
              <w:t xml:space="preserve">June 2025: </w:t>
            </w:r>
            <w:r w:rsidR="00915BF4">
              <w:rPr>
                <w:rFonts w:ascii="Arial" w:eastAsia="Times New Roman" w:hAnsi="Arial" w:cs="Arial"/>
                <w:color w:val="000000" w:themeColor="text1"/>
                <w:sz w:val="18"/>
                <w:szCs w:val="18"/>
              </w:rPr>
              <w:t>Lead author to still provide a first draft</w:t>
            </w:r>
            <w:r w:rsidR="00711712">
              <w:rPr>
                <w:rFonts w:ascii="Arial" w:eastAsia="Times New Roman" w:hAnsi="Arial" w:cs="Arial"/>
                <w:color w:val="000000" w:themeColor="text1"/>
                <w:sz w:val="18"/>
                <w:szCs w:val="18"/>
              </w:rPr>
              <w:t xml:space="preserve"> but he’s not reactive. Julia (RUSSIA), author of the drafting group, is not available anymore </w:t>
            </w:r>
            <w:r w:rsidR="009A4F4D">
              <w:rPr>
                <w:rFonts w:ascii="Arial" w:eastAsia="Times New Roman" w:hAnsi="Arial" w:cs="Arial"/>
                <w:color w:val="000000" w:themeColor="text1"/>
                <w:sz w:val="18"/>
                <w:szCs w:val="18"/>
              </w:rPr>
              <w:t>and that delayed the drafting.</w:t>
            </w:r>
          </w:p>
          <w:p w14:paraId="41977E50" w14:textId="28755ADC" w:rsidR="002E2D01" w:rsidRPr="007A05DE" w:rsidRDefault="002E2D01" w:rsidP="004E0CC6">
            <w:pPr>
              <w:jc w:val="both"/>
              <w:textAlignment w:val="baseline"/>
              <w:rPr>
                <w:rFonts w:ascii="Arial" w:eastAsia="Times New Roman" w:hAnsi="Arial" w:cs="Arial"/>
                <w:color w:val="000000" w:themeColor="text1"/>
                <w:sz w:val="18"/>
                <w:szCs w:val="18"/>
              </w:rPr>
            </w:pPr>
            <w:r>
              <w:rPr>
                <w:rFonts w:ascii="Arial" w:eastAsia="Times New Roman" w:hAnsi="Arial" w:cs="Arial"/>
                <w:color w:val="000000" w:themeColor="text1"/>
                <w:sz w:val="18"/>
                <w:szCs w:val="18"/>
              </w:rPr>
              <w:lastRenderedPageBreak/>
              <w:t xml:space="preserve">July 2025: </w:t>
            </w:r>
            <w:r w:rsidR="00D06695">
              <w:rPr>
                <w:rFonts w:ascii="Arial" w:eastAsia="Times New Roman" w:hAnsi="Arial" w:cs="Arial"/>
                <w:color w:val="000000" w:themeColor="text1"/>
                <w:sz w:val="18"/>
                <w:szCs w:val="18"/>
              </w:rPr>
              <w:t xml:space="preserve">Juliet contacted Diego, but there was no draft available. Some sections to be completed, </w:t>
            </w:r>
            <w:r w:rsidR="004B54D5">
              <w:rPr>
                <w:rFonts w:ascii="Arial" w:eastAsia="Times New Roman" w:hAnsi="Arial" w:cs="Arial"/>
                <w:color w:val="000000" w:themeColor="text1"/>
                <w:sz w:val="18"/>
                <w:szCs w:val="18"/>
              </w:rPr>
              <w:t xml:space="preserve">especially the morphological ID. </w:t>
            </w:r>
            <w:r w:rsidR="00226F84">
              <w:rPr>
                <w:rFonts w:ascii="Arial" w:eastAsia="Times New Roman" w:hAnsi="Arial" w:cs="Arial"/>
                <w:color w:val="000000" w:themeColor="text1"/>
                <w:sz w:val="18"/>
                <w:szCs w:val="18"/>
              </w:rPr>
              <w:t xml:space="preserve">Juliet and Jim to revise the other sections. </w:t>
            </w:r>
            <w:r w:rsidR="00D06695">
              <w:rPr>
                <w:rFonts w:ascii="Arial" w:eastAsia="Times New Roman" w:hAnsi="Arial" w:cs="Arial"/>
                <w:color w:val="000000" w:themeColor="text1"/>
                <w:sz w:val="18"/>
                <w:szCs w:val="18"/>
              </w:rPr>
              <w:t xml:space="preserve"> </w:t>
            </w:r>
          </w:p>
        </w:tc>
      </w:tr>
      <w:tr w:rsidR="003F468C" w:rsidRPr="00B53AB0" w14:paraId="61F26810" w14:textId="6BD5940F" w:rsidTr="009337B2">
        <w:trPr>
          <w:trHeight w:val="390"/>
        </w:trPr>
        <w:tc>
          <w:tcPr>
            <w:tcW w:w="872" w:type="dxa"/>
            <w:tcBorders>
              <w:top w:val="single" w:sz="6" w:space="0" w:color="auto"/>
              <w:left w:val="single" w:sz="6" w:space="0" w:color="auto"/>
              <w:bottom w:val="single" w:sz="6" w:space="0" w:color="auto"/>
              <w:right w:val="single" w:sz="6" w:space="0" w:color="auto"/>
            </w:tcBorders>
            <w:vAlign w:val="center"/>
            <w:hideMark/>
          </w:tcPr>
          <w:p w14:paraId="5F1C735D" w14:textId="77777777" w:rsidR="003F468C" w:rsidRPr="00F409B1" w:rsidRDefault="003F468C" w:rsidP="00F409B1">
            <w:pPr>
              <w:textAlignment w:val="baseline"/>
              <w:rPr>
                <w:rFonts w:ascii="Arial" w:eastAsia="Times New Roman" w:hAnsi="Arial" w:cs="Arial"/>
                <w:color w:val="000000"/>
                <w:sz w:val="18"/>
                <w:szCs w:val="18"/>
              </w:rPr>
            </w:pPr>
            <w:r w:rsidRPr="00B53AB0">
              <w:rPr>
                <w:rFonts w:ascii="Arial" w:eastAsia="Times New Roman" w:hAnsi="Arial" w:cs="Arial"/>
                <w:color w:val="000000"/>
                <w:sz w:val="18"/>
                <w:szCs w:val="18"/>
              </w:rPr>
              <w:lastRenderedPageBreak/>
              <w:t>2021-017 </w:t>
            </w:r>
          </w:p>
        </w:tc>
        <w:tc>
          <w:tcPr>
            <w:tcW w:w="2270" w:type="dxa"/>
            <w:tcBorders>
              <w:top w:val="single" w:sz="6" w:space="0" w:color="auto"/>
              <w:left w:val="single" w:sz="6" w:space="0" w:color="auto"/>
              <w:bottom w:val="single" w:sz="6" w:space="0" w:color="auto"/>
              <w:right w:val="single" w:sz="6" w:space="0" w:color="auto"/>
            </w:tcBorders>
            <w:vAlign w:val="center"/>
            <w:hideMark/>
          </w:tcPr>
          <w:p w14:paraId="6182A2E8" w14:textId="77777777" w:rsidR="003F468C" w:rsidRPr="00F409B1" w:rsidRDefault="003F468C" w:rsidP="00F409B1">
            <w:pPr>
              <w:textAlignment w:val="baseline"/>
              <w:rPr>
                <w:rFonts w:ascii="Arial" w:eastAsia="Times New Roman" w:hAnsi="Arial" w:cs="Arial"/>
                <w:i/>
                <w:iCs/>
                <w:color w:val="000000"/>
                <w:sz w:val="18"/>
                <w:szCs w:val="18"/>
              </w:rPr>
            </w:pPr>
            <w:r w:rsidRPr="00B53AB0">
              <w:rPr>
                <w:rFonts w:ascii="Arial" w:eastAsia="Times New Roman" w:hAnsi="Arial" w:cs="Arial"/>
                <w:i/>
                <w:iCs/>
                <w:color w:val="000000"/>
                <w:sz w:val="18"/>
                <w:szCs w:val="18"/>
              </w:rPr>
              <w:t xml:space="preserve">Drosophila </w:t>
            </w:r>
            <w:proofErr w:type="spellStart"/>
            <w:r w:rsidRPr="00B53AB0">
              <w:rPr>
                <w:rFonts w:ascii="Arial" w:eastAsia="Times New Roman" w:hAnsi="Arial" w:cs="Arial"/>
                <w:i/>
                <w:iCs/>
                <w:color w:val="000000"/>
                <w:sz w:val="18"/>
                <w:szCs w:val="18"/>
              </w:rPr>
              <w:t>suzukii</w:t>
            </w:r>
            <w:proofErr w:type="spellEnd"/>
            <w:r w:rsidRPr="00F409B1">
              <w:rPr>
                <w:rFonts w:ascii="Arial" w:eastAsia="Times New Roman" w:hAnsi="Arial" w:cs="Arial"/>
                <w:i/>
                <w:iCs/>
                <w:color w:val="000000"/>
                <w:sz w:val="18"/>
                <w:szCs w:val="18"/>
              </w:rPr>
              <w:t xml:space="preserve"> (Diptera: Drosophilidae) </w:t>
            </w:r>
          </w:p>
        </w:tc>
        <w:tc>
          <w:tcPr>
            <w:tcW w:w="721" w:type="dxa"/>
            <w:tcBorders>
              <w:top w:val="single" w:sz="6" w:space="0" w:color="auto"/>
              <w:left w:val="single" w:sz="6" w:space="0" w:color="auto"/>
              <w:bottom w:val="single" w:sz="6" w:space="0" w:color="auto"/>
              <w:right w:val="single" w:sz="6" w:space="0" w:color="auto"/>
            </w:tcBorders>
            <w:vAlign w:val="center"/>
            <w:hideMark/>
          </w:tcPr>
          <w:p w14:paraId="6BB07C3D" w14:textId="77777777" w:rsidR="003F468C" w:rsidRPr="00F409B1" w:rsidRDefault="003F468C" w:rsidP="00F409B1">
            <w:pPr>
              <w:jc w:val="center"/>
              <w:textAlignment w:val="baseline"/>
              <w:rPr>
                <w:rFonts w:ascii="Arial" w:eastAsia="Times New Roman" w:hAnsi="Arial" w:cs="Arial"/>
                <w:color w:val="000000"/>
                <w:sz w:val="18"/>
                <w:szCs w:val="18"/>
              </w:rPr>
            </w:pPr>
            <w:r w:rsidRPr="00B53AB0">
              <w:rPr>
                <w:rFonts w:ascii="Arial" w:eastAsia="Times New Roman" w:hAnsi="Arial" w:cs="Arial"/>
                <w:color w:val="000000"/>
                <w:sz w:val="18"/>
                <w:szCs w:val="18"/>
              </w:rPr>
              <w:t>1</w:t>
            </w:r>
          </w:p>
        </w:tc>
        <w:tc>
          <w:tcPr>
            <w:tcW w:w="1629" w:type="dxa"/>
            <w:tcBorders>
              <w:top w:val="single" w:sz="6" w:space="0" w:color="auto"/>
              <w:left w:val="single" w:sz="6" w:space="0" w:color="auto"/>
              <w:bottom w:val="single" w:sz="6" w:space="0" w:color="auto"/>
              <w:right w:val="single" w:sz="6" w:space="0" w:color="auto"/>
            </w:tcBorders>
            <w:vAlign w:val="center"/>
            <w:hideMark/>
          </w:tcPr>
          <w:p w14:paraId="6C9B27D1" w14:textId="77777777" w:rsidR="003F468C" w:rsidRPr="00F409B1" w:rsidRDefault="003F468C" w:rsidP="00F409B1">
            <w:pPr>
              <w:textAlignment w:val="baseline"/>
              <w:rPr>
                <w:rFonts w:ascii="Arial" w:eastAsia="Times New Roman" w:hAnsi="Arial" w:cs="Arial"/>
                <w:color w:val="000000"/>
                <w:sz w:val="18"/>
                <w:szCs w:val="18"/>
              </w:rPr>
            </w:pPr>
            <w:r w:rsidRPr="00F409B1">
              <w:rPr>
                <w:rFonts w:ascii="Arial" w:eastAsia="Times New Roman" w:hAnsi="Arial" w:cs="Arial"/>
                <w:color w:val="000000"/>
                <w:sz w:val="18"/>
                <w:szCs w:val="18"/>
              </w:rPr>
              <w:t xml:space="preserve">Norman BARR </w:t>
            </w:r>
          </w:p>
        </w:tc>
        <w:tc>
          <w:tcPr>
            <w:tcW w:w="1629" w:type="dxa"/>
            <w:tcBorders>
              <w:top w:val="single" w:sz="6" w:space="0" w:color="auto"/>
              <w:left w:val="single" w:sz="6" w:space="0" w:color="auto"/>
              <w:bottom w:val="single" w:sz="6" w:space="0" w:color="auto"/>
              <w:right w:val="single" w:sz="6" w:space="0" w:color="auto"/>
            </w:tcBorders>
            <w:vAlign w:val="center"/>
            <w:hideMark/>
          </w:tcPr>
          <w:p w14:paraId="17538047" w14:textId="77777777" w:rsidR="003F468C" w:rsidRPr="00F409B1" w:rsidRDefault="003F468C" w:rsidP="00F409B1">
            <w:pPr>
              <w:textAlignment w:val="baseline"/>
              <w:rPr>
                <w:rFonts w:ascii="Arial" w:eastAsia="Times New Roman" w:hAnsi="Arial" w:cs="Arial"/>
                <w:color w:val="000000"/>
                <w:sz w:val="18"/>
                <w:szCs w:val="18"/>
              </w:rPr>
            </w:pPr>
            <w:r w:rsidRPr="00F409B1">
              <w:rPr>
                <w:rFonts w:ascii="Arial" w:eastAsia="Times New Roman" w:hAnsi="Arial" w:cs="Arial"/>
                <w:color w:val="000000"/>
                <w:sz w:val="18"/>
                <w:szCs w:val="18"/>
              </w:rPr>
              <w:t xml:space="preserve">Juliet GOLDSMITH </w:t>
            </w:r>
          </w:p>
        </w:tc>
        <w:tc>
          <w:tcPr>
            <w:tcW w:w="1716" w:type="dxa"/>
            <w:tcBorders>
              <w:top w:val="single" w:sz="6" w:space="0" w:color="auto"/>
              <w:left w:val="single" w:sz="6" w:space="0" w:color="auto"/>
              <w:bottom w:val="single" w:sz="6" w:space="0" w:color="auto"/>
              <w:right w:val="single" w:sz="6" w:space="0" w:color="auto"/>
            </w:tcBorders>
            <w:vAlign w:val="center"/>
            <w:hideMark/>
          </w:tcPr>
          <w:p w14:paraId="796CE74D" w14:textId="77777777" w:rsidR="003F468C" w:rsidRPr="00F409B1" w:rsidRDefault="003F468C" w:rsidP="00F409B1">
            <w:pPr>
              <w:textAlignment w:val="baseline"/>
              <w:rPr>
                <w:rFonts w:ascii="Arial" w:eastAsia="Times New Roman" w:hAnsi="Arial" w:cs="Arial"/>
                <w:color w:val="000000"/>
                <w:sz w:val="18"/>
                <w:szCs w:val="18"/>
              </w:rPr>
            </w:pPr>
            <w:r w:rsidRPr="00F409B1">
              <w:rPr>
                <w:rFonts w:ascii="Arial" w:eastAsia="Times New Roman" w:hAnsi="Arial" w:cs="Arial"/>
                <w:color w:val="000000"/>
                <w:sz w:val="18"/>
                <w:szCs w:val="18"/>
              </w:rPr>
              <w:t>Draft DP under development</w:t>
            </w:r>
          </w:p>
        </w:tc>
        <w:tc>
          <w:tcPr>
            <w:tcW w:w="4107" w:type="dxa"/>
            <w:tcBorders>
              <w:top w:val="single" w:sz="6" w:space="0" w:color="auto"/>
              <w:left w:val="single" w:sz="6" w:space="0" w:color="auto"/>
              <w:bottom w:val="single" w:sz="6" w:space="0" w:color="auto"/>
              <w:right w:val="single" w:sz="6" w:space="0" w:color="auto"/>
            </w:tcBorders>
          </w:tcPr>
          <w:p w14:paraId="3C541B9C" w14:textId="6A4F0FB0" w:rsidR="003F468C" w:rsidRPr="00F409B1" w:rsidRDefault="0DA1AF49" w:rsidP="004E0CC6">
            <w:pPr>
              <w:jc w:val="both"/>
              <w:textAlignment w:val="baseline"/>
              <w:rPr>
                <w:rFonts w:ascii="Arial" w:eastAsia="Times New Roman" w:hAnsi="Arial" w:cs="Arial"/>
                <w:color w:val="000000" w:themeColor="text1"/>
                <w:sz w:val="18"/>
                <w:szCs w:val="18"/>
              </w:rPr>
            </w:pPr>
            <w:r w:rsidRPr="2FEB4B1A">
              <w:rPr>
                <w:rFonts w:ascii="Arial" w:eastAsia="Times New Roman" w:hAnsi="Arial" w:cs="Arial"/>
                <w:color w:val="000000" w:themeColor="text1"/>
                <w:sz w:val="18"/>
                <w:szCs w:val="18"/>
              </w:rPr>
              <w:t>Good draft, needs last review</w:t>
            </w:r>
          </w:p>
          <w:p w14:paraId="0D235121" w14:textId="30B6D889" w:rsidR="003F468C" w:rsidRPr="00F409B1" w:rsidRDefault="00145C7E" w:rsidP="004E0CC6">
            <w:pPr>
              <w:jc w:val="both"/>
              <w:textAlignment w:val="baseline"/>
              <w:rPr>
                <w:rFonts w:ascii="Arial" w:eastAsia="Times New Roman" w:hAnsi="Arial" w:cs="Arial"/>
                <w:color w:val="000000" w:themeColor="text1"/>
                <w:sz w:val="18"/>
                <w:szCs w:val="18"/>
              </w:rPr>
            </w:pPr>
            <w:r>
              <w:rPr>
                <w:rFonts w:ascii="Arial" w:eastAsia="Times New Roman" w:hAnsi="Arial" w:cs="Arial"/>
                <w:color w:val="000000" w:themeColor="text1"/>
                <w:sz w:val="18"/>
                <w:szCs w:val="18"/>
              </w:rPr>
              <w:t xml:space="preserve">Next steps: </w:t>
            </w:r>
            <w:r w:rsidR="0DA1AF49" w:rsidRPr="2FEB4B1A">
              <w:rPr>
                <w:rFonts w:ascii="Arial" w:eastAsia="Times New Roman" w:hAnsi="Arial" w:cs="Arial"/>
                <w:color w:val="000000" w:themeColor="text1"/>
                <w:sz w:val="18"/>
                <w:szCs w:val="18"/>
              </w:rPr>
              <w:t>To expert consultation</w:t>
            </w:r>
          </w:p>
          <w:p w14:paraId="4E35FA5A" w14:textId="4C96155D" w:rsidR="003F468C" w:rsidRDefault="002018F4" w:rsidP="004E0CC6">
            <w:pPr>
              <w:jc w:val="both"/>
              <w:textAlignment w:val="baseline"/>
              <w:rPr>
                <w:rFonts w:ascii="Arial" w:eastAsia="Times New Roman" w:hAnsi="Arial" w:cs="Arial"/>
                <w:color w:val="000000"/>
                <w:sz w:val="18"/>
                <w:szCs w:val="18"/>
              </w:rPr>
            </w:pPr>
            <w:r>
              <w:rPr>
                <w:rFonts w:ascii="Arial" w:eastAsia="Times New Roman" w:hAnsi="Arial" w:cs="Arial"/>
                <w:color w:val="000000"/>
                <w:sz w:val="18"/>
                <w:szCs w:val="18"/>
              </w:rPr>
              <w:t>Norman</w:t>
            </w:r>
            <w:r w:rsidR="00DE2AFB">
              <w:rPr>
                <w:rFonts w:ascii="Arial" w:eastAsia="Times New Roman" w:hAnsi="Arial" w:cs="Arial"/>
                <w:color w:val="000000"/>
                <w:sz w:val="18"/>
                <w:szCs w:val="18"/>
              </w:rPr>
              <w:t xml:space="preserve"> via email</w:t>
            </w:r>
            <w:r>
              <w:rPr>
                <w:rFonts w:ascii="Arial" w:eastAsia="Times New Roman" w:hAnsi="Arial" w:cs="Arial"/>
                <w:color w:val="000000"/>
                <w:sz w:val="18"/>
                <w:szCs w:val="18"/>
              </w:rPr>
              <w:t xml:space="preserve">: draft </w:t>
            </w:r>
            <w:r w:rsidR="00D41188">
              <w:rPr>
                <w:rFonts w:ascii="Arial" w:eastAsia="Times New Roman" w:hAnsi="Arial" w:cs="Arial"/>
                <w:color w:val="000000"/>
                <w:sz w:val="18"/>
                <w:szCs w:val="18"/>
              </w:rPr>
              <w:t xml:space="preserve">to be sent to the </w:t>
            </w:r>
            <w:proofErr w:type="gramStart"/>
            <w:r w:rsidR="00D41188">
              <w:rPr>
                <w:rFonts w:ascii="Arial" w:eastAsia="Times New Roman" w:hAnsi="Arial" w:cs="Arial"/>
                <w:color w:val="000000"/>
                <w:sz w:val="18"/>
                <w:szCs w:val="18"/>
              </w:rPr>
              <w:t>secretariat</w:t>
            </w:r>
            <w:proofErr w:type="gramEnd"/>
            <w:r w:rsidR="00D41188">
              <w:rPr>
                <w:rFonts w:ascii="Arial" w:eastAsia="Times New Roman" w:hAnsi="Arial" w:cs="Arial"/>
                <w:color w:val="000000"/>
                <w:sz w:val="18"/>
                <w:szCs w:val="18"/>
              </w:rPr>
              <w:t xml:space="preserve"> end of </w:t>
            </w:r>
            <w:r w:rsidR="0009692F">
              <w:rPr>
                <w:rFonts w:ascii="Arial" w:eastAsia="Times New Roman" w:hAnsi="Arial" w:cs="Arial"/>
                <w:color w:val="000000"/>
                <w:sz w:val="18"/>
                <w:szCs w:val="18"/>
              </w:rPr>
              <w:t xml:space="preserve">July </w:t>
            </w:r>
            <w:r w:rsidR="00D41188">
              <w:rPr>
                <w:rFonts w:ascii="Arial" w:eastAsia="Times New Roman" w:hAnsi="Arial" w:cs="Arial"/>
                <w:color w:val="000000"/>
                <w:sz w:val="18"/>
                <w:szCs w:val="18"/>
              </w:rPr>
              <w:t>2024</w:t>
            </w:r>
          </w:p>
          <w:p w14:paraId="4C1FBF77" w14:textId="507DCFE0" w:rsidR="00DA041F" w:rsidRDefault="00DA041F" w:rsidP="004E0CC6">
            <w:pPr>
              <w:jc w:val="both"/>
              <w:textAlignment w:val="baseline"/>
              <w:rPr>
                <w:rFonts w:ascii="Arial" w:eastAsia="Times New Roman" w:hAnsi="Arial" w:cs="Arial"/>
                <w:color w:val="000000"/>
                <w:sz w:val="18"/>
                <w:szCs w:val="18"/>
              </w:rPr>
            </w:pPr>
            <w:r>
              <w:rPr>
                <w:rFonts w:ascii="Arial" w:eastAsia="Times New Roman" w:hAnsi="Arial" w:cs="Arial"/>
                <w:color w:val="000000"/>
                <w:sz w:val="18"/>
                <w:szCs w:val="18"/>
              </w:rPr>
              <w:t xml:space="preserve">Draft ready for EC. Currently in review by referee. To be sent to the </w:t>
            </w:r>
            <w:proofErr w:type="gramStart"/>
            <w:r>
              <w:rPr>
                <w:rFonts w:ascii="Arial" w:eastAsia="Times New Roman" w:hAnsi="Arial" w:cs="Arial"/>
                <w:color w:val="000000"/>
                <w:sz w:val="18"/>
                <w:szCs w:val="18"/>
              </w:rPr>
              <w:t>secretariat</w:t>
            </w:r>
            <w:proofErr w:type="gramEnd"/>
            <w:r>
              <w:rPr>
                <w:rFonts w:ascii="Arial" w:eastAsia="Times New Roman" w:hAnsi="Arial" w:cs="Arial"/>
                <w:color w:val="000000"/>
                <w:sz w:val="18"/>
                <w:szCs w:val="18"/>
              </w:rPr>
              <w:t xml:space="preserve"> end of July 2024</w:t>
            </w:r>
          </w:p>
          <w:p w14:paraId="77F7748A" w14:textId="49F3124A" w:rsidR="00CA6A4A" w:rsidRDefault="00CA6A4A" w:rsidP="00CA6A4A">
            <w:pPr>
              <w:jc w:val="both"/>
              <w:textAlignment w:val="baseline"/>
              <w:rPr>
                <w:rFonts w:ascii="Arial" w:eastAsia="Times New Roman" w:hAnsi="Arial" w:cs="Arial"/>
                <w:sz w:val="18"/>
                <w:szCs w:val="18"/>
              </w:rPr>
            </w:pPr>
            <w:r>
              <w:rPr>
                <w:rFonts w:ascii="Arial" w:eastAsia="Times New Roman" w:hAnsi="Arial" w:cs="Arial"/>
                <w:sz w:val="18"/>
                <w:szCs w:val="18"/>
              </w:rPr>
              <w:t>Presented to the 2024 TPDP meeting in Yokohama.</w:t>
            </w:r>
            <w:r w:rsidRPr="2FEB4B1A">
              <w:rPr>
                <w:rFonts w:ascii="Arial" w:eastAsia="Times New Roman" w:hAnsi="Arial" w:cs="Arial"/>
                <w:sz w:val="18"/>
                <w:szCs w:val="18"/>
              </w:rPr>
              <w:t xml:space="preserve"> </w:t>
            </w:r>
          </w:p>
          <w:p w14:paraId="408C2A2D" w14:textId="77777777" w:rsidR="000C020C" w:rsidRDefault="00CA6A4A" w:rsidP="001B694E">
            <w:pPr>
              <w:jc w:val="both"/>
              <w:textAlignment w:val="baseline"/>
              <w:rPr>
                <w:rFonts w:ascii="Arial" w:eastAsia="Times New Roman" w:hAnsi="Arial" w:cs="Arial"/>
                <w:sz w:val="18"/>
                <w:szCs w:val="18"/>
              </w:rPr>
            </w:pPr>
            <w:r w:rsidRPr="001B694E">
              <w:rPr>
                <w:rFonts w:ascii="Arial" w:eastAsia="Times New Roman" w:hAnsi="Arial" w:cs="Arial"/>
                <w:sz w:val="18"/>
                <w:szCs w:val="18"/>
              </w:rPr>
              <w:t xml:space="preserve">Expert consultation </w:t>
            </w:r>
            <w:r w:rsidR="001B694E">
              <w:rPr>
                <w:rFonts w:ascii="Arial" w:eastAsia="Times New Roman" w:hAnsi="Arial" w:cs="Arial"/>
                <w:sz w:val="18"/>
                <w:szCs w:val="18"/>
              </w:rPr>
              <w:t>in May 2025.</w:t>
            </w:r>
          </w:p>
          <w:p w14:paraId="15287D11" w14:textId="77777777" w:rsidR="009A4F4D" w:rsidRDefault="003E2994" w:rsidP="001B694E">
            <w:pPr>
              <w:jc w:val="both"/>
              <w:textAlignment w:val="baseline"/>
              <w:rPr>
                <w:rFonts w:ascii="Arial" w:eastAsia="Times New Roman" w:hAnsi="Arial" w:cs="Arial"/>
                <w:sz w:val="18"/>
                <w:szCs w:val="18"/>
              </w:rPr>
            </w:pPr>
            <w:r w:rsidRPr="00CE5EFB">
              <w:rPr>
                <w:rFonts w:ascii="Arial" w:eastAsia="Times New Roman" w:hAnsi="Arial" w:cs="Arial"/>
                <w:sz w:val="18"/>
                <w:szCs w:val="18"/>
              </w:rPr>
              <w:t xml:space="preserve">June 2025: </w:t>
            </w:r>
            <w:r w:rsidR="000334D1">
              <w:rPr>
                <w:rFonts w:ascii="Arial" w:eastAsia="Times New Roman" w:hAnsi="Arial" w:cs="Arial"/>
                <w:sz w:val="18"/>
                <w:szCs w:val="18"/>
              </w:rPr>
              <w:t xml:space="preserve">To assess if </w:t>
            </w:r>
            <w:r w:rsidR="00BB3201">
              <w:rPr>
                <w:rFonts w:ascii="Arial" w:eastAsia="Times New Roman" w:hAnsi="Arial" w:cs="Arial"/>
                <w:sz w:val="18"/>
                <w:szCs w:val="18"/>
              </w:rPr>
              <w:t xml:space="preserve">we receive any major comments from EC </w:t>
            </w:r>
          </w:p>
          <w:p w14:paraId="4EF941FF" w14:textId="77777777" w:rsidR="00C43385" w:rsidRPr="00C43385" w:rsidRDefault="00C43385" w:rsidP="00AA5F36">
            <w:pPr>
              <w:jc w:val="both"/>
              <w:textAlignment w:val="baseline"/>
              <w:rPr>
                <w:rFonts w:ascii="Arial" w:eastAsia="Times New Roman" w:hAnsi="Arial" w:cs="Arial"/>
                <w:sz w:val="18"/>
                <w:szCs w:val="18"/>
              </w:rPr>
            </w:pPr>
            <w:r>
              <w:rPr>
                <w:rFonts w:ascii="Arial" w:eastAsia="Times New Roman" w:hAnsi="Arial" w:cs="Arial"/>
                <w:sz w:val="18"/>
                <w:szCs w:val="18"/>
              </w:rPr>
              <w:t xml:space="preserve">July 2025: </w:t>
            </w:r>
            <w:r w:rsidRPr="00C43385">
              <w:rPr>
                <w:rFonts w:ascii="Arial" w:eastAsia="Times New Roman" w:hAnsi="Arial" w:cs="Arial"/>
                <w:sz w:val="18"/>
                <w:szCs w:val="18"/>
              </w:rPr>
              <w:t xml:space="preserve">EC comments being addressed. Next version </w:t>
            </w:r>
            <w:proofErr w:type="gramStart"/>
            <w:r w:rsidRPr="00C43385">
              <w:rPr>
                <w:rFonts w:ascii="Arial" w:eastAsia="Times New Roman" w:hAnsi="Arial" w:cs="Arial"/>
                <w:sz w:val="18"/>
                <w:szCs w:val="18"/>
              </w:rPr>
              <w:t>expected</w:t>
            </w:r>
            <w:proofErr w:type="gramEnd"/>
            <w:r w:rsidRPr="00C43385">
              <w:rPr>
                <w:rFonts w:ascii="Arial" w:eastAsia="Times New Roman" w:hAnsi="Arial" w:cs="Arial"/>
                <w:sz w:val="18"/>
                <w:szCs w:val="18"/>
              </w:rPr>
              <w:t xml:space="preserve"> in August 2025.</w:t>
            </w:r>
          </w:p>
          <w:p w14:paraId="4B65AB01" w14:textId="77777777" w:rsidR="00C43385" w:rsidRPr="00C43385" w:rsidRDefault="00C43385" w:rsidP="00C43385">
            <w:pPr>
              <w:jc w:val="both"/>
              <w:textAlignment w:val="baseline"/>
              <w:rPr>
                <w:rFonts w:ascii="Arial" w:eastAsia="Times New Roman" w:hAnsi="Arial" w:cs="Arial"/>
                <w:sz w:val="18"/>
                <w:szCs w:val="18"/>
              </w:rPr>
            </w:pPr>
            <w:r w:rsidRPr="00C43385">
              <w:rPr>
                <w:rFonts w:ascii="Arial" w:eastAsia="Times New Roman" w:hAnsi="Arial" w:cs="Arial"/>
                <w:sz w:val="18"/>
                <w:szCs w:val="18"/>
              </w:rPr>
              <w:t>Possible to submit for referee check in Nov 2025, the TPDP e-decision in Dec 2025, and version to editor in January 2026.</w:t>
            </w:r>
          </w:p>
          <w:p w14:paraId="7B9DEAD9" w14:textId="165E1743" w:rsidR="00C43385" w:rsidRPr="001B694E" w:rsidRDefault="00C43385" w:rsidP="001B694E">
            <w:pPr>
              <w:jc w:val="both"/>
              <w:textAlignment w:val="baseline"/>
              <w:rPr>
                <w:rFonts w:ascii="Arial" w:eastAsia="Times New Roman" w:hAnsi="Arial" w:cs="Arial"/>
                <w:sz w:val="18"/>
                <w:szCs w:val="18"/>
              </w:rPr>
            </w:pPr>
          </w:p>
        </w:tc>
      </w:tr>
      <w:tr w:rsidR="003F468C" w:rsidRPr="00B53AB0" w14:paraId="30C5778E" w14:textId="74477A25" w:rsidTr="009337B2">
        <w:trPr>
          <w:trHeight w:val="390"/>
        </w:trPr>
        <w:tc>
          <w:tcPr>
            <w:tcW w:w="872" w:type="dxa"/>
            <w:tcBorders>
              <w:top w:val="single" w:sz="6" w:space="0" w:color="auto"/>
              <w:left w:val="single" w:sz="6" w:space="0" w:color="auto"/>
              <w:bottom w:val="single" w:sz="6" w:space="0" w:color="auto"/>
              <w:right w:val="single" w:sz="6" w:space="0" w:color="auto"/>
            </w:tcBorders>
            <w:vAlign w:val="center"/>
            <w:hideMark/>
          </w:tcPr>
          <w:p w14:paraId="2B8F07A7" w14:textId="77777777" w:rsidR="003F468C" w:rsidRPr="00F409B1" w:rsidRDefault="003F468C" w:rsidP="00F409B1">
            <w:pPr>
              <w:textAlignment w:val="baseline"/>
              <w:rPr>
                <w:rFonts w:ascii="Arial" w:eastAsia="Times New Roman" w:hAnsi="Arial" w:cs="Arial"/>
                <w:color w:val="000000"/>
                <w:sz w:val="18"/>
                <w:szCs w:val="18"/>
              </w:rPr>
            </w:pPr>
            <w:r w:rsidRPr="00B53AB0">
              <w:rPr>
                <w:rFonts w:ascii="Arial" w:eastAsia="Times New Roman" w:hAnsi="Arial" w:cs="Arial"/>
                <w:color w:val="000000"/>
                <w:sz w:val="18"/>
                <w:szCs w:val="18"/>
              </w:rPr>
              <w:t>2021-025 </w:t>
            </w:r>
          </w:p>
        </w:tc>
        <w:tc>
          <w:tcPr>
            <w:tcW w:w="2270" w:type="dxa"/>
            <w:tcBorders>
              <w:top w:val="single" w:sz="6" w:space="0" w:color="auto"/>
              <w:left w:val="single" w:sz="6" w:space="0" w:color="auto"/>
              <w:bottom w:val="single" w:sz="6" w:space="0" w:color="auto"/>
              <w:right w:val="single" w:sz="6" w:space="0" w:color="auto"/>
            </w:tcBorders>
            <w:vAlign w:val="center"/>
            <w:hideMark/>
          </w:tcPr>
          <w:p w14:paraId="29256357" w14:textId="77777777" w:rsidR="003F468C" w:rsidRPr="00F409B1" w:rsidRDefault="003F468C" w:rsidP="00F409B1">
            <w:pPr>
              <w:textAlignment w:val="baseline"/>
              <w:rPr>
                <w:rFonts w:ascii="Arial" w:eastAsia="Times New Roman" w:hAnsi="Arial" w:cs="Arial"/>
                <w:i/>
                <w:iCs/>
                <w:color w:val="000000"/>
                <w:sz w:val="18"/>
                <w:szCs w:val="18"/>
              </w:rPr>
            </w:pPr>
            <w:r w:rsidRPr="00F409B1">
              <w:rPr>
                <w:rFonts w:ascii="Arial" w:eastAsia="Times New Roman" w:hAnsi="Arial" w:cs="Arial"/>
                <w:i/>
                <w:iCs/>
                <w:color w:val="000000"/>
                <w:sz w:val="18"/>
                <w:szCs w:val="18"/>
              </w:rPr>
              <w:t>Tomato brown rugose fruit virus </w:t>
            </w:r>
          </w:p>
        </w:tc>
        <w:tc>
          <w:tcPr>
            <w:tcW w:w="721" w:type="dxa"/>
            <w:tcBorders>
              <w:top w:val="single" w:sz="6" w:space="0" w:color="auto"/>
              <w:left w:val="single" w:sz="6" w:space="0" w:color="auto"/>
              <w:bottom w:val="single" w:sz="6" w:space="0" w:color="auto"/>
              <w:right w:val="single" w:sz="6" w:space="0" w:color="auto"/>
            </w:tcBorders>
            <w:vAlign w:val="center"/>
            <w:hideMark/>
          </w:tcPr>
          <w:p w14:paraId="1A60D9FF" w14:textId="77777777" w:rsidR="003F468C" w:rsidRPr="00F409B1" w:rsidRDefault="003F468C" w:rsidP="00F409B1">
            <w:pPr>
              <w:jc w:val="center"/>
              <w:textAlignment w:val="baseline"/>
              <w:rPr>
                <w:rFonts w:ascii="Arial" w:eastAsia="Times New Roman" w:hAnsi="Arial" w:cs="Arial"/>
                <w:color w:val="000000"/>
                <w:sz w:val="18"/>
                <w:szCs w:val="18"/>
              </w:rPr>
            </w:pPr>
            <w:r w:rsidRPr="00B53AB0">
              <w:rPr>
                <w:rFonts w:ascii="Arial" w:eastAsia="Times New Roman" w:hAnsi="Arial" w:cs="Arial"/>
                <w:color w:val="000000"/>
                <w:sz w:val="18"/>
                <w:szCs w:val="18"/>
              </w:rPr>
              <w:t>1</w:t>
            </w:r>
          </w:p>
        </w:tc>
        <w:tc>
          <w:tcPr>
            <w:tcW w:w="1629" w:type="dxa"/>
            <w:tcBorders>
              <w:top w:val="single" w:sz="6" w:space="0" w:color="auto"/>
              <w:left w:val="single" w:sz="6" w:space="0" w:color="auto"/>
              <w:bottom w:val="single" w:sz="6" w:space="0" w:color="auto"/>
              <w:right w:val="single" w:sz="6" w:space="0" w:color="auto"/>
            </w:tcBorders>
            <w:vAlign w:val="center"/>
            <w:hideMark/>
          </w:tcPr>
          <w:p w14:paraId="5B037C7F" w14:textId="54562922" w:rsidR="003F468C" w:rsidRDefault="003F468C" w:rsidP="00F409B1">
            <w:pPr>
              <w:textAlignment w:val="baseline"/>
              <w:rPr>
                <w:rFonts w:ascii="Arial" w:eastAsia="Times New Roman" w:hAnsi="Arial" w:cs="Arial"/>
                <w:color w:val="000000"/>
                <w:sz w:val="18"/>
                <w:szCs w:val="18"/>
              </w:rPr>
            </w:pPr>
          </w:p>
          <w:p w14:paraId="1097D9DD" w14:textId="6D79093E" w:rsidR="0072203F" w:rsidRPr="00F409B1" w:rsidRDefault="0072203F" w:rsidP="00F409B1">
            <w:pPr>
              <w:textAlignment w:val="baseline"/>
              <w:rPr>
                <w:rFonts w:ascii="Arial" w:eastAsia="Times New Roman" w:hAnsi="Arial" w:cs="Arial"/>
                <w:color w:val="000000"/>
                <w:sz w:val="18"/>
                <w:szCs w:val="18"/>
              </w:rPr>
            </w:pPr>
            <w:r w:rsidRPr="2FEB4B1A">
              <w:rPr>
                <w:rFonts w:ascii="Arial" w:eastAsia="Times New Roman" w:hAnsi="Arial" w:cs="Arial"/>
                <w:color w:val="000000" w:themeColor="text1"/>
                <w:sz w:val="18"/>
                <w:szCs w:val="18"/>
              </w:rPr>
              <w:t>Andrew APPIAH</w:t>
            </w:r>
          </w:p>
        </w:tc>
        <w:tc>
          <w:tcPr>
            <w:tcW w:w="1629" w:type="dxa"/>
            <w:tcBorders>
              <w:top w:val="single" w:sz="6" w:space="0" w:color="auto"/>
              <w:left w:val="single" w:sz="6" w:space="0" w:color="auto"/>
              <w:bottom w:val="single" w:sz="6" w:space="0" w:color="auto"/>
              <w:right w:val="single" w:sz="6" w:space="0" w:color="auto"/>
            </w:tcBorders>
            <w:vAlign w:val="center"/>
            <w:hideMark/>
          </w:tcPr>
          <w:p w14:paraId="2C8DBF0A" w14:textId="0874E415" w:rsidR="003F468C" w:rsidRPr="00F409B1" w:rsidRDefault="003F468C" w:rsidP="00F409B1">
            <w:pPr>
              <w:textAlignment w:val="baseline"/>
              <w:rPr>
                <w:rFonts w:ascii="Arial" w:eastAsia="Times New Roman" w:hAnsi="Arial" w:cs="Arial"/>
                <w:color w:val="000000"/>
                <w:sz w:val="18"/>
                <w:szCs w:val="18"/>
              </w:rPr>
            </w:pPr>
            <w:r w:rsidRPr="2FEB4B1A">
              <w:rPr>
                <w:rFonts w:ascii="Arial" w:eastAsia="Times New Roman" w:hAnsi="Arial" w:cs="Arial"/>
                <w:color w:val="000000" w:themeColor="text1"/>
                <w:sz w:val="18"/>
                <w:szCs w:val="18"/>
              </w:rPr>
              <w:t>Géraldine ANTHOINE</w:t>
            </w:r>
            <w:r w:rsidR="1937AFEE" w:rsidRPr="2FEB4B1A">
              <w:rPr>
                <w:rFonts w:ascii="Arial" w:eastAsia="Times New Roman" w:hAnsi="Arial" w:cs="Arial"/>
                <w:color w:val="000000" w:themeColor="text1"/>
                <w:sz w:val="18"/>
                <w:szCs w:val="18"/>
              </w:rPr>
              <w:t xml:space="preserve">, </w:t>
            </w:r>
          </w:p>
        </w:tc>
        <w:tc>
          <w:tcPr>
            <w:tcW w:w="1716" w:type="dxa"/>
            <w:tcBorders>
              <w:top w:val="single" w:sz="6" w:space="0" w:color="auto"/>
              <w:left w:val="single" w:sz="6" w:space="0" w:color="auto"/>
              <w:bottom w:val="single" w:sz="6" w:space="0" w:color="auto"/>
              <w:right w:val="single" w:sz="6" w:space="0" w:color="auto"/>
            </w:tcBorders>
            <w:vAlign w:val="center"/>
            <w:hideMark/>
          </w:tcPr>
          <w:p w14:paraId="54E6AE9C" w14:textId="77777777" w:rsidR="003F468C" w:rsidRPr="00F409B1" w:rsidRDefault="003F468C" w:rsidP="00F409B1">
            <w:pPr>
              <w:textAlignment w:val="baseline"/>
              <w:rPr>
                <w:rFonts w:ascii="Arial" w:eastAsia="Times New Roman" w:hAnsi="Arial" w:cs="Arial"/>
                <w:color w:val="000000"/>
                <w:sz w:val="18"/>
                <w:szCs w:val="18"/>
              </w:rPr>
            </w:pPr>
            <w:r w:rsidRPr="00F409B1">
              <w:rPr>
                <w:rFonts w:ascii="Arial" w:eastAsia="Times New Roman" w:hAnsi="Arial" w:cs="Arial"/>
                <w:color w:val="000000"/>
                <w:sz w:val="18"/>
                <w:szCs w:val="18"/>
              </w:rPr>
              <w:t>Draft DP under development</w:t>
            </w:r>
          </w:p>
        </w:tc>
        <w:tc>
          <w:tcPr>
            <w:tcW w:w="4107" w:type="dxa"/>
            <w:tcBorders>
              <w:top w:val="single" w:sz="6" w:space="0" w:color="auto"/>
              <w:left w:val="single" w:sz="6" w:space="0" w:color="auto"/>
              <w:bottom w:val="single" w:sz="6" w:space="0" w:color="auto"/>
              <w:right w:val="single" w:sz="6" w:space="0" w:color="auto"/>
            </w:tcBorders>
          </w:tcPr>
          <w:p w14:paraId="0374849F" w14:textId="4DE5687E" w:rsidR="004C5803" w:rsidRDefault="00DE2AFB" w:rsidP="004E0CC6">
            <w:pPr>
              <w:jc w:val="both"/>
              <w:textAlignment w:val="baseline"/>
              <w:rPr>
                <w:rFonts w:ascii="Arial" w:eastAsia="Times New Roman" w:hAnsi="Arial" w:cs="Arial"/>
                <w:color w:val="000000" w:themeColor="text1"/>
                <w:sz w:val="18"/>
                <w:szCs w:val="18"/>
              </w:rPr>
            </w:pPr>
            <w:r>
              <w:rPr>
                <w:rFonts w:ascii="Arial" w:eastAsia="Times New Roman" w:hAnsi="Arial" w:cs="Arial"/>
                <w:color w:val="000000" w:themeColor="text1"/>
                <w:sz w:val="18"/>
                <w:szCs w:val="18"/>
              </w:rPr>
              <w:t xml:space="preserve">Next steps: </w:t>
            </w:r>
            <w:r w:rsidR="004C5803">
              <w:rPr>
                <w:rFonts w:ascii="Arial" w:eastAsia="Times New Roman" w:hAnsi="Arial" w:cs="Arial"/>
                <w:color w:val="000000" w:themeColor="text1"/>
                <w:sz w:val="18"/>
                <w:szCs w:val="18"/>
              </w:rPr>
              <w:t>Follow up with the drafting group and produce a draft DP</w:t>
            </w:r>
          </w:p>
          <w:p w14:paraId="6F390737" w14:textId="77777777" w:rsidR="003F468C" w:rsidRDefault="3D65B9A8" w:rsidP="004E0CC6">
            <w:pPr>
              <w:jc w:val="both"/>
              <w:textAlignment w:val="baseline"/>
              <w:rPr>
                <w:rFonts w:ascii="Arial" w:eastAsia="Times New Roman" w:hAnsi="Arial" w:cs="Arial"/>
                <w:color w:val="000000" w:themeColor="text1"/>
                <w:sz w:val="18"/>
                <w:szCs w:val="18"/>
              </w:rPr>
            </w:pPr>
            <w:r w:rsidRPr="2FEB4B1A">
              <w:rPr>
                <w:rFonts w:ascii="Arial" w:eastAsia="Times New Roman" w:hAnsi="Arial" w:cs="Arial"/>
                <w:color w:val="000000" w:themeColor="text1"/>
                <w:sz w:val="18"/>
                <w:szCs w:val="18"/>
              </w:rPr>
              <w:t xml:space="preserve">No draft, Vessela to discuss the plan with </w:t>
            </w:r>
            <w:r w:rsidR="00192A8F">
              <w:rPr>
                <w:rFonts w:ascii="Arial" w:eastAsia="Times New Roman" w:hAnsi="Arial" w:cs="Arial"/>
                <w:color w:val="000000" w:themeColor="text1"/>
                <w:sz w:val="18"/>
                <w:szCs w:val="18"/>
              </w:rPr>
              <w:t xml:space="preserve">DP drafting </w:t>
            </w:r>
            <w:r w:rsidR="00192A8F" w:rsidRPr="00DE2AFB">
              <w:rPr>
                <w:rFonts w:ascii="Arial" w:eastAsia="Times New Roman" w:hAnsi="Arial" w:cs="Arial"/>
                <w:color w:val="000000" w:themeColor="text1"/>
                <w:sz w:val="18"/>
                <w:szCs w:val="18"/>
              </w:rPr>
              <w:t>group</w:t>
            </w:r>
            <w:r w:rsidRPr="00DE2AFB">
              <w:rPr>
                <w:rFonts w:ascii="Arial" w:eastAsia="Times New Roman" w:hAnsi="Arial" w:cs="Arial"/>
                <w:color w:val="000000" w:themeColor="text1"/>
                <w:sz w:val="18"/>
                <w:szCs w:val="18"/>
              </w:rPr>
              <w:t xml:space="preserve">: </w:t>
            </w:r>
            <w:r w:rsidRPr="007A05DE">
              <w:rPr>
                <w:rFonts w:ascii="Arial" w:eastAsia="Times New Roman" w:hAnsi="Arial" w:cs="Arial"/>
                <w:color w:val="000000" w:themeColor="text1"/>
                <w:sz w:val="18"/>
                <w:szCs w:val="18"/>
              </w:rPr>
              <w:t>try to produce a draft by 1 June</w:t>
            </w:r>
          </w:p>
          <w:p w14:paraId="57A1940B" w14:textId="77777777" w:rsidR="00821961" w:rsidRDefault="00821961" w:rsidP="004E0CC6">
            <w:pPr>
              <w:jc w:val="both"/>
              <w:textAlignment w:val="baseline"/>
              <w:rPr>
                <w:rFonts w:ascii="Arial" w:eastAsia="Times New Roman" w:hAnsi="Arial" w:cs="Arial"/>
                <w:color w:val="000000"/>
                <w:sz w:val="18"/>
                <w:szCs w:val="18"/>
              </w:rPr>
            </w:pPr>
            <w:r>
              <w:rPr>
                <w:rFonts w:ascii="Arial" w:eastAsia="Times New Roman" w:hAnsi="Arial" w:cs="Arial"/>
                <w:color w:val="000000"/>
                <w:sz w:val="18"/>
                <w:szCs w:val="18"/>
              </w:rPr>
              <w:t>Tentative for the 2025 TPDP face to face meeting</w:t>
            </w:r>
          </w:p>
          <w:p w14:paraId="799D58AB" w14:textId="77777777" w:rsidR="00184219" w:rsidRDefault="003E2994" w:rsidP="004E0CC6">
            <w:pPr>
              <w:jc w:val="both"/>
              <w:textAlignment w:val="baseline"/>
              <w:rPr>
                <w:rFonts w:ascii="Arial" w:eastAsia="Times New Roman" w:hAnsi="Arial" w:cs="Arial"/>
                <w:color w:val="000000"/>
                <w:sz w:val="18"/>
                <w:szCs w:val="18"/>
              </w:rPr>
            </w:pPr>
            <w:r w:rsidRPr="00CE5EFB">
              <w:rPr>
                <w:rFonts w:ascii="Arial" w:eastAsia="Times New Roman" w:hAnsi="Arial" w:cs="Arial"/>
                <w:sz w:val="18"/>
                <w:szCs w:val="18"/>
              </w:rPr>
              <w:t xml:space="preserve">June 2025: </w:t>
            </w:r>
            <w:r w:rsidR="00184219">
              <w:rPr>
                <w:rFonts w:ascii="Arial" w:eastAsia="Times New Roman" w:hAnsi="Arial" w:cs="Arial"/>
                <w:color w:val="000000"/>
                <w:sz w:val="18"/>
                <w:szCs w:val="18"/>
              </w:rPr>
              <w:t>To Andrew to get updates from Vessela</w:t>
            </w:r>
            <w:r w:rsidR="002A363B">
              <w:rPr>
                <w:rFonts w:ascii="Arial" w:eastAsia="Times New Roman" w:hAnsi="Arial" w:cs="Arial"/>
                <w:color w:val="000000"/>
                <w:sz w:val="18"/>
                <w:szCs w:val="18"/>
              </w:rPr>
              <w:t>.</w:t>
            </w:r>
          </w:p>
          <w:p w14:paraId="7525CC42" w14:textId="7D91FCF0" w:rsidR="0033658D" w:rsidRPr="00F409B1" w:rsidRDefault="0072203F" w:rsidP="004E0CC6">
            <w:pPr>
              <w:jc w:val="both"/>
              <w:textAlignment w:val="baseline"/>
              <w:rPr>
                <w:rFonts w:ascii="Arial" w:eastAsia="Times New Roman" w:hAnsi="Arial" w:cs="Arial"/>
                <w:color w:val="000000"/>
                <w:sz w:val="18"/>
                <w:szCs w:val="18"/>
              </w:rPr>
            </w:pPr>
            <w:r>
              <w:rPr>
                <w:rFonts w:ascii="Arial" w:eastAsia="Times New Roman" w:hAnsi="Arial" w:cs="Arial"/>
                <w:color w:val="000000"/>
                <w:sz w:val="18"/>
                <w:szCs w:val="18"/>
              </w:rPr>
              <w:lastRenderedPageBreak/>
              <w:t xml:space="preserve">July 2025: TPDP revised during the </w:t>
            </w:r>
            <w:proofErr w:type="gramStart"/>
            <w:r>
              <w:rPr>
                <w:rFonts w:ascii="Arial" w:eastAsia="Times New Roman" w:hAnsi="Arial" w:cs="Arial"/>
                <w:color w:val="000000"/>
                <w:sz w:val="18"/>
                <w:szCs w:val="18"/>
              </w:rPr>
              <w:t>face to face</w:t>
            </w:r>
            <w:proofErr w:type="gramEnd"/>
            <w:r>
              <w:rPr>
                <w:rFonts w:ascii="Arial" w:eastAsia="Times New Roman" w:hAnsi="Arial" w:cs="Arial"/>
                <w:color w:val="000000"/>
                <w:sz w:val="18"/>
                <w:szCs w:val="18"/>
              </w:rPr>
              <w:t xml:space="preserve"> meeting in Angers</w:t>
            </w:r>
          </w:p>
        </w:tc>
      </w:tr>
      <w:tr w:rsidR="003F468C" w:rsidRPr="00B53AB0" w14:paraId="7CA3581F" w14:textId="1133128C" w:rsidTr="009337B2">
        <w:trPr>
          <w:trHeight w:val="390"/>
        </w:trPr>
        <w:tc>
          <w:tcPr>
            <w:tcW w:w="872" w:type="dxa"/>
            <w:tcBorders>
              <w:top w:val="single" w:sz="6" w:space="0" w:color="auto"/>
              <w:left w:val="single" w:sz="6" w:space="0" w:color="auto"/>
              <w:bottom w:val="single" w:sz="6" w:space="0" w:color="auto"/>
              <w:right w:val="single" w:sz="6" w:space="0" w:color="auto"/>
            </w:tcBorders>
            <w:vAlign w:val="center"/>
            <w:hideMark/>
          </w:tcPr>
          <w:p w14:paraId="1DCC6FCF" w14:textId="77777777" w:rsidR="003F468C" w:rsidRPr="00CD3804" w:rsidRDefault="003F468C" w:rsidP="00F409B1">
            <w:pPr>
              <w:textAlignment w:val="baseline"/>
              <w:rPr>
                <w:rFonts w:ascii="Arial" w:eastAsia="Times New Roman" w:hAnsi="Arial" w:cs="Arial"/>
                <w:sz w:val="18"/>
                <w:szCs w:val="18"/>
              </w:rPr>
            </w:pPr>
            <w:r w:rsidRPr="00CD3804">
              <w:rPr>
                <w:rFonts w:ascii="Arial" w:eastAsia="Times New Roman" w:hAnsi="Arial" w:cs="Arial"/>
                <w:color w:val="000000"/>
                <w:sz w:val="18"/>
                <w:szCs w:val="18"/>
              </w:rPr>
              <w:lastRenderedPageBreak/>
              <w:t>2018-032 </w:t>
            </w:r>
          </w:p>
        </w:tc>
        <w:tc>
          <w:tcPr>
            <w:tcW w:w="2270" w:type="dxa"/>
            <w:tcBorders>
              <w:top w:val="single" w:sz="6" w:space="0" w:color="auto"/>
              <w:left w:val="single" w:sz="6" w:space="0" w:color="auto"/>
              <w:bottom w:val="single" w:sz="6" w:space="0" w:color="auto"/>
              <w:right w:val="single" w:sz="6" w:space="0" w:color="auto"/>
            </w:tcBorders>
            <w:vAlign w:val="center"/>
            <w:hideMark/>
          </w:tcPr>
          <w:p w14:paraId="46EA2154" w14:textId="77777777" w:rsidR="003F468C" w:rsidRPr="00CD3804" w:rsidRDefault="003F468C" w:rsidP="00F409B1">
            <w:pPr>
              <w:textAlignment w:val="baseline"/>
              <w:rPr>
                <w:rFonts w:ascii="Arial" w:eastAsia="Times New Roman" w:hAnsi="Arial" w:cs="Arial"/>
                <w:sz w:val="18"/>
                <w:szCs w:val="18"/>
              </w:rPr>
            </w:pPr>
            <w:proofErr w:type="spellStart"/>
            <w:r w:rsidRPr="00CD3804">
              <w:rPr>
                <w:rFonts w:ascii="Arial" w:eastAsia="Times New Roman" w:hAnsi="Arial" w:cs="Arial"/>
                <w:i/>
                <w:iCs/>
                <w:color w:val="000000"/>
                <w:sz w:val="18"/>
                <w:szCs w:val="18"/>
              </w:rPr>
              <w:t>Acidovorax</w:t>
            </w:r>
            <w:proofErr w:type="spellEnd"/>
            <w:r w:rsidRPr="00CD3804">
              <w:rPr>
                <w:rFonts w:ascii="Arial" w:eastAsia="Times New Roman" w:hAnsi="Arial" w:cs="Arial"/>
                <w:i/>
                <w:iCs/>
                <w:color w:val="000000"/>
                <w:sz w:val="18"/>
                <w:szCs w:val="18"/>
              </w:rPr>
              <w:t xml:space="preserve"> </w:t>
            </w:r>
            <w:proofErr w:type="spellStart"/>
            <w:r w:rsidRPr="00CD3804">
              <w:rPr>
                <w:rFonts w:ascii="Arial" w:eastAsia="Times New Roman" w:hAnsi="Arial" w:cs="Arial"/>
                <w:i/>
                <w:iCs/>
                <w:color w:val="000000"/>
                <w:sz w:val="18"/>
                <w:szCs w:val="18"/>
              </w:rPr>
              <w:t>avenae</w:t>
            </w:r>
            <w:proofErr w:type="spellEnd"/>
            <w:r w:rsidRPr="00CD3804">
              <w:rPr>
                <w:rFonts w:ascii="Arial" w:eastAsia="Times New Roman" w:hAnsi="Arial" w:cs="Arial"/>
                <w:color w:val="000000"/>
                <w:sz w:val="18"/>
                <w:szCs w:val="18"/>
              </w:rPr>
              <w:t xml:space="preserve"> subsp. </w:t>
            </w:r>
            <w:proofErr w:type="spellStart"/>
            <w:r w:rsidRPr="003F468C">
              <w:rPr>
                <w:rFonts w:ascii="Arial" w:eastAsia="Times New Roman" w:hAnsi="Arial" w:cs="Arial"/>
                <w:i/>
                <w:iCs/>
                <w:color w:val="000000"/>
                <w:sz w:val="18"/>
                <w:szCs w:val="18"/>
              </w:rPr>
              <w:t>citrulli</w:t>
            </w:r>
            <w:proofErr w:type="spellEnd"/>
            <w:r w:rsidRPr="003F468C">
              <w:rPr>
                <w:rFonts w:ascii="Arial" w:eastAsia="Times New Roman" w:hAnsi="Arial" w:cs="Arial"/>
                <w:i/>
                <w:iCs/>
                <w:color w:val="000000"/>
                <w:sz w:val="18"/>
                <w:szCs w:val="18"/>
              </w:rPr>
              <w:t> </w:t>
            </w:r>
          </w:p>
        </w:tc>
        <w:tc>
          <w:tcPr>
            <w:tcW w:w="721" w:type="dxa"/>
            <w:tcBorders>
              <w:top w:val="single" w:sz="6" w:space="0" w:color="auto"/>
              <w:left w:val="single" w:sz="6" w:space="0" w:color="auto"/>
              <w:bottom w:val="single" w:sz="6" w:space="0" w:color="auto"/>
              <w:right w:val="single" w:sz="6" w:space="0" w:color="auto"/>
            </w:tcBorders>
            <w:vAlign w:val="center"/>
            <w:hideMark/>
          </w:tcPr>
          <w:p w14:paraId="1F0D7826" w14:textId="77777777" w:rsidR="003F468C" w:rsidRPr="00C16AAE" w:rsidRDefault="003F468C" w:rsidP="00F409B1">
            <w:pPr>
              <w:jc w:val="center"/>
              <w:textAlignment w:val="baseline"/>
              <w:rPr>
                <w:rFonts w:ascii="Arial" w:eastAsia="Times New Roman" w:hAnsi="Arial" w:cs="Arial"/>
                <w:sz w:val="18"/>
                <w:szCs w:val="18"/>
              </w:rPr>
            </w:pPr>
            <w:r w:rsidRPr="00C16AAE">
              <w:rPr>
                <w:rFonts w:ascii="Arial" w:eastAsia="Times New Roman" w:hAnsi="Arial" w:cs="Arial"/>
                <w:color w:val="000000"/>
                <w:sz w:val="18"/>
                <w:szCs w:val="18"/>
              </w:rPr>
              <w:t>2</w:t>
            </w:r>
          </w:p>
        </w:tc>
        <w:tc>
          <w:tcPr>
            <w:tcW w:w="1629" w:type="dxa"/>
            <w:tcBorders>
              <w:top w:val="single" w:sz="6" w:space="0" w:color="auto"/>
              <w:left w:val="single" w:sz="6" w:space="0" w:color="auto"/>
              <w:bottom w:val="single" w:sz="6" w:space="0" w:color="auto"/>
              <w:right w:val="single" w:sz="6" w:space="0" w:color="auto"/>
            </w:tcBorders>
            <w:vAlign w:val="center"/>
            <w:hideMark/>
          </w:tcPr>
          <w:p w14:paraId="62C6FB1B" w14:textId="77777777" w:rsidR="003F468C" w:rsidRPr="00C16AAE" w:rsidRDefault="003F468C" w:rsidP="00F409B1">
            <w:pPr>
              <w:textAlignment w:val="baseline"/>
              <w:rPr>
                <w:rFonts w:ascii="Arial" w:eastAsia="Times New Roman" w:hAnsi="Arial" w:cs="Arial"/>
                <w:sz w:val="18"/>
                <w:szCs w:val="18"/>
              </w:rPr>
            </w:pPr>
            <w:r w:rsidRPr="00C16AAE">
              <w:rPr>
                <w:rFonts w:ascii="Arial" w:eastAsia="Times New Roman" w:hAnsi="Arial" w:cs="Arial"/>
                <w:color w:val="000000"/>
                <w:sz w:val="18"/>
                <w:szCs w:val="18"/>
              </w:rPr>
              <w:t xml:space="preserve">Robert </w:t>
            </w:r>
            <w:r w:rsidRPr="00C16AAE">
              <w:rPr>
                <w:rFonts w:ascii="Arial" w:eastAsia="Times New Roman" w:hAnsi="Arial" w:cs="Arial"/>
                <w:caps/>
                <w:color w:val="000000"/>
                <w:sz w:val="18"/>
                <w:szCs w:val="18"/>
              </w:rPr>
              <w:t>TAYLOR</w:t>
            </w:r>
            <w:r w:rsidRPr="00C16AAE">
              <w:rPr>
                <w:rFonts w:ascii="Arial" w:eastAsia="Times New Roman" w:hAnsi="Arial" w:cs="Arial"/>
                <w:color w:val="000000"/>
                <w:sz w:val="18"/>
                <w:szCs w:val="18"/>
              </w:rPr>
              <w:t xml:space="preserve"> </w:t>
            </w:r>
            <w:r w:rsidRPr="00C16AAE">
              <w:rPr>
                <w:rFonts w:ascii="Arial" w:eastAsia="Times New Roman" w:hAnsi="Arial" w:cs="Arial"/>
                <w:color w:val="000000"/>
                <w:sz w:val="18"/>
                <w:szCs w:val="18"/>
              </w:rPr>
              <w:br/>
              <w:t> </w:t>
            </w:r>
          </w:p>
        </w:tc>
        <w:tc>
          <w:tcPr>
            <w:tcW w:w="1629" w:type="dxa"/>
            <w:tcBorders>
              <w:top w:val="single" w:sz="6" w:space="0" w:color="auto"/>
              <w:left w:val="single" w:sz="6" w:space="0" w:color="auto"/>
              <w:bottom w:val="single" w:sz="6" w:space="0" w:color="auto"/>
              <w:right w:val="single" w:sz="6" w:space="0" w:color="auto"/>
            </w:tcBorders>
            <w:vAlign w:val="center"/>
            <w:hideMark/>
          </w:tcPr>
          <w:p w14:paraId="069C2895" w14:textId="77777777" w:rsidR="003F468C" w:rsidRPr="00CD3804" w:rsidRDefault="003F468C" w:rsidP="00F409B1">
            <w:pPr>
              <w:textAlignment w:val="baseline"/>
              <w:rPr>
                <w:rFonts w:ascii="Arial" w:eastAsia="Times New Roman" w:hAnsi="Arial" w:cs="Arial"/>
                <w:sz w:val="18"/>
                <w:szCs w:val="18"/>
              </w:rPr>
            </w:pPr>
            <w:r w:rsidRPr="00CD3804">
              <w:rPr>
                <w:rFonts w:ascii="Arial" w:eastAsia="Times New Roman" w:hAnsi="Arial" w:cs="Arial"/>
                <w:color w:val="000000"/>
                <w:sz w:val="18"/>
                <w:szCs w:val="18"/>
              </w:rPr>
              <w:t xml:space="preserve">Géraldine </w:t>
            </w:r>
            <w:r w:rsidRPr="00CD3804">
              <w:rPr>
                <w:rFonts w:ascii="Arial" w:eastAsia="Times New Roman" w:hAnsi="Arial" w:cs="Arial"/>
                <w:caps/>
                <w:color w:val="000000"/>
                <w:sz w:val="18"/>
                <w:szCs w:val="18"/>
              </w:rPr>
              <w:t>ANTHOINE</w:t>
            </w:r>
            <w:r w:rsidRPr="00CD3804">
              <w:rPr>
                <w:rFonts w:ascii="Arial" w:eastAsia="Times New Roman" w:hAnsi="Arial" w:cs="Arial"/>
                <w:color w:val="000000"/>
                <w:sz w:val="18"/>
                <w:szCs w:val="18"/>
              </w:rPr>
              <w:t xml:space="preserve"> </w:t>
            </w:r>
            <w:r w:rsidRPr="00CD3804">
              <w:rPr>
                <w:rFonts w:ascii="Arial" w:eastAsia="Times New Roman" w:hAnsi="Arial" w:cs="Arial"/>
                <w:color w:val="000000"/>
                <w:sz w:val="18"/>
                <w:szCs w:val="18"/>
              </w:rPr>
              <w:br/>
              <w:t> </w:t>
            </w:r>
          </w:p>
        </w:tc>
        <w:tc>
          <w:tcPr>
            <w:tcW w:w="1716" w:type="dxa"/>
            <w:tcBorders>
              <w:top w:val="single" w:sz="6" w:space="0" w:color="auto"/>
              <w:left w:val="single" w:sz="6" w:space="0" w:color="auto"/>
              <w:bottom w:val="single" w:sz="6" w:space="0" w:color="auto"/>
              <w:right w:val="single" w:sz="6" w:space="0" w:color="auto"/>
            </w:tcBorders>
            <w:vAlign w:val="center"/>
            <w:hideMark/>
          </w:tcPr>
          <w:p w14:paraId="2FCD9394" w14:textId="77777777" w:rsidR="003F468C" w:rsidRPr="00CD3804" w:rsidRDefault="003F468C" w:rsidP="00F409B1">
            <w:pPr>
              <w:textAlignment w:val="baseline"/>
              <w:rPr>
                <w:rFonts w:ascii="Arial" w:eastAsia="Times New Roman" w:hAnsi="Arial" w:cs="Arial"/>
                <w:sz w:val="18"/>
                <w:szCs w:val="18"/>
              </w:rPr>
            </w:pPr>
            <w:r w:rsidRPr="00CD3804">
              <w:rPr>
                <w:rFonts w:ascii="Arial" w:eastAsia="Times New Roman" w:hAnsi="Arial" w:cs="Arial"/>
                <w:color w:val="000000"/>
                <w:sz w:val="18"/>
                <w:szCs w:val="18"/>
              </w:rPr>
              <w:t xml:space="preserve">Draft </w:t>
            </w:r>
            <w:r w:rsidRPr="00B53AB0">
              <w:rPr>
                <w:rFonts w:ascii="Arial" w:eastAsia="Times New Roman" w:hAnsi="Arial" w:cs="Arial"/>
                <w:color w:val="000000"/>
                <w:sz w:val="18"/>
                <w:szCs w:val="18"/>
              </w:rPr>
              <w:t>DP</w:t>
            </w:r>
            <w:r w:rsidRPr="00CD3804">
              <w:rPr>
                <w:rFonts w:ascii="Arial" w:eastAsia="Times New Roman" w:hAnsi="Arial" w:cs="Arial"/>
                <w:color w:val="000000"/>
                <w:sz w:val="18"/>
                <w:szCs w:val="18"/>
              </w:rPr>
              <w:t xml:space="preserve"> under development </w:t>
            </w:r>
          </w:p>
        </w:tc>
        <w:tc>
          <w:tcPr>
            <w:tcW w:w="4107" w:type="dxa"/>
            <w:tcBorders>
              <w:top w:val="single" w:sz="6" w:space="0" w:color="auto"/>
              <w:left w:val="single" w:sz="6" w:space="0" w:color="auto"/>
              <w:bottom w:val="single" w:sz="6" w:space="0" w:color="auto"/>
              <w:right w:val="single" w:sz="6" w:space="0" w:color="auto"/>
            </w:tcBorders>
          </w:tcPr>
          <w:p w14:paraId="1B376B7B" w14:textId="2DB22893" w:rsidR="00D2048D" w:rsidRDefault="3F31ED9A" w:rsidP="004E0CC6">
            <w:pPr>
              <w:jc w:val="both"/>
              <w:textAlignment w:val="baseline"/>
              <w:rPr>
                <w:rFonts w:ascii="Arial" w:eastAsia="Times New Roman" w:hAnsi="Arial" w:cs="Arial"/>
                <w:color w:val="000000" w:themeColor="text1"/>
                <w:sz w:val="18"/>
                <w:szCs w:val="18"/>
              </w:rPr>
            </w:pPr>
            <w:r w:rsidRPr="2FEB4B1A">
              <w:rPr>
                <w:rFonts w:ascii="Arial" w:eastAsia="Times New Roman" w:hAnsi="Arial" w:cs="Arial"/>
                <w:color w:val="000000" w:themeColor="text1"/>
                <w:sz w:val="18"/>
                <w:szCs w:val="18"/>
              </w:rPr>
              <w:t xml:space="preserve">Draft in progress, not seen yet, third author disappeared. </w:t>
            </w:r>
          </w:p>
          <w:p w14:paraId="1F34113B" w14:textId="77777777" w:rsidR="0039551F" w:rsidRDefault="00E60F04" w:rsidP="004E0CC6">
            <w:pPr>
              <w:jc w:val="both"/>
              <w:textAlignment w:val="baseline"/>
              <w:rPr>
                <w:rFonts w:ascii="Arial" w:eastAsia="Times New Roman" w:hAnsi="Arial" w:cs="Arial"/>
                <w:color w:val="000000" w:themeColor="text1"/>
                <w:sz w:val="18"/>
                <w:szCs w:val="18"/>
              </w:rPr>
            </w:pPr>
            <w:r>
              <w:rPr>
                <w:rFonts w:ascii="Arial" w:eastAsia="Times New Roman" w:hAnsi="Arial" w:cs="Arial"/>
                <w:color w:val="000000" w:themeColor="text1"/>
                <w:sz w:val="18"/>
                <w:szCs w:val="18"/>
              </w:rPr>
              <w:t xml:space="preserve">Kohei Osaki, Agriculture, Forestry and Fisheries Research Council, Japan has been accepted as another co-author for this protocol. </w:t>
            </w:r>
          </w:p>
          <w:p w14:paraId="0E676D81" w14:textId="77777777" w:rsidR="00E60F04" w:rsidRDefault="00E60F04" w:rsidP="004E0CC6">
            <w:pPr>
              <w:jc w:val="both"/>
              <w:textAlignment w:val="baseline"/>
              <w:rPr>
                <w:rFonts w:ascii="Arial" w:eastAsia="Times New Roman" w:hAnsi="Arial" w:cs="Arial"/>
                <w:color w:val="000000" w:themeColor="text1"/>
                <w:sz w:val="18"/>
                <w:szCs w:val="18"/>
              </w:rPr>
            </w:pPr>
            <w:r>
              <w:rPr>
                <w:rFonts w:ascii="Arial" w:eastAsia="Times New Roman" w:hAnsi="Arial" w:cs="Arial"/>
                <w:color w:val="000000" w:themeColor="text1"/>
                <w:sz w:val="18"/>
                <w:szCs w:val="18"/>
              </w:rPr>
              <w:t xml:space="preserve">The group </w:t>
            </w:r>
            <w:r w:rsidR="002D3379">
              <w:rPr>
                <w:rFonts w:ascii="Arial" w:eastAsia="Times New Roman" w:hAnsi="Arial" w:cs="Arial"/>
                <w:color w:val="000000" w:themeColor="text1"/>
                <w:sz w:val="18"/>
                <w:szCs w:val="18"/>
              </w:rPr>
              <w:t>is</w:t>
            </w:r>
            <w:r>
              <w:rPr>
                <w:rFonts w:ascii="Arial" w:eastAsia="Times New Roman" w:hAnsi="Arial" w:cs="Arial"/>
                <w:color w:val="000000" w:themeColor="text1"/>
                <w:sz w:val="18"/>
                <w:szCs w:val="18"/>
              </w:rPr>
              <w:t xml:space="preserve"> now working on a draft. Unlikely protocol will be ready for </w:t>
            </w:r>
            <w:proofErr w:type="gramStart"/>
            <w:r>
              <w:rPr>
                <w:rFonts w:ascii="Arial" w:eastAsia="Times New Roman" w:hAnsi="Arial" w:cs="Arial"/>
                <w:color w:val="000000" w:themeColor="text1"/>
                <w:sz w:val="18"/>
                <w:szCs w:val="18"/>
              </w:rPr>
              <w:t>face to face</w:t>
            </w:r>
            <w:proofErr w:type="gramEnd"/>
            <w:r>
              <w:rPr>
                <w:rFonts w:ascii="Arial" w:eastAsia="Times New Roman" w:hAnsi="Arial" w:cs="Arial"/>
                <w:color w:val="000000" w:themeColor="text1"/>
                <w:sz w:val="18"/>
                <w:szCs w:val="18"/>
              </w:rPr>
              <w:t xml:space="preserve"> meeting in Japan.</w:t>
            </w:r>
          </w:p>
          <w:p w14:paraId="443F4931" w14:textId="77777777" w:rsidR="00DB5DCC" w:rsidRDefault="00DB5DCC" w:rsidP="004E0CC6">
            <w:pPr>
              <w:jc w:val="both"/>
              <w:textAlignment w:val="baseline"/>
              <w:rPr>
                <w:rFonts w:ascii="Arial" w:eastAsia="Times New Roman" w:hAnsi="Arial" w:cs="Arial"/>
                <w:color w:val="000000"/>
                <w:sz w:val="18"/>
                <w:szCs w:val="18"/>
              </w:rPr>
            </w:pPr>
            <w:r>
              <w:rPr>
                <w:rFonts w:ascii="Arial" w:eastAsia="Times New Roman" w:hAnsi="Arial" w:cs="Arial"/>
                <w:color w:val="000000"/>
                <w:sz w:val="18"/>
                <w:szCs w:val="18"/>
              </w:rPr>
              <w:t>Tentative for the 2025 TPDP face to face meeting</w:t>
            </w:r>
          </w:p>
          <w:p w14:paraId="1E6F960C" w14:textId="77777777" w:rsidR="002A363B" w:rsidRDefault="003E2994" w:rsidP="004E0CC6">
            <w:pPr>
              <w:jc w:val="both"/>
              <w:textAlignment w:val="baseline"/>
              <w:rPr>
                <w:rFonts w:ascii="Arial" w:eastAsia="Times New Roman" w:hAnsi="Arial" w:cs="Arial"/>
                <w:color w:val="000000"/>
                <w:sz w:val="18"/>
                <w:szCs w:val="18"/>
              </w:rPr>
            </w:pPr>
            <w:r w:rsidRPr="00CE5EFB">
              <w:rPr>
                <w:rFonts w:ascii="Arial" w:eastAsia="Times New Roman" w:hAnsi="Arial" w:cs="Arial"/>
                <w:sz w:val="18"/>
                <w:szCs w:val="18"/>
              </w:rPr>
              <w:t xml:space="preserve">June 2025: </w:t>
            </w:r>
            <w:r w:rsidR="002A363B">
              <w:rPr>
                <w:rFonts w:ascii="Arial" w:eastAsia="Times New Roman" w:hAnsi="Arial" w:cs="Arial"/>
                <w:color w:val="000000"/>
                <w:sz w:val="18"/>
                <w:szCs w:val="18"/>
              </w:rPr>
              <w:t>New author onboard</w:t>
            </w:r>
            <w:r w:rsidR="00013D62">
              <w:rPr>
                <w:rFonts w:ascii="Arial" w:eastAsia="Times New Roman" w:hAnsi="Arial" w:cs="Arial"/>
                <w:color w:val="000000"/>
                <w:sz w:val="18"/>
                <w:szCs w:val="18"/>
              </w:rPr>
              <w:t>, not sure if a draft will be provided in time for the f2f meeting</w:t>
            </w:r>
            <w:r w:rsidR="00C738BA">
              <w:rPr>
                <w:rFonts w:ascii="Arial" w:eastAsia="Times New Roman" w:hAnsi="Arial" w:cs="Arial"/>
                <w:color w:val="000000"/>
                <w:sz w:val="18"/>
                <w:szCs w:val="18"/>
              </w:rPr>
              <w:t>.</w:t>
            </w:r>
          </w:p>
          <w:p w14:paraId="6F5B320A" w14:textId="628DF82D" w:rsidR="007C68E8" w:rsidRPr="007A05DE" w:rsidRDefault="000E6E3E" w:rsidP="004E0CC6">
            <w:pPr>
              <w:jc w:val="both"/>
              <w:textAlignment w:val="baseline"/>
              <w:rPr>
                <w:rFonts w:ascii="Arial" w:eastAsia="Times New Roman" w:hAnsi="Arial" w:cs="Arial"/>
                <w:color w:val="000000" w:themeColor="text1"/>
                <w:sz w:val="18"/>
                <w:szCs w:val="18"/>
              </w:rPr>
            </w:pPr>
            <w:r>
              <w:rPr>
                <w:rFonts w:ascii="Arial" w:eastAsia="Times New Roman" w:hAnsi="Arial" w:cs="Arial"/>
                <w:color w:val="000000" w:themeColor="text1"/>
                <w:sz w:val="18"/>
                <w:szCs w:val="18"/>
              </w:rPr>
              <w:t>July 2025: meeting organized, first draft almost ready</w:t>
            </w:r>
            <w:r w:rsidR="003434F0">
              <w:rPr>
                <w:rFonts w:ascii="Arial" w:eastAsia="Times New Roman" w:hAnsi="Arial" w:cs="Arial"/>
                <w:color w:val="000000" w:themeColor="text1"/>
                <w:sz w:val="18"/>
                <w:szCs w:val="18"/>
              </w:rPr>
              <w:t xml:space="preserve">, likely </w:t>
            </w:r>
            <w:r w:rsidR="00737AF7">
              <w:rPr>
                <w:rFonts w:ascii="Arial" w:eastAsia="Times New Roman" w:hAnsi="Arial" w:cs="Arial"/>
                <w:color w:val="000000" w:themeColor="text1"/>
                <w:sz w:val="18"/>
                <w:szCs w:val="18"/>
              </w:rPr>
              <w:t xml:space="preserve">by the end of 2025. </w:t>
            </w:r>
            <w:r w:rsidR="00C60B83">
              <w:rPr>
                <w:rFonts w:ascii="Arial" w:eastAsia="Times New Roman" w:hAnsi="Arial" w:cs="Arial"/>
                <w:color w:val="000000" w:themeColor="text1"/>
                <w:sz w:val="18"/>
                <w:szCs w:val="18"/>
              </w:rPr>
              <w:t>To undergo EC</w:t>
            </w:r>
            <w:r w:rsidR="00737AF7">
              <w:rPr>
                <w:rFonts w:ascii="Arial" w:eastAsia="Times New Roman" w:hAnsi="Arial" w:cs="Arial"/>
                <w:color w:val="000000" w:themeColor="text1"/>
                <w:sz w:val="18"/>
                <w:szCs w:val="18"/>
              </w:rPr>
              <w:t xml:space="preserve"> (to be opened early 2026). TPDP to revise at the 2026 face to face meeting. </w:t>
            </w:r>
            <w:r w:rsidR="00C60B83">
              <w:rPr>
                <w:rFonts w:ascii="Arial" w:eastAsia="Times New Roman" w:hAnsi="Arial" w:cs="Arial"/>
                <w:color w:val="000000" w:themeColor="text1"/>
                <w:sz w:val="18"/>
                <w:szCs w:val="18"/>
              </w:rPr>
              <w:t xml:space="preserve"> </w:t>
            </w:r>
          </w:p>
        </w:tc>
      </w:tr>
      <w:tr w:rsidR="003F468C" w:rsidRPr="00B53AB0" w14:paraId="3D67F614" w14:textId="189B97C8" w:rsidTr="009337B2">
        <w:trPr>
          <w:trHeight w:val="390"/>
        </w:trPr>
        <w:tc>
          <w:tcPr>
            <w:tcW w:w="872" w:type="dxa"/>
            <w:tcBorders>
              <w:top w:val="single" w:sz="6" w:space="0" w:color="auto"/>
              <w:left w:val="single" w:sz="6" w:space="0" w:color="auto"/>
              <w:bottom w:val="single" w:sz="6" w:space="0" w:color="auto"/>
              <w:right w:val="single" w:sz="6" w:space="0" w:color="auto"/>
            </w:tcBorders>
            <w:vAlign w:val="center"/>
            <w:hideMark/>
          </w:tcPr>
          <w:p w14:paraId="2178A8C8" w14:textId="77777777" w:rsidR="003F468C" w:rsidRPr="00F409B1" w:rsidRDefault="003F468C" w:rsidP="00F409B1">
            <w:pPr>
              <w:textAlignment w:val="baseline"/>
              <w:rPr>
                <w:rFonts w:ascii="Arial" w:eastAsia="Times New Roman" w:hAnsi="Arial" w:cs="Arial"/>
                <w:sz w:val="18"/>
                <w:szCs w:val="18"/>
              </w:rPr>
            </w:pPr>
            <w:r w:rsidRPr="00F409B1">
              <w:rPr>
                <w:rFonts w:ascii="Arial" w:eastAsia="Times New Roman" w:hAnsi="Arial" w:cs="Arial"/>
                <w:color w:val="000000"/>
                <w:sz w:val="18"/>
                <w:szCs w:val="18"/>
              </w:rPr>
              <w:t>2019-006 </w:t>
            </w:r>
          </w:p>
        </w:tc>
        <w:tc>
          <w:tcPr>
            <w:tcW w:w="2270" w:type="dxa"/>
            <w:tcBorders>
              <w:top w:val="single" w:sz="6" w:space="0" w:color="auto"/>
              <w:left w:val="single" w:sz="6" w:space="0" w:color="auto"/>
              <w:bottom w:val="single" w:sz="6" w:space="0" w:color="auto"/>
              <w:right w:val="single" w:sz="6" w:space="0" w:color="auto"/>
            </w:tcBorders>
            <w:vAlign w:val="center"/>
            <w:hideMark/>
          </w:tcPr>
          <w:p w14:paraId="2CEFBC87" w14:textId="77777777" w:rsidR="003F468C" w:rsidRPr="00F409B1" w:rsidRDefault="003F468C" w:rsidP="00F409B1">
            <w:pPr>
              <w:textAlignment w:val="baseline"/>
              <w:rPr>
                <w:rFonts w:ascii="Arial" w:eastAsia="Times New Roman" w:hAnsi="Arial" w:cs="Arial"/>
                <w:sz w:val="18"/>
                <w:szCs w:val="18"/>
              </w:rPr>
            </w:pPr>
            <w:r w:rsidRPr="00F409B1">
              <w:rPr>
                <w:rFonts w:ascii="Arial" w:eastAsia="Times New Roman" w:hAnsi="Arial" w:cs="Arial"/>
                <w:i/>
                <w:iCs/>
                <w:color w:val="000000"/>
                <w:sz w:val="18"/>
                <w:szCs w:val="18"/>
              </w:rPr>
              <w:t xml:space="preserve">Amaranthus </w:t>
            </w:r>
            <w:proofErr w:type="spellStart"/>
            <w:r w:rsidRPr="00F409B1">
              <w:rPr>
                <w:rFonts w:ascii="Arial" w:eastAsia="Times New Roman" w:hAnsi="Arial" w:cs="Arial"/>
                <w:i/>
                <w:iCs/>
                <w:color w:val="000000"/>
                <w:sz w:val="18"/>
                <w:szCs w:val="18"/>
              </w:rPr>
              <w:t>palmeri</w:t>
            </w:r>
            <w:proofErr w:type="spellEnd"/>
            <w:r w:rsidRPr="00F409B1">
              <w:rPr>
                <w:rFonts w:ascii="Arial" w:eastAsia="Times New Roman" w:hAnsi="Arial" w:cs="Arial"/>
                <w:color w:val="000000"/>
                <w:sz w:val="18"/>
                <w:szCs w:val="18"/>
              </w:rPr>
              <w:t> </w:t>
            </w:r>
          </w:p>
        </w:tc>
        <w:tc>
          <w:tcPr>
            <w:tcW w:w="721" w:type="dxa"/>
            <w:tcBorders>
              <w:top w:val="single" w:sz="6" w:space="0" w:color="auto"/>
              <w:left w:val="single" w:sz="6" w:space="0" w:color="auto"/>
              <w:bottom w:val="single" w:sz="6" w:space="0" w:color="auto"/>
              <w:right w:val="single" w:sz="6" w:space="0" w:color="auto"/>
            </w:tcBorders>
            <w:vAlign w:val="center"/>
            <w:hideMark/>
          </w:tcPr>
          <w:p w14:paraId="04203F8B" w14:textId="77777777" w:rsidR="003F468C" w:rsidRPr="00C16AAE" w:rsidRDefault="003F468C" w:rsidP="00F409B1">
            <w:pPr>
              <w:jc w:val="center"/>
              <w:textAlignment w:val="baseline"/>
              <w:rPr>
                <w:rFonts w:ascii="Arial" w:eastAsia="Times New Roman" w:hAnsi="Arial" w:cs="Arial"/>
                <w:sz w:val="18"/>
                <w:szCs w:val="18"/>
              </w:rPr>
            </w:pPr>
            <w:r w:rsidRPr="00C16AAE">
              <w:rPr>
                <w:rFonts w:ascii="Arial" w:eastAsia="Times New Roman" w:hAnsi="Arial" w:cs="Arial"/>
                <w:color w:val="000000"/>
                <w:sz w:val="18"/>
                <w:szCs w:val="18"/>
              </w:rPr>
              <w:t>2</w:t>
            </w:r>
          </w:p>
        </w:tc>
        <w:tc>
          <w:tcPr>
            <w:tcW w:w="1629" w:type="dxa"/>
            <w:tcBorders>
              <w:top w:val="single" w:sz="6" w:space="0" w:color="auto"/>
              <w:left w:val="single" w:sz="6" w:space="0" w:color="auto"/>
              <w:bottom w:val="single" w:sz="6" w:space="0" w:color="auto"/>
              <w:right w:val="single" w:sz="6" w:space="0" w:color="auto"/>
            </w:tcBorders>
            <w:vAlign w:val="center"/>
            <w:hideMark/>
          </w:tcPr>
          <w:p w14:paraId="64326952" w14:textId="77777777" w:rsidR="003F468C" w:rsidRPr="00C16AAE" w:rsidRDefault="003F468C" w:rsidP="00F409B1">
            <w:pPr>
              <w:textAlignment w:val="baseline"/>
              <w:rPr>
                <w:rFonts w:ascii="Arial" w:eastAsia="Times New Roman" w:hAnsi="Arial" w:cs="Arial"/>
                <w:sz w:val="18"/>
                <w:szCs w:val="18"/>
              </w:rPr>
            </w:pPr>
            <w:r w:rsidRPr="00C16AAE">
              <w:rPr>
                <w:rFonts w:ascii="Arial" w:eastAsia="Times New Roman" w:hAnsi="Arial" w:cs="Arial"/>
                <w:color w:val="000000"/>
                <w:sz w:val="18"/>
                <w:szCs w:val="18"/>
              </w:rPr>
              <w:t>Vijayasankar RAMAN</w:t>
            </w:r>
          </w:p>
        </w:tc>
        <w:tc>
          <w:tcPr>
            <w:tcW w:w="1629" w:type="dxa"/>
            <w:tcBorders>
              <w:top w:val="single" w:sz="6" w:space="0" w:color="auto"/>
              <w:left w:val="single" w:sz="6" w:space="0" w:color="auto"/>
              <w:bottom w:val="single" w:sz="6" w:space="0" w:color="auto"/>
              <w:right w:val="single" w:sz="6" w:space="0" w:color="auto"/>
            </w:tcBorders>
            <w:vAlign w:val="center"/>
            <w:hideMark/>
          </w:tcPr>
          <w:p w14:paraId="7CFF66F8" w14:textId="77777777" w:rsidR="003F468C" w:rsidRPr="00F409B1" w:rsidRDefault="003F468C" w:rsidP="00F409B1">
            <w:pPr>
              <w:textAlignment w:val="baseline"/>
              <w:rPr>
                <w:rFonts w:ascii="Arial" w:eastAsia="Times New Roman" w:hAnsi="Arial" w:cs="Arial"/>
                <w:sz w:val="18"/>
                <w:szCs w:val="18"/>
              </w:rPr>
            </w:pPr>
            <w:r w:rsidRPr="00F409B1">
              <w:rPr>
                <w:rFonts w:ascii="Arial" w:eastAsia="Times New Roman" w:hAnsi="Arial" w:cs="Arial"/>
                <w:color w:val="000000"/>
                <w:sz w:val="18"/>
                <w:szCs w:val="18"/>
              </w:rPr>
              <w:t xml:space="preserve">Juliet GOLDSMITH </w:t>
            </w:r>
            <w:r w:rsidRPr="00F409B1">
              <w:rPr>
                <w:rFonts w:ascii="Arial" w:eastAsia="Times New Roman" w:hAnsi="Arial" w:cs="Arial"/>
                <w:color w:val="000000"/>
                <w:sz w:val="18"/>
                <w:szCs w:val="18"/>
              </w:rPr>
              <w:br/>
              <w:t> </w:t>
            </w:r>
          </w:p>
        </w:tc>
        <w:tc>
          <w:tcPr>
            <w:tcW w:w="1716" w:type="dxa"/>
            <w:tcBorders>
              <w:top w:val="single" w:sz="6" w:space="0" w:color="auto"/>
              <w:left w:val="single" w:sz="6" w:space="0" w:color="auto"/>
              <w:bottom w:val="single" w:sz="6" w:space="0" w:color="auto"/>
              <w:right w:val="single" w:sz="6" w:space="0" w:color="auto"/>
            </w:tcBorders>
            <w:vAlign w:val="center"/>
            <w:hideMark/>
          </w:tcPr>
          <w:p w14:paraId="6D1E45C8" w14:textId="77777777" w:rsidR="003F468C" w:rsidRPr="00F409B1" w:rsidRDefault="003F468C" w:rsidP="00F409B1">
            <w:pPr>
              <w:textAlignment w:val="baseline"/>
              <w:rPr>
                <w:rFonts w:ascii="Arial" w:eastAsia="Times New Roman" w:hAnsi="Arial" w:cs="Arial"/>
                <w:sz w:val="18"/>
                <w:szCs w:val="18"/>
              </w:rPr>
            </w:pPr>
            <w:r w:rsidRPr="00F409B1">
              <w:rPr>
                <w:rFonts w:ascii="Arial" w:eastAsia="Times New Roman" w:hAnsi="Arial" w:cs="Arial"/>
                <w:sz w:val="18"/>
                <w:szCs w:val="18"/>
              </w:rPr>
              <w:t>Draft DP under development </w:t>
            </w:r>
          </w:p>
        </w:tc>
        <w:tc>
          <w:tcPr>
            <w:tcW w:w="4107" w:type="dxa"/>
            <w:tcBorders>
              <w:top w:val="single" w:sz="6" w:space="0" w:color="auto"/>
              <w:left w:val="single" w:sz="6" w:space="0" w:color="auto"/>
              <w:bottom w:val="single" w:sz="6" w:space="0" w:color="auto"/>
              <w:right w:val="single" w:sz="6" w:space="0" w:color="auto"/>
            </w:tcBorders>
          </w:tcPr>
          <w:p w14:paraId="58165884" w14:textId="77777777" w:rsidR="003F468C" w:rsidRDefault="6C181DB3" w:rsidP="004E0CC6">
            <w:pPr>
              <w:jc w:val="both"/>
              <w:textAlignment w:val="baseline"/>
              <w:rPr>
                <w:rFonts w:ascii="Arial" w:eastAsia="Times New Roman" w:hAnsi="Arial" w:cs="Arial"/>
                <w:sz w:val="18"/>
                <w:szCs w:val="18"/>
              </w:rPr>
            </w:pPr>
            <w:r w:rsidRPr="2FEB4B1A">
              <w:rPr>
                <w:rFonts w:ascii="Arial" w:eastAsia="Times New Roman" w:hAnsi="Arial" w:cs="Arial"/>
                <w:sz w:val="18"/>
                <w:szCs w:val="18"/>
              </w:rPr>
              <w:t>No draft, Norman to follow up w</w:t>
            </w:r>
            <w:r w:rsidR="00D2048D">
              <w:rPr>
                <w:rFonts w:ascii="Arial" w:eastAsia="Times New Roman" w:hAnsi="Arial" w:cs="Arial"/>
                <w:sz w:val="18"/>
                <w:szCs w:val="18"/>
              </w:rPr>
              <w:t>ith</w:t>
            </w:r>
            <w:r w:rsidRPr="2FEB4B1A">
              <w:rPr>
                <w:rFonts w:ascii="Arial" w:eastAsia="Times New Roman" w:hAnsi="Arial" w:cs="Arial"/>
                <w:sz w:val="18"/>
                <w:szCs w:val="18"/>
              </w:rPr>
              <w:t xml:space="preserve"> Colette</w:t>
            </w:r>
          </w:p>
          <w:p w14:paraId="0BE7CBF4" w14:textId="77777777" w:rsidR="00A9726D" w:rsidRDefault="00A9726D" w:rsidP="004E0CC6">
            <w:pPr>
              <w:jc w:val="both"/>
              <w:textAlignment w:val="baseline"/>
              <w:rPr>
                <w:rFonts w:ascii="Arial" w:eastAsia="Times New Roman" w:hAnsi="Arial" w:cs="Arial"/>
                <w:color w:val="000000" w:themeColor="text1"/>
                <w:sz w:val="18"/>
                <w:szCs w:val="18"/>
              </w:rPr>
            </w:pPr>
            <w:r>
              <w:rPr>
                <w:rFonts w:ascii="Arial" w:eastAsia="Times New Roman" w:hAnsi="Arial" w:cs="Arial"/>
                <w:color w:val="000000" w:themeColor="text1"/>
                <w:sz w:val="18"/>
                <w:szCs w:val="18"/>
              </w:rPr>
              <w:t>Next steps: Follow up with the drafting group and produce a draft DP</w:t>
            </w:r>
          </w:p>
          <w:p w14:paraId="474D0648" w14:textId="77777777" w:rsidR="00F526E4" w:rsidRDefault="00F526E4" w:rsidP="004E0CC6">
            <w:pPr>
              <w:jc w:val="both"/>
              <w:textAlignment w:val="baseline"/>
              <w:rPr>
                <w:rFonts w:ascii="Arial" w:eastAsia="Times New Roman" w:hAnsi="Arial" w:cs="Arial"/>
                <w:color w:val="000000" w:themeColor="text1"/>
                <w:sz w:val="18"/>
                <w:szCs w:val="18"/>
              </w:rPr>
            </w:pPr>
            <w:r>
              <w:rPr>
                <w:rFonts w:ascii="Arial" w:eastAsia="Times New Roman" w:hAnsi="Arial" w:cs="Arial"/>
                <w:color w:val="000000" w:themeColor="text1"/>
                <w:sz w:val="18"/>
                <w:szCs w:val="18"/>
              </w:rPr>
              <w:t>Authors requested more time to perform diagnostic assessments before drafting methods. Protocol not ready for face to face in Japan.</w:t>
            </w:r>
          </w:p>
          <w:p w14:paraId="0F5A4588" w14:textId="77777777" w:rsidR="00DB5DCC" w:rsidRDefault="00F34A24" w:rsidP="004E0CC6">
            <w:pPr>
              <w:jc w:val="both"/>
              <w:textAlignment w:val="baseline"/>
              <w:rPr>
                <w:rFonts w:ascii="Arial" w:eastAsia="Times New Roman" w:hAnsi="Arial" w:cs="Arial"/>
                <w:color w:val="000000" w:themeColor="text1"/>
                <w:sz w:val="18"/>
                <w:szCs w:val="18"/>
              </w:rPr>
            </w:pPr>
            <w:r>
              <w:rPr>
                <w:rFonts w:ascii="Arial" w:eastAsia="Times New Roman" w:hAnsi="Arial" w:cs="Arial"/>
                <w:color w:val="000000" w:themeColor="text1"/>
                <w:sz w:val="18"/>
                <w:szCs w:val="18"/>
              </w:rPr>
              <w:t>IPPC secretariat will follow up with the authors and inform about the new DL.</w:t>
            </w:r>
          </w:p>
          <w:p w14:paraId="0FE7F2EE" w14:textId="77777777" w:rsidR="00C738BA" w:rsidRDefault="007879B6" w:rsidP="004E0CC6">
            <w:pPr>
              <w:jc w:val="both"/>
              <w:textAlignment w:val="baseline"/>
              <w:rPr>
                <w:rFonts w:ascii="Arial" w:eastAsia="Times New Roman" w:hAnsi="Arial" w:cs="Arial"/>
                <w:color w:val="000000" w:themeColor="text1"/>
                <w:sz w:val="18"/>
                <w:szCs w:val="18"/>
              </w:rPr>
            </w:pPr>
            <w:r w:rsidRPr="00CE5EFB">
              <w:rPr>
                <w:rFonts w:ascii="Arial" w:eastAsia="Times New Roman" w:hAnsi="Arial" w:cs="Arial"/>
                <w:sz w:val="18"/>
                <w:szCs w:val="18"/>
              </w:rPr>
              <w:t xml:space="preserve">June 2025: </w:t>
            </w:r>
            <w:r w:rsidR="00F45892">
              <w:rPr>
                <w:rFonts w:ascii="Arial" w:eastAsia="Times New Roman" w:hAnsi="Arial" w:cs="Arial"/>
                <w:color w:val="000000" w:themeColor="text1"/>
                <w:sz w:val="18"/>
                <w:szCs w:val="18"/>
              </w:rPr>
              <w:t>Initial draft ready</w:t>
            </w:r>
            <w:r w:rsidR="002A0310">
              <w:rPr>
                <w:rFonts w:ascii="Arial" w:eastAsia="Times New Roman" w:hAnsi="Arial" w:cs="Arial"/>
                <w:color w:val="000000" w:themeColor="text1"/>
                <w:sz w:val="18"/>
                <w:szCs w:val="18"/>
              </w:rPr>
              <w:t>, needs to be revised by DL and referee</w:t>
            </w:r>
          </w:p>
          <w:p w14:paraId="241A87BC" w14:textId="2A34241A" w:rsidR="00206D01" w:rsidRPr="007A05DE" w:rsidRDefault="00206D01" w:rsidP="004E0CC6">
            <w:pPr>
              <w:jc w:val="both"/>
              <w:textAlignment w:val="baseline"/>
              <w:rPr>
                <w:rFonts w:ascii="Arial" w:eastAsia="Times New Roman" w:hAnsi="Arial" w:cs="Arial"/>
                <w:color w:val="000000" w:themeColor="text1"/>
                <w:sz w:val="18"/>
                <w:szCs w:val="18"/>
              </w:rPr>
            </w:pPr>
            <w:r>
              <w:rPr>
                <w:rFonts w:ascii="Arial" w:eastAsia="Times New Roman" w:hAnsi="Arial" w:cs="Arial"/>
                <w:color w:val="000000" w:themeColor="text1"/>
                <w:sz w:val="18"/>
                <w:szCs w:val="18"/>
              </w:rPr>
              <w:t xml:space="preserve">July 2025: revised at the 2025 face to face meeting. </w:t>
            </w:r>
          </w:p>
        </w:tc>
      </w:tr>
      <w:tr w:rsidR="003F468C" w:rsidRPr="00B53AB0" w14:paraId="3B6E4CE9" w14:textId="28D5F3FE" w:rsidTr="009337B2">
        <w:trPr>
          <w:trHeight w:val="525"/>
        </w:trPr>
        <w:tc>
          <w:tcPr>
            <w:tcW w:w="872" w:type="dxa"/>
            <w:tcBorders>
              <w:top w:val="single" w:sz="6" w:space="0" w:color="auto"/>
              <w:left w:val="single" w:sz="6" w:space="0" w:color="auto"/>
              <w:bottom w:val="single" w:sz="6" w:space="0" w:color="auto"/>
              <w:right w:val="single" w:sz="6" w:space="0" w:color="auto"/>
            </w:tcBorders>
            <w:vAlign w:val="center"/>
            <w:hideMark/>
          </w:tcPr>
          <w:p w14:paraId="585830CF" w14:textId="77777777" w:rsidR="003F468C" w:rsidRPr="00F409B1" w:rsidRDefault="003F468C" w:rsidP="00F409B1">
            <w:pPr>
              <w:textAlignment w:val="baseline"/>
              <w:rPr>
                <w:rFonts w:ascii="Arial" w:eastAsia="Times New Roman" w:hAnsi="Arial" w:cs="Arial"/>
                <w:sz w:val="18"/>
                <w:szCs w:val="18"/>
              </w:rPr>
            </w:pPr>
            <w:r w:rsidRPr="00F409B1">
              <w:rPr>
                <w:rFonts w:ascii="Arial" w:eastAsia="Times New Roman" w:hAnsi="Arial" w:cs="Arial"/>
                <w:color w:val="000000"/>
                <w:sz w:val="18"/>
                <w:szCs w:val="18"/>
              </w:rPr>
              <w:lastRenderedPageBreak/>
              <w:t>2019-007 </w:t>
            </w:r>
          </w:p>
        </w:tc>
        <w:tc>
          <w:tcPr>
            <w:tcW w:w="2270" w:type="dxa"/>
            <w:tcBorders>
              <w:top w:val="single" w:sz="6" w:space="0" w:color="auto"/>
              <w:left w:val="single" w:sz="6" w:space="0" w:color="auto"/>
              <w:bottom w:val="single" w:sz="6" w:space="0" w:color="auto"/>
              <w:right w:val="single" w:sz="6" w:space="0" w:color="auto"/>
            </w:tcBorders>
            <w:vAlign w:val="center"/>
            <w:hideMark/>
          </w:tcPr>
          <w:p w14:paraId="4A556358" w14:textId="77777777" w:rsidR="003F468C" w:rsidRPr="00F409B1" w:rsidRDefault="003F468C" w:rsidP="00F409B1">
            <w:pPr>
              <w:textAlignment w:val="baseline"/>
              <w:rPr>
                <w:rFonts w:ascii="Arial" w:eastAsia="Times New Roman" w:hAnsi="Arial" w:cs="Arial"/>
                <w:sz w:val="18"/>
                <w:szCs w:val="18"/>
              </w:rPr>
            </w:pPr>
            <w:r w:rsidRPr="00F409B1">
              <w:rPr>
                <w:rFonts w:ascii="Arial" w:eastAsia="Times New Roman" w:hAnsi="Arial" w:cs="Arial"/>
                <w:i/>
                <w:iCs/>
                <w:color w:val="000000"/>
                <w:sz w:val="18"/>
                <w:szCs w:val="18"/>
              </w:rPr>
              <w:t xml:space="preserve">Solanum </w:t>
            </w:r>
            <w:proofErr w:type="spellStart"/>
            <w:r w:rsidRPr="00F409B1">
              <w:rPr>
                <w:rFonts w:ascii="Arial" w:eastAsia="Times New Roman" w:hAnsi="Arial" w:cs="Arial"/>
                <w:i/>
                <w:iCs/>
                <w:color w:val="000000"/>
                <w:sz w:val="18"/>
                <w:szCs w:val="18"/>
              </w:rPr>
              <w:t>rostratum</w:t>
            </w:r>
            <w:proofErr w:type="spellEnd"/>
            <w:r w:rsidRPr="00F409B1">
              <w:rPr>
                <w:rFonts w:ascii="Arial" w:eastAsia="Times New Roman" w:hAnsi="Arial" w:cs="Arial"/>
                <w:color w:val="000000"/>
                <w:sz w:val="18"/>
                <w:szCs w:val="18"/>
              </w:rPr>
              <w:t> </w:t>
            </w:r>
          </w:p>
        </w:tc>
        <w:tc>
          <w:tcPr>
            <w:tcW w:w="721" w:type="dxa"/>
            <w:tcBorders>
              <w:top w:val="single" w:sz="6" w:space="0" w:color="auto"/>
              <w:left w:val="single" w:sz="6" w:space="0" w:color="auto"/>
              <w:bottom w:val="single" w:sz="6" w:space="0" w:color="auto"/>
              <w:right w:val="single" w:sz="6" w:space="0" w:color="auto"/>
            </w:tcBorders>
            <w:vAlign w:val="center"/>
            <w:hideMark/>
          </w:tcPr>
          <w:p w14:paraId="48D10142" w14:textId="77777777" w:rsidR="003F468C" w:rsidRPr="00C16AAE" w:rsidRDefault="003F468C" w:rsidP="00F409B1">
            <w:pPr>
              <w:jc w:val="center"/>
              <w:textAlignment w:val="baseline"/>
              <w:rPr>
                <w:rFonts w:ascii="Arial" w:eastAsia="Times New Roman" w:hAnsi="Arial" w:cs="Arial"/>
                <w:sz w:val="18"/>
                <w:szCs w:val="18"/>
              </w:rPr>
            </w:pPr>
            <w:r w:rsidRPr="00C16AAE">
              <w:rPr>
                <w:rFonts w:ascii="Arial" w:eastAsia="Times New Roman" w:hAnsi="Arial" w:cs="Arial"/>
                <w:color w:val="000000"/>
                <w:sz w:val="18"/>
                <w:szCs w:val="18"/>
              </w:rPr>
              <w:t>2</w:t>
            </w:r>
          </w:p>
        </w:tc>
        <w:tc>
          <w:tcPr>
            <w:tcW w:w="1629" w:type="dxa"/>
            <w:tcBorders>
              <w:top w:val="single" w:sz="6" w:space="0" w:color="auto"/>
              <w:left w:val="single" w:sz="6" w:space="0" w:color="auto"/>
              <w:bottom w:val="single" w:sz="6" w:space="0" w:color="auto"/>
              <w:right w:val="single" w:sz="6" w:space="0" w:color="auto"/>
            </w:tcBorders>
            <w:vAlign w:val="center"/>
            <w:hideMark/>
          </w:tcPr>
          <w:p w14:paraId="152A1619" w14:textId="77777777" w:rsidR="003F468C" w:rsidRPr="00C16AAE" w:rsidRDefault="003F468C" w:rsidP="00F409B1">
            <w:pPr>
              <w:textAlignment w:val="baseline"/>
              <w:rPr>
                <w:rFonts w:ascii="Arial" w:eastAsia="Times New Roman" w:hAnsi="Arial" w:cs="Arial"/>
                <w:sz w:val="18"/>
                <w:szCs w:val="18"/>
              </w:rPr>
            </w:pPr>
            <w:r w:rsidRPr="00C16AAE">
              <w:rPr>
                <w:rFonts w:ascii="Arial" w:eastAsia="Times New Roman" w:hAnsi="Arial" w:cs="Arial"/>
                <w:color w:val="000000"/>
                <w:sz w:val="18"/>
                <w:szCs w:val="18"/>
              </w:rPr>
              <w:t>Vijayasankar RAMAN</w:t>
            </w:r>
          </w:p>
        </w:tc>
        <w:tc>
          <w:tcPr>
            <w:tcW w:w="1629" w:type="dxa"/>
            <w:tcBorders>
              <w:top w:val="single" w:sz="6" w:space="0" w:color="auto"/>
              <w:left w:val="single" w:sz="6" w:space="0" w:color="auto"/>
              <w:bottom w:val="single" w:sz="6" w:space="0" w:color="auto"/>
              <w:right w:val="single" w:sz="6" w:space="0" w:color="auto"/>
            </w:tcBorders>
            <w:vAlign w:val="center"/>
            <w:hideMark/>
          </w:tcPr>
          <w:p w14:paraId="0A9E7DC0" w14:textId="77777777" w:rsidR="003F468C" w:rsidRPr="00F409B1" w:rsidRDefault="003F468C" w:rsidP="00F409B1">
            <w:pPr>
              <w:textAlignment w:val="baseline"/>
              <w:rPr>
                <w:rFonts w:ascii="Arial" w:eastAsia="Times New Roman" w:hAnsi="Arial" w:cs="Arial"/>
                <w:sz w:val="18"/>
                <w:szCs w:val="18"/>
              </w:rPr>
            </w:pPr>
            <w:r w:rsidRPr="00F409B1">
              <w:rPr>
                <w:rFonts w:ascii="Arial" w:eastAsia="Times New Roman" w:hAnsi="Arial" w:cs="Arial"/>
                <w:color w:val="000000"/>
                <w:sz w:val="18"/>
                <w:szCs w:val="18"/>
              </w:rPr>
              <w:t xml:space="preserve">Géraldine </w:t>
            </w:r>
            <w:r w:rsidRPr="00F409B1">
              <w:rPr>
                <w:rFonts w:ascii="Arial" w:eastAsia="Times New Roman" w:hAnsi="Arial" w:cs="Arial"/>
                <w:caps/>
                <w:color w:val="000000"/>
                <w:sz w:val="18"/>
                <w:szCs w:val="18"/>
              </w:rPr>
              <w:t>ANTHOINE</w:t>
            </w:r>
            <w:r w:rsidRPr="00F409B1">
              <w:rPr>
                <w:rFonts w:ascii="Arial" w:eastAsia="Times New Roman" w:hAnsi="Arial" w:cs="Arial"/>
                <w:color w:val="000000"/>
                <w:sz w:val="18"/>
                <w:szCs w:val="18"/>
              </w:rPr>
              <w:t> </w:t>
            </w:r>
          </w:p>
        </w:tc>
        <w:tc>
          <w:tcPr>
            <w:tcW w:w="1716" w:type="dxa"/>
            <w:tcBorders>
              <w:top w:val="single" w:sz="6" w:space="0" w:color="auto"/>
              <w:left w:val="single" w:sz="6" w:space="0" w:color="auto"/>
              <w:bottom w:val="single" w:sz="6" w:space="0" w:color="auto"/>
              <w:right w:val="single" w:sz="6" w:space="0" w:color="auto"/>
            </w:tcBorders>
            <w:vAlign w:val="center"/>
            <w:hideMark/>
          </w:tcPr>
          <w:p w14:paraId="7D4AD8DB" w14:textId="77777777" w:rsidR="003F468C" w:rsidRPr="00F409B1" w:rsidRDefault="003F468C" w:rsidP="00F409B1">
            <w:pPr>
              <w:textAlignment w:val="baseline"/>
              <w:rPr>
                <w:rFonts w:ascii="Arial" w:eastAsia="Times New Roman" w:hAnsi="Arial" w:cs="Arial"/>
                <w:sz w:val="18"/>
                <w:szCs w:val="18"/>
              </w:rPr>
            </w:pPr>
            <w:r w:rsidRPr="00F409B1">
              <w:rPr>
                <w:rFonts w:ascii="Arial" w:eastAsia="Times New Roman" w:hAnsi="Arial" w:cs="Arial"/>
                <w:sz w:val="18"/>
                <w:szCs w:val="18"/>
              </w:rPr>
              <w:t>Draft DP under development </w:t>
            </w:r>
          </w:p>
        </w:tc>
        <w:tc>
          <w:tcPr>
            <w:tcW w:w="4107" w:type="dxa"/>
            <w:tcBorders>
              <w:top w:val="single" w:sz="6" w:space="0" w:color="auto"/>
              <w:left w:val="single" w:sz="6" w:space="0" w:color="auto"/>
              <w:bottom w:val="single" w:sz="6" w:space="0" w:color="auto"/>
              <w:right w:val="single" w:sz="6" w:space="0" w:color="auto"/>
            </w:tcBorders>
          </w:tcPr>
          <w:p w14:paraId="6FBCD726" w14:textId="77777777" w:rsidR="003F468C" w:rsidRDefault="46447543" w:rsidP="004E0CC6">
            <w:pPr>
              <w:jc w:val="both"/>
              <w:textAlignment w:val="baseline"/>
              <w:rPr>
                <w:rFonts w:ascii="Arial" w:eastAsia="Times New Roman" w:hAnsi="Arial" w:cs="Arial"/>
                <w:sz w:val="18"/>
                <w:szCs w:val="18"/>
              </w:rPr>
            </w:pPr>
            <w:r w:rsidRPr="2FEB4B1A">
              <w:rPr>
                <w:rFonts w:ascii="Arial" w:eastAsia="Times New Roman" w:hAnsi="Arial" w:cs="Arial"/>
                <w:sz w:val="18"/>
                <w:szCs w:val="18"/>
              </w:rPr>
              <w:t>No draft, Norman to reach out</w:t>
            </w:r>
          </w:p>
          <w:p w14:paraId="6C6156E6" w14:textId="77777777" w:rsidR="00A9726D" w:rsidRDefault="00A9726D" w:rsidP="004E0CC6">
            <w:pPr>
              <w:jc w:val="both"/>
              <w:textAlignment w:val="baseline"/>
              <w:rPr>
                <w:rFonts w:ascii="Arial" w:eastAsia="Times New Roman" w:hAnsi="Arial" w:cs="Arial"/>
                <w:color w:val="000000" w:themeColor="text1"/>
                <w:sz w:val="18"/>
                <w:szCs w:val="18"/>
              </w:rPr>
            </w:pPr>
            <w:r>
              <w:rPr>
                <w:rFonts w:ascii="Arial" w:eastAsia="Times New Roman" w:hAnsi="Arial" w:cs="Arial"/>
                <w:color w:val="000000" w:themeColor="text1"/>
                <w:sz w:val="18"/>
                <w:szCs w:val="18"/>
              </w:rPr>
              <w:t>Next steps: Follow up with the drafting group and produce a draft DP</w:t>
            </w:r>
          </w:p>
          <w:p w14:paraId="0D252186" w14:textId="77777777" w:rsidR="005142B5" w:rsidRDefault="005142B5" w:rsidP="004E0CC6">
            <w:pPr>
              <w:jc w:val="both"/>
              <w:textAlignment w:val="baseline"/>
              <w:rPr>
                <w:rFonts w:ascii="Arial" w:eastAsia="Times New Roman" w:hAnsi="Arial" w:cs="Arial"/>
                <w:color w:val="000000" w:themeColor="text1"/>
                <w:sz w:val="18"/>
                <w:szCs w:val="18"/>
              </w:rPr>
            </w:pPr>
            <w:r>
              <w:rPr>
                <w:rFonts w:ascii="Arial" w:eastAsia="Times New Roman" w:hAnsi="Arial" w:cs="Arial"/>
                <w:color w:val="000000" w:themeColor="text1"/>
                <w:sz w:val="18"/>
                <w:szCs w:val="18"/>
              </w:rPr>
              <w:t>Authors generated a first outline for draft that requires additional information and then DL review before presenting to EC or TPDP. Protocol not ready for face to face in Japan.</w:t>
            </w:r>
          </w:p>
          <w:p w14:paraId="4C2084FF" w14:textId="77777777" w:rsidR="00F34A24" w:rsidRDefault="00F34A24" w:rsidP="004E0CC6">
            <w:pPr>
              <w:jc w:val="both"/>
              <w:textAlignment w:val="baseline"/>
              <w:rPr>
                <w:rFonts w:ascii="Arial" w:eastAsia="Times New Roman" w:hAnsi="Arial" w:cs="Arial"/>
                <w:color w:val="000000" w:themeColor="text1"/>
                <w:sz w:val="18"/>
                <w:szCs w:val="18"/>
              </w:rPr>
            </w:pPr>
            <w:r>
              <w:rPr>
                <w:rFonts w:ascii="Arial" w:eastAsia="Times New Roman" w:hAnsi="Arial" w:cs="Arial"/>
                <w:color w:val="000000" w:themeColor="text1"/>
                <w:sz w:val="18"/>
                <w:szCs w:val="18"/>
              </w:rPr>
              <w:t>IPPC secretariat will follow up with the authors and inform about the new DL.</w:t>
            </w:r>
          </w:p>
          <w:p w14:paraId="47D50A0A" w14:textId="77777777" w:rsidR="002A0310" w:rsidRDefault="007879B6" w:rsidP="004E0CC6">
            <w:pPr>
              <w:jc w:val="both"/>
              <w:textAlignment w:val="baseline"/>
              <w:rPr>
                <w:rFonts w:ascii="Arial" w:eastAsia="Times New Roman" w:hAnsi="Arial" w:cs="Arial"/>
                <w:color w:val="000000" w:themeColor="text1"/>
                <w:sz w:val="18"/>
                <w:szCs w:val="18"/>
              </w:rPr>
            </w:pPr>
            <w:r w:rsidRPr="00CE5EFB">
              <w:rPr>
                <w:rFonts w:ascii="Arial" w:eastAsia="Times New Roman" w:hAnsi="Arial" w:cs="Arial"/>
                <w:sz w:val="18"/>
                <w:szCs w:val="18"/>
              </w:rPr>
              <w:t xml:space="preserve">June 2025: </w:t>
            </w:r>
            <w:r w:rsidR="002A0310">
              <w:rPr>
                <w:rFonts w:ascii="Arial" w:eastAsia="Times New Roman" w:hAnsi="Arial" w:cs="Arial"/>
                <w:color w:val="000000" w:themeColor="text1"/>
                <w:sz w:val="18"/>
                <w:szCs w:val="18"/>
              </w:rPr>
              <w:t>Initial draft ready, needs to be revised by DL and referee</w:t>
            </w:r>
          </w:p>
          <w:p w14:paraId="32FE0FB2" w14:textId="69A8409F" w:rsidR="00206D01" w:rsidRPr="007A05DE" w:rsidRDefault="00206D01" w:rsidP="004E0CC6">
            <w:pPr>
              <w:jc w:val="both"/>
              <w:textAlignment w:val="baseline"/>
              <w:rPr>
                <w:rFonts w:ascii="Arial" w:eastAsia="Times New Roman" w:hAnsi="Arial" w:cs="Arial"/>
                <w:color w:val="000000" w:themeColor="text1"/>
                <w:sz w:val="18"/>
                <w:szCs w:val="18"/>
              </w:rPr>
            </w:pPr>
            <w:r>
              <w:rPr>
                <w:rFonts w:ascii="Arial" w:eastAsia="Times New Roman" w:hAnsi="Arial" w:cs="Arial"/>
                <w:color w:val="000000" w:themeColor="text1"/>
                <w:sz w:val="18"/>
                <w:szCs w:val="18"/>
              </w:rPr>
              <w:t>July 2025: Vijay to be contacted</w:t>
            </w:r>
          </w:p>
        </w:tc>
      </w:tr>
      <w:tr w:rsidR="003F468C" w:rsidRPr="00B53AB0" w14:paraId="5730CDC5" w14:textId="6822E414" w:rsidTr="009337B2">
        <w:trPr>
          <w:trHeight w:val="390"/>
        </w:trPr>
        <w:tc>
          <w:tcPr>
            <w:tcW w:w="872" w:type="dxa"/>
            <w:tcBorders>
              <w:top w:val="single" w:sz="6" w:space="0" w:color="auto"/>
              <w:left w:val="single" w:sz="6" w:space="0" w:color="auto"/>
              <w:bottom w:val="single" w:sz="6" w:space="0" w:color="auto"/>
              <w:right w:val="single" w:sz="6" w:space="0" w:color="auto"/>
            </w:tcBorders>
            <w:vAlign w:val="center"/>
            <w:hideMark/>
          </w:tcPr>
          <w:p w14:paraId="207657E1" w14:textId="77777777" w:rsidR="003F468C" w:rsidRPr="00F409B1" w:rsidRDefault="003F468C" w:rsidP="00F409B1">
            <w:pPr>
              <w:textAlignment w:val="baseline"/>
              <w:rPr>
                <w:rFonts w:ascii="Arial" w:eastAsia="Times New Roman" w:hAnsi="Arial" w:cs="Arial"/>
                <w:color w:val="000000"/>
                <w:sz w:val="18"/>
                <w:szCs w:val="18"/>
              </w:rPr>
            </w:pPr>
            <w:r w:rsidRPr="00B53AB0">
              <w:rPr>
                <w:rFonts w:ascii="Arial" w:eastAsia="Times New Roman" w:hAnsi="Arial" w:cs="Arial"/>
                <w:color w:val="000000"/>
                <w:sz w:val="18"/>
                <w:szCs w:val="18"/>
              </w:rPr>
              <w:t>2021-014 </w:t>
            </w:r>
          </w:p>
        </w:tc>
        <w:tc>
          <w:tcPr>
            <w:tcW w:w="2270" w:type="dxa"/>
            <w:tcBorders>
              <w:top w:val="single" w:sz="6" w:space="0" w:color="auto"/>
              <w:left w:val="single" w:sz="6" w:space="0" w:color="auto"/>
              <w:bottom w:val="single" w:sz="6" w:space="0" w:color="auto"/>
              <w:right w:val="single" w:sz="6" w:space="0" w:color="auto"/>
            </w:tcBorders>
            <w:vAlign w:val="center"/>
            <w:hideMark/>
          </w:tcPr>
          <w:p w14:paraId="771614BF" w14:textId="67DBFCE8" w:rsidR="003F468C" w:rsidRPr="00F409B1" w:rsidRDefault="003F468C" w:rsidP="00F409B1">
            <w:pPr>
              <w:textAlignment w:val="baseline"/>
              <w:rPr>
                <w:rFonts w:ascii="Arial" w:eastAsia="Times New Roman" w:hAnsi="Arial" w:cs="Arial"/>
                <w:i/>
                <w:iCs/>
                <w:color w:val="000000"/>
                <w:sz w:val="18"/>
                <w:szCs w:val="18"/>
              </w:rPr>
            </w:pPr>
            <w:proofErr w:type="spellStart"/>
            <w:r w:rsidRPr="00F409B1">
              <w:rPr>
                <w:rFonts w:ascii="Arial" w:eastAsia="Times New Roman" w:hAnsi="Arial" w:cs="Arial"/>
                <w:i/>
                <w:iCs/>
                <w:color w:val="000000"/>
                <w:sz w:val="18"/>
                <w:szCs w:val="18"/>
              </w:rPr>
              <w:t>Dickeya</w:t>
            </w:r>
            <w:proofErr w:type="spellEnd"/>
            <w:r w:rsidRPr="00F409B1">
              <w:rPr>
                <w:rFonts w:ascii="Arial" w:eastAsia="Times New Roman" w:hAnsi="Arial" w:cs="Arial"/>
                <w:i/>
                <w:iCs/>
                <w:color w:val="000000"/>
                <w:sz w:val="18"/>
                <w:szCs w:val="18"/>
              </w:rPr>
              <w:t xml:space="preserve"> spp. on </w:t>
            </w:r>
            <w:r w:rsidR="00CD4D9B">
              <w:rPr>
                <w:rFonts w:ascii="Arial" w:eastAsia="Times New Roman" w:hAnsi="Arial" w:cs="Arial"/>
                <w:i/>
                <w:iCs/>
                <w:color w:val="000000"/>
                <w:sz w:val="18"/>
                <w:szCs w:val="18"/>
              </w:rPr>
              <w:t>Solanum tuberosum</w:t>
            </w:r>
            <w:r w:rsidR="00CD4D9B" w:rsidRPr="00F409B1">
              <w:rPr>
                <w:rFonts w:ascii="Arial" w:eastAsia="Times New Roman" w:hAnsi="Arial" w:cs="Arial"/>
                <w:i/>
                <w:iCs/>
                <w:color w:val="000000"/>
                <w:sz w:val="18"/>
                <w:szCs w:val="18"/>
              </w:rPr>
              <w:t> </w:t>
            </w:r>
          </w:p>
        </w:tc>
        <w:tc>
          <w:tcPr>
            <w:tcW w:w="721" w:type="dxa"/>
            <w:tcBorders>
              <w:top w:val="single" w:sz="6" w:space="0" w:color="auto"/>
              <w:left w:val="single" w:sz="6" w:space="0" w:color="auto"/>
              <w:bottom w:val="single" w:sz="6" w:space="0" w:color="auto"/>
              <w:right w:val="single" w:sz="6" w:space="0" w:color="auto"/>
            </w:tcBorders>
            <w:vAlign w:val="center"/>
            <w:hideMark/>
          </w:tcPr>
          <w:p w14:paraId="2526E491" w14:textId="77777777" w:rsidR="003F468C" w:rsidRPr="00F409B1" w:rsidRDefault="003F468C" w:rsidP="00F409B1">
            <w:pPr>
              <w:jc w:val="center"/>
              <w:textAlignment w:val="baseline"/>
              <w:rPr>
                <w:rFonts w:ascii="Arial" w:eastAsia="Times New Roman" w:hAnsi="Arial" w:cs="Arial"/>
                <w:color w:val="000000"/>
                <w:sz w:val="18"/>
                <w:szCs w:val="18"/>
              </w:rPr>
            </w:pPr>
            <w:r w:rsidRPr="00F409B1">
              <w:rPr>
                <w:rFonts w:ascii="Arial" w:eastAsia="Times New Roman" w:hAnsi="Arial" w:cs="Arial"/>
                <w:color w:val="000000"/>
                <w:sz w:val="18"/>
                <w:szCs w:val="18"/>
              </w:rPr>
              <w:t>2</w:t>
            </w:r>
          </w:p>
        </w:tc>
        <w:tc>
          <w:tcPr>
            <w:tcW w:w="1629" w:type="dxa"/>
            <w:tcBorders>
              <w:top w:val="single" w:sz="6" w:space="0" w:color="auto"/>
              <w:left w:val="single" w:sz="6" w:space="0" w:color="auto"/>
              <w:bottom w:val="single" w:sz="6" w:space="0" w:color="auto"/>
              <w:right w:val="single" w:sz="6" w:space="0" w:color="auto"/>
            </w:tcBorders>
            <w:vAlign w:val="center"/>
            <w:hideMark/>
          </w:tcPr>
          <w:p w14:paraId="601B47D8" w14:textId="77777777" w:rsidR="003F468C" w:rsidRPr="00F409B1" w:rsidRDefault="003F468C" w:rsidP="00F409B1">
            <w:pPr>
              <w:textAlignment w:val="baseline"/>
              <w:rPr>
                <w:rFonts w:ascii="Arial" w:eastAsia="Times New Roman" w:hAnsi="Arial" w:cs="Arial"/>
                <w:color w:val="000000"/>
                <w:sz w:val="18"/>
                <w:szCs w:val="18"/>
              </w:rPr>
            </w:pPr>
            <w:r w:rsidRPr="00B53AB0">
              <w:rPr>
                <w:rFonts w:ascii="Arial" w:eastAsia="Times New Roman" w:hAnsi="Arial" w:cs="Arial"/>
                <w:color w:val="000000"/>
                <w:sz w:val="18"/>
                <w:szCs w:val="18"/>
              </w:rPr>
              <w:t xml:space="preserve">Robert TAYLOR </w:t>
            </w:r>
          </w:p>
        </w:tc>
        <w:tc>
          <w:tcPr>
            <w:tcW w:w="1629" w:type="dxa"/>
            <w:tcBorders>
              <w:top w:val="single" w:sz="6" w:space="0" w:color="auto"/>
              <w:left w:val="single" w:sz="6" w:space="0" w:color="auto"/>
              <w:bottom w:val="single" w:sz="6" w:space="0" w:color="auto"/>
              <w:right w:val="single" w:sz="6" w:space="0" w:color="auto"/>
            </w:tcBorders>
            <w:vAlign w:val="center"/>
            <w:hideMark/>
          </w:tcPr>
          <w:p w14:paraId="11A01A04" w14:textId="77777777" w:rsidR="003F468C" w:rsidRPr="00F409B1" w:rsidRDefault="003F468C" w:rsidP="00F409B1">
            <w:pPr>
              <w:textAlignment w:val="baseline"/>
              <w:rPr>
                <w:rFonts w:ascii="Arial" w:eastAsia="Times New Roman" w:hAnsi="Arial" w:cs="Arial"/>
                <w:color w:val="000000"/>
                <w:sz w:val="18"/>
                <w:szCs w:val="18"/>
              </w:rPr>
            </w:pPr>
            <w:r w:rsidRPr="00B53AB0">
              <w:rPr>
                <w:rFonts w:ascii="Arial" w:eastAsia="Times New Roman" w:hAnsi="Arial" w:cs="Arial"/>
                <w:color w:val="000000"/>
                <w:sz w:val="18"/>
                <w:szCs w:val="18"/>
              </w:rPr>
              <w:t xml:space="preserve">Géraldine ANTHOINE </w:t>
            </w:r>
          </w:p>
        </w:tc>
        <w:tc>
          <w:tcPr>
            <w:tcW w:w="1716" w:type="dxa"/>
            <w:tcBorders>
              <w:top w:val="single" w:sz="6" w:space="0" w:color="auto"/>
              <w:left w:val="single" w:sz="6" w:space="0" w:color="auto"/>
              <w:bottom w:val="single" w:sz="6" w:space="0" w:color="auto"/>
              <w:right w:val="single" w:sz="6" w:space="0" w:color="auto"/>
            </w:tcBorders>
            <w:vAlign w:val="center"/>
            <w:hideMark/>
          </w:tcPr>
          <w:p w14:paraId="4612B82F" w14:textId="77777777" w:rsidR="003F468C" w:rsidRPr="00F409B1" w:rsidRDefault="003F468C" w:rsidP="00F409B1">
            <w:pPr>
              <w:textAlignment w:val="baseline"/>
              <w:rPr>
                <w:rFonts w:ascii="Arial" w:eastAsia="Times New Roman" w:hAnsi="Arial" w:cs="Arial"/>
                <w:color w:val="000000"/>
                <w:sz w:val="18"/>
                <w:szCs w:val="18"/>
              </w:rPr>
            </w:pPr>
            <w:r w:rsidRPr="00F409B1">
              <w:rPr>
                <w:rFonts w:ascii="Arial" w:eastAsia="Times New Roman" w:hAnsi="Arial" w:cs="Arial"/>
                <w:color w:val="000000"/>
                <w:sz w:val="18"/>
                <w:szCs w:val="18"/>
              </w:rPr>
              <w:t>Draft DP under development </w:t>
            </w:r>
          </w:p>
        </w:tc>
        <w:tc>
          <w:tcPr>
            <w:tcW w:w="4107" w:type="dxa"/>
            <w:tcBorders>
              <w:top w:val="single" w:sz="6" w:space="0" w:color="auto"/>
              <w:left w:val="single" w:sz="6" w:space="0" w:color="auto"/>
              <w:bottom w:val="single" w:sz="6" w:space="0" w:color="auto"/>
              <w:right w:val="single" w:sz="6" w:space="0" w:color="auto"/>
            </w:tcBorders>
          </w:tcPr>
          <w:p w14:paraId="408C74D6" w14:textId="77777777" w:rsidR="00D431A3" w:rsidRDefault="7E679CE6" w:rsidP="004E0CC6">
            <w:pPr>
              <w:jc w:val="both"/>
              <w:textAlignment w:val="baseline"/>
              <w:rPr>
                <w:rFonts w:ascii="Arial" w:eastAsia="Times New Roman" w:hAnsi="Arial" w:cs="Arial"/>
                <w:color w:val="000000" w:themeColor="text1"/>
                <w:sz w:val="18"/>
                <w:szCs w:val="18"/>
              </w:rPr>
            </w:pPr>
            <w:r w:rsidRPr="2FEB4B1A">
              <w:rPr>
                <w:rFonts w:ascii="Arial" w:eastAsia="Times New Roman" w:hAnsi="Arial" w:cs="Arial"/>
                <w:color w:val="000000" w:themeColor="text1"/>
                <w:sz w:val="18"/>
                <w:szCs w:val="18"/>
              </w:rPr>
              <w:t>First draft, needs revision</w:t>
            </w:r>
            <w:r w:rsidR="00D431A3" w:rsidRPr="2FEB4B1A">
              <w:rPr>
                <w:rFonts w:ascii="Arial" w:eastAsia="Times New Roman" w:hAnsi="Arial" w:cs="Arial"/>
                <w:color w:val="000000" w:themeColor="text1"/>
                <w:sz w:val="18"/>
                <w:szCs w:val="18"/>
              </w:rPr>
              <w:t xml:space="preserve"> </w:t>
            </w:r>
          </w:p>
          <w:p w14:paraId="767797F0" w14:textId="60F8E8B1" w:rsidR="00D431A3" w:rsidRPr="00F409B1" w:rsidRDefault="00D431A3" w:rsidP="004E0CC6">
            <w:pPr>
              <w:jc w:val="both"/>
              <w:textAlignment w:val="baseline"/>
              <w:rPr>
                <w:rFonts w:ascii="Arial" w:eastAsia="Times New Roman" w:hAnsi="Arial" w:cs="Arial"/>
                <w:color w:val="000000" w:themeColor="text1"/>
                <w:sz w:val="18"/>
                <w:szCs w:val="18"/>
              </w:rPr>
            </w:pPr>
            <w:r>
              <w:rPr>
                <w:rFonts w:ascii="Arial" w:eastAsia="Times New Roman" w:hAnsi="Arial" w:cs="Arial"/>
                <w:color w:val="000000" w:themeColor="text1"/>
                <w:sz w:val="18"/>
                <w:szCs w:val="18"/>
              </w:rPr>
              <w:t>Next step</w:t>
            </w:r>
            <w:proofErr w:type="gramStart"/>
            <w:r>
              <w:rPr>
                <w:rFonts w:ascii="Arial" w:eastAsia="Times New Roman" w:hAnsi="Arial" w:cs="Arial"/>
                <w:color w:val="000000" w:themeColor="text1"/>
                <w:sz w:val="18"/>
                <w:szCs w:val="18"/>
              </w:rPr>
              <w:t xml:space="preserve">: </w:t>
            </w:r>
            <w:r w:rsidRPr="2FEB4B1A">
              <w:rPr>
                <w:rFonts w:ascii="Arial" w:eastAsia="Times New Roman" w:hAnsi="Arial" w:cs="Arial"/>
                <w:color w:val="000000" w:themeColor="text1"/>
                <w:sz w:val="18"/>
                <w:szCs w:val="18"/>
              </w:rPr>
              <w:t>To</w:t>
            </w:r>
            <w:proofErr w:type="gramEnd"/>
            <w:r w:rsidRPr="2FEB4B1A">
              <w:rPr>
                <w:rFonts w:ascii="Arial" w:eastAsia="Times New Roman" w:hAnsi="Arial" w:cs="Arial"/>
                <w:color w:val="000000" w:themeColor="text1"/>
                <w:sz w:val="18"/>
                <w:szCs w:val="18"/>
              </w:rPr>
              <w:t xml:space="preserve"> expert consultation</w:t>
            </w:r>
          </w:p>
          <w:p w14:paraId="2BDC481C" w14:textId="474F8C10" w:rsidR="003F468C" w:rsidRPr="00F409B1" w:rsidRDefault="2764FF0B" w:rsidP="004E0CC6">
            <w:pPr>
              <w:jc w:val="both"/>
              <w:textAlignment w:val="baseline"/>
              <w:rPr>
                <w:rFonts w:ascii="Arial" w:eastAsia="Times New Roman" w:hAnsi="Arial" w:cs="Arial"/>
                <w:color w:val="000000" w:themeColor="text1"/>
                <w:sz w:val="18"/>
                <w:szCs w:val="18"/>
              </w:rPr>
            </w:pPr>
            <w:r w:rsidRPr="2FEB4B1A">
              <w:rPr>
                <w:rFonts w:ascii="Arial" w:eastAsia="Times New Roman" w:hAnsi="Arial" w:cs="Arial"/>
                <w:color w:val="000000" w:themeColor="text1"/>
                <w:sz w:val="18"/>
                <w:szCs w:val="18"/>
              </w:rPr>
              <w:t xml:space="preserve">There is an updated EPPO protocol, </w:t>
            </w:r>
            <w:proofErr w:type="gramStart"/>
            <w:r w:rsidRPr="2FEB4B1A">
              <w:rPr>
                <w:rFonts w:ascii="Arial" w:eastAsia="Times New Roman" w:hAnsi="Arial" w:cs="Arial"/>
                <w:color w:val="000000" w:themeColor="text1"/>
                <w:sz w:val="18"/>
                <w:szCs w:val="18"/>
              </w:rPr>
              <w:t>take into account</w:t>
            </w:r>
            <w:proofErr w:type="gramEnd"/>
            <w:r w:rsidRPr="2FEB4B1A">
              <w:rPr>
                <w:rFonts w:ascii="Arial" w:eastAsia="Times New Roman" w:hAnsi="Arial" w:cs="Arial"/>
                <w:color w:val="000000" w:themeColor="text1"/>
                <w:sz w:val="18"/>
                <w:szCs w:val="18"/>
              </w:rPr>
              <w:t xml:space="preserve"> the updated version – if needed</w:t>
            </w:r>
          </w:p>
          <w:p w14:paraId="310F2054" w14:textId="1AFA12AD" w:rsidR="005528C2" w:rsidRDefault="005528C2" w:rsidP="004E0CC6">
            <w:pPr>
              <w:jc w:val="both"/>
              <w:textAlignment w:val="baseline"/>
              <w:rPr>
                <w:rFonts w:ascii="Arial" w:eastAsia="Times New Roman" w:hAnsi="Arial" w:cs="Arial"/>
                <w:color w:val="000000" w:themeColor="text1"/>
                <w:sz w:val="18"/>
                <w:szCs w:val="18"/>
              </w:rPr>
            </w:pPr>
            <w:r>
              <w:rPr>
                <w:rFonts w:ascii="Arial" w:eastAsia="Times New Roman" w:hAnsi="Arial" w:cs="Arial"/>
                <w:color w:val="000000" w:themeColor="text1"/>
                <w:sz w:val="18"/>
                <w:szCs w:val="18"/>
              </w:rPr>
              <w:t xml:space="preserve">Have received a draft. Needs to be edited into IPPC format but all the technical information is included. Could consider for expert consultation A draft could be presented at the </w:t>
            </w:r>
            <w:proofErr w:type="gramStart"/>
            <w:r>
              <w:rPr>
                <w:rFonts w:ascii="Arial" w:eastAsia="Times New Roman" w:hAnsi="Arial" w:cs="Arial"/>
                <w:color w:val="000000" w:themeColor="text1"/>
                <w:sz w:val="18"/>
                <w:szCs w:val="18"/>
              </w:rPr>
              <w:t>face to face</w:t>
            </w:r>
            <w:proofErr w:type="gramEnd"/>
            <w:r>
              <w:rPr>
                <w:rFonts w:ascii="Arial" w:eastAsia="Times New Roman" w:hAnsi="Arial" w:cs="Arial"/>
                <w:color w:val="000000" w:themeColor="text1"/>
                <w:sz w:val="18"/>
                <w:szCs w:val="18"/>
              </w:rPr>
              <w:t xml:space="preserve"> meeting.</w:t>
            </w:r>
          </w:p>
          <w:p w14:paraId="6AE9FC3D" w14:textId="3C7C389B" w:rsidR="00206D01" w:rsidRDefault="001C708D" w:rsidP="00206D01">
            <w:pPr>
              <w:jc w:val="both"/>
              <w:textAlignment w:val="baseline"/>
              <w:rPr>
                <w:rFonts w:ascii="Arial" w:eastAsia="Times New Roman" w:hAnsi="Arial" w:cs="Arial"/>
                <w:sz w:val="18"/>
                <w:szCs w:val="18"/>
              </w:rPr>
            </w:pPr>
            <w:r>
              <w:rPr>
                <w:rFonts w:ascii="Arial" w:eastAsia="Times New Roman" w:hAnsi="Arial" w:cs="Arial"/>
                <w:sz w:val="18"/>
                <w:szCs w:val="18"/>
              </w:rPr>
              <w:t>Presented to the 2024 TPDP meeting in Yokohama.</w:t>
            </w:r>
            <w:r w:rsidRPr="2FEB4B1A">
              <w:rPr>
                <w:rFonts w:ascii="Arial" w:eastAsia="Times New Roman" w:hAnsi="Arial" w:cs="Arial"/>
                <w:sz w:val="18"/>
                <w:szCs w:val="18"/>
              </w:rPr>
              <w:t xml:space="preserve"> </w:t>
            </w:r>
          </w:p>
          <w:p w14:paraId="1D94C5D5" w14:textId="049477B1" w:rsidR="00206D01" w:rsidRPr="00377383" w:rsidRDefault="00710E33" w:rsidP="00206D01">
            <w:pPr>
              <w:jc w:val="both"/>
              <w:textAlignment w:val="baseline"/>
              <w:rPr>
                <w:rFonts w:ascii="Arial" w:eastAsia="Times New Roman" w:hAnsi="Arial" w:cs="Arial"/>
                <w:color w:val="000000"/>
                <w:sz w:val="18"/>
                <w:szCs w:val="18"/>
              </w:rPr>
            </w:pPr>
            <w:r>
              <w:rPr>
                <w:rFonts w:ascii="Arial" w:eastAsia="Times New Roman" w:hAnsi="Arial" w:cs="Arial"/>
                <w:sz w:val="18"/>
                <w:szCs w:val="18"/>
              </w:rPr>
              <w:t>July 2025: revised by the TPDP, CC in Jan 2026.</w:t>
            </w:r>
          </w:p>
        </w:tc>
      </w:tr>
      <w:tr w:rsidR="002C54E3" w:rsidRPr="00B53AB0" w14:paraId="286A8D0F" w14:textId="3492B405" w:rsidTr="00D31366">
        <w:trPr>
          <w:trHeight w:val="390"/>
        </w:trPr>
        <w:tc>
          <w:tcPr>
            <w:tcW w:w="872" w:type="dxa"/>
            <w:tcBorders>
              <w:top w:val="single" w:sz="6" w:space="0" w:color="auto"/>
              <w:left w:val="single" w:sz="6" w:space="0" w:color="auto"/>
              <w:bottom w:val="single" w:sz="6" w:space="0" w:color="auto"/>
              <w:right w:val="single" w:sz="6" w:space="0" w:color="auto"/>
            </w:tcBorders>
            <w:vAlign w:val="center"/>
          </w:tcPr>
          <w:p w14:paraId="17A68E8B" w14:textId="760F3452" w:rsidR="002C54E3" w:rsidRPr="00F409B1" w:rsidRDefault="002C54E3" w:rsidP="00F409B1">
            <w:pPr>
              <w:textAlignment w:val="baseline"/>
              <w:rPr>
                <w:rFonts w:ascii="Arial" w:eastAsia="Times New Roman" w:hAnsi="Arial" w:cs="Arial"/>
                <w:color w:val="000000"/>
                <w:sz w:val="18"/>
                <w:szCs w:val="18"/>
              </w:rPr>
            </w:pPr>
            <w:r w:rsidRPr="00CD3804">
              <w:rPr>
                <w:rFonts w:ascii="Arial" w:eastAsia="Times New Roman" w:hAnsi="Arial" w:cs="Arial"/>
                <w:color w:val="000000"/>
                <w:sz w:val="18"/>
                <w:szCs w:val="18"/>
              </w:rPr>
              <w:t>2018-015 </w:t>
            </w:r>
          </w:p>
        </w:tc>
        <w:tc>
          <w:tcPr>
            <w:tcW w:w="2270" w:type="dxa"/>
            <w:tcBorders>
              <w:top w:val="single" w:sz="6" w:space="0" w:color="auto"/>
              <w:left w:val="single" w:sz="6" w:space="0" w:color="auto"/>
              <w:bottom w:val="single" w:sz="6" w:space="0" w:color="auto"/>
              <w:right w:val="single" w:sz="6" w:space="0" w:color="auto"/>
            </w:tcBorders>
            <w:vAlign w:val="center"/>
          </w:tcPr>
          <w:p w14:paraId="6BB72B3B" w14:textId="40572E37" w:rsidR="002C54E3" w:rsidRPr="00F409B1" w:rsidRDefault="002C54E3" w:rsidP="00F409B1">
            <w:pPr>
              <w:textAlignment w:val="baseline"/>
              <w:rPr>
                <w:rFonts w:ascii="Arial" w:eastAsia="Times New Roman" w:hAnsi="Arial" w:cs="Arial"/>
                <w:i/>
                <w:iCs/>
                <w:color w:val="000000"/>
                <w:sz w:val="18"/>
                <w:szCs w:val="18"/>
              </w:rPr>
            </w:pPr>
            <w:proofErr w:type="spellStart"/>
            <w:r w:rsidRPr="00CD3804">
              <w:rPr>
                <w:rFonts w:ascii="Arial" w:eastAsia="Times New Roman" w:hAnsi="Arial" w:cs="Arial"/>
                <w:i/>
                <w:iCs/>
                <w:color w:val="000000"/>
                <w:sz w:val="18"/>
                <w:szCs w:val="18"/>
              </w:rPr>
              <w:t>Cronartium</w:t>
            </w:r>
            <w:proofErr w:type="spellEnd"/>
            <w:r w:rsidRPr="00CD3804">
              <w:rPr>
                <w:rFonts w:ascii="Arial" w:eastAsia="Times New Roman" w:hAnsi="Arial" w:cs="Arial"/>
                <w:i/>
                <w:iCs/>
                <w:color w:val="000000"/>
                <w:sz w:val="18"/>
                <w:szCs w:val="18"/>
              </w:rPr>
              <w:t xml:space="preserve"> </w:t>
            </w:r>
            <w:proofErr w:type="spellStart"/>
            <w:r w:rsidRPr="00CD3804">
              <w:rPr>
                <w:rFonts w:ascii="Arial" w:eastAsia="Times New Roman" w:hAnsi="Arial" w:cs="Arial"/>
                <w:i/>
                <w:iCs/>
                <w:color w:val="000000"/>
                <w:sz w:val="18"/>
                <w:szCs w:val="18"/>
              </w:rPr>
              <w:t>comandrae</w:t>
            </w:r>
            <w:proofErr w:type="spellEnd"/>
            <w:r w:rsidRPr="00CD3804">
              <w:rPr>
                <w:rFonts w:ascii="Arial" w:eastAsia="Times New Roman" w:hAnsi="Arial" w:cs="Arial"/>
                <w:color w:val="000000"/>
                <w:sz w:val="18"/>
                <w:szCs w:val="18"/>
              </w:rPr>
              <w:t xml:space="preserve"> Peck </w:t>
            </w:r>
          </w:p>
        </w:tc>
        <w:tc>
          <w:tcPr>
            <w:tcW w:w="721" w:type="dxa"/>
            <w:tcBorders>
              <w:top w:val="single" w:sz="6" w:space="0" w:color="auto"/>
              <w:left w:val="single" w:sz="6" w:space="0" w:color="auto"/>
              <w:bottom w:val="single" w:sz="6" w:space="0" w:color="auto"/>
              <w:right w:val="single" w:sz="6" w:space="0" w:color="auto"/>
            </w:tcBorders>
            <w:vAlign w:val="center"/>
          </w:tcPr>
          <w:p w14:paraId="6D02743C" w14:textId="6B94DAB4" w:rsidR="002C54E3" w:rsidRPr="00F409B1" w:rsidRDefault="002C54E3" w:rsidP="00F409B1">
            <w:pPr>
              <w:jc w:val="center"/>
              <w:textAlignment w:val="baseline"/>
              <w:rPr>
                <w:rFonts w:ascii="Arial" w:eastAsia="Times New Roman" w:hAnsi="Arial" w:cs="Arial"/>
                <w:color w:val="000000"/>
                <w:sz w:val="18"/>
                <w:szCs w:val="18"/>
              </w:rPr>
            </w:pPr>
            <w:r w:rsidRPr="00CD3804">
              <w:rPr>
                <w:rFonts w:ascii="Arial" w:eastAsia="Times New Roman" w:hAnsi="Arial" w:cs="Arial"/>
                <w:color w:val="000000"/>
                <w:sz w:val="18"/>
                <w:szCs w:val="18"/>
              </w:rPr>
              <w:t>4</w:t>
            </w:r>
          </w:p>
        </w:tc>
        <w:tc>
          <w:tcPr>
            <w:tcW w:w="1629" w:type="dxa"/>
            <w:tcBorders>
              <w:top w:val="single" w:sz="6" w:space="0" w:color="auto"/>
              <w:left w:val="single" w:sz="6" w:space="0" w:color="auto"/>
              <w:bottom w:val="single" w:sz="6" w:space="0" w:color="auto"/>
              <w:right w:val="single" w:sz="6" w:space="0" w:color="auto"/>
            </w:tcBorders>
            <w:vAlign w:val="center"/>
          </w:tcPr>
          <w:p w14:paraId="59824B28" w14:textId="58921D46" w:rsidR="00BD36E3" w:rsidRDefault="00BD36E3" w:rsidP="00F409B1">
            <w:pPr>
              <w:textAlignment w:val="baseline"/>
              <w:rPr>
                <w:rFonts w:ascii="Arial" w:eastAsia="Times New Roman" w:hAnsi="Arial" w:cs="Arial"/>
                <w:color w:val="000000"/>
                <w:sz w:val="18"/>
                <w:szCs w:val="18"/>
              </w:rPr>
            </w:pPr>
          </w:p>
          <w:p w14:paraId="1232211A" w14:textId="606338AE" w:rsidR="002C54E3" w:rsidRPr="00F409B1" w:rsidRDefault="00BD36E3" w:rsidP="00F409B1">
            <w:pPr>
              <w:textAlignment w:val="baseline"/>
              <w:rPr>
                <w:rFonts w:ascii="Arial" w:eastAsia="Times New Roman" w:hAnsi="Arial" w:cs="Arial"/>
                <w:color w:val="000000"/>
                <w:sz w:val="18"/>
                <w:szCs w:val="18"/>
              </w:rPr>
            </w:pPr>
            <w:r>
              <w:rPr>
                <w:rFonts w:ascii="Arial" w:eastAsia="Times New Roman" w:hAnsi="Arial" w:cs="Arial"/>
                <w:color w:val="000000"/>
                <w:sz w:val="18"/>
                <w:szCs w:val="18"/>
              </w:rPr>
              <w:t>Sietse VAN DER LINDE</w:t>
            </w:r>
            <w:r w:rsidR="002C54E3" w:rsidRPr="00CD3804">
              <w:rPr>
                <w:rFonts w:ascii="Arial" w:eastAsia="Times New Roman" w:hAnsi="Arial" w:cs="Arial"/>
                <w:color w:val="000000"/>
                <w:sz w:val="18"/>
                <w:szCs w:val="18"/>
              </w:rPr>
              <w:t xml:space="preserve"> </w:t>
            </w:r>
            <w:r w:rsidR="002C54E3" w:rsidRPr="00CD3804">
              <w:rPr>
                <w:rFonts w:ascii="Arial" w:eastAsia="Times New Roman" w:hAnsi="Arial" w:cs="Arial"/>
                <w:color w:val="000000"/>
                <w:sz w:val="18"/>
                <w:szCs w:val="18"/>
              </w:rPr>
              <w:br/>
              <w:t> </w:t>
            </w:r>
          </w:p>
        </w:tc>
        <w:tc>
          <w:tcPr>
            <w:tcW w:w="1629" w:type="dxa"/>
            <w:tcBorders>
              <w:top w:val="single" w:sz="6" w:space="0" w:color="auto"/>
              <w:left w:val="single" w:sz="6" w:space="0" w:color="auto"/>
              <w:bottom w:val="single" w:sz="6" w:space="0" w:color="auto"/>
              <w:right w:val="single" w:sz="6" w:space="0" w:color="auto"/>
            </w:tcBorders>
            <w:vAlign w:val="center"/>
          </w:tcPr>
          <w:p w14:paraId="282CAD4D" w14:textId="7879F698" w:rsidR="002C54E3" w:rsidRPr="00F409B1" w:rsidRDefault="002C54E3" w:rsidP="00F409B1">
            <w:pPr>
              <w:textAlignment w:val="baseline"/>
              <w:rPr>
                <w:rFonts w:ascii="Arial" w:eastAsia="Times New Roman" w:hAnsi="Arial" w:cs="Arial"/>
                <w:color w:val="000000"/>
                <w:sz w:val="18"/>
                <w:szCs w:val="18"/>
              </w:rPr>
            </w:pPr>
            <w:r w:rsidRPr="00CD3804">
              <w:rPr>
                <w:rFonts w:ascii="Arial" w:eastAsia="Times New Roman" w:hAnsi="Arial" w:cs="Arial"/>
                <w:color w:val="000000"/>
                <w:sz w:val="18"/>
                <w:szCs w:val="18"/>
                <w:lang w:val="fr-BE"/>
              </w:rPr>
              <w:t xml:space="preserve">Géraldine </w:t>
            </w:r>
            <w:r w:rsidRPr="00CD3804">
              <w:rPr>
                <w:rFonts w:ascii="Arial" w:eastAsia="Times New Roman" w:hAnsi="Arial" w:cs="Arial"/>
                <w:caps/>
                <w:color w:val="000000"/>
                <w:sz w:val="18"/>
                <w:szCs w:val="18"/>
                <w:lang w:val="fr-BE"/>
              </w:rPr>
              <w:t>ANTHOINE</w:t>
            </w:r>
            <w:r w:rsidRPr="00CD3804">
              <w:rPr>
                <w:rFonts w:ascii="Arial" w:eastAsia="Times New Roman" w:hAnsi="Arial" w:cs="Arial"/>
                <w:color w:val="000000"/>
                <w:sz w:val="18"/>
                <w:szCs w:val="18"/>
                <w:lang w:val="fr-BE"/>
              </w:rPr>
              <w:t xml:space="preserve"> </w:t>
            </w:r>
            <w:r w:rsidRPr="00CD3804">
              <w:rPr>
                <w:rFonts w:ascii="Arial" w:eastAsia="Times New Roman" w:hAnsi="Arial" w:cs="Arial"/>
                <w:color w:val="000000"/>
                <w:sz w:val="18"/>
                <w:szCs w:val="18"/>
                <w:lang w:val="fr-BE"/>
              </w:rPr>
              <w:br/>
            </w:r>
            <w:r w:rsidRPr="00CD3804">
              <w:rPr>
                <w:rFonts w:ascii="Arial" w:eastAsia="Times New Roman" w:hAnsi="Arial" w:cs="Arial"/>
                <w:color w:val="000000"/>
                <w:sz w:val="18"/>
                <w:szCs w:val="18"/>
                <w:lang w:val="fr-BE"/>
              </w:rPr>
              <w:br/>
              <w:t> </w:t>
            </w:r>
          </w:p>
        </w:tc>
        <w:tc>
          <w:tcPr>
            <w:tcW w:w="1716" w:type="dxa"/>
            <w:tcBorders>
              <w:top w:val="single" w:sz="6" w:space="0" w:color="auto"/>
              <w:left w:val="single" w:sz="6" w:space="0" w:color="auto"/>
              <w:bottom w:val="single" w:sz="6" w:space="0" w:color="auto"/>
              <w:right w:val="single" w:sz="6" w:space="0" w:color="auto"/>
            </w:tcBorders>
            <w:vAlign w:val="center"/>
          </w:tcPr>
          <w:p w14:paraId="5501280E" w14:textId="6442F351" w:rsidR="002C54E3" w:rsidRPr="00F409B1" w:rsidRDefault="002C54E3" w:rsidP="00F409B1">
            <w:pPr>
              <w:textAlignment w:val="baseline"/>
              <w:rPr>
                <w:rFonts w:ascii="Arial" w:eastAsia="Times New Roman" w:hAnsi="Arial" w:cs="Arial"/>
                <w:color w:val="000000"/>
                <w:sz w:val="18"/>
                <w:szCs w:val="18"/>
              </w:rPr>
            </w:pPr>
            <w:r w:rsidRPr="00B53AB0">
              <w:rPr>
                <w:rFonts w:ascii="Arial" w:eastAsia="Times New Roman" w:hAnsi="Arial" w:cs="Arial"/>
                <w:sz w:val="18"/>
                <w:szCs w:val="18"/>
              </w:rPr>
              <w:t>Draft DP under development</w:t>
            </w:r>
          </w:p>
        </w:tc>
        <w:tc>
          <w:tcPr>
            <w:tcW w:w="4107" w:type="dxa"/>
            <w:tcBorders>
              <w:top w:val="single" w:sz="6" w:space="0" w:color="auto"/>
              <w:left w:val="single" w:sz="6" w:space="0" w:color="auto"/>
              <w:bottom w:val="single" w:sz="6" w:space="0" w:color="auto"/>
              <w:right w:val="single" w:sz="6" w:space="0" w:color="auto"/>
            </w:tcBorders>
          </w:tcPr>
          <w:p w14:paraId="777D5C63" w14:textId="77777777" w:rsidR="002C54E3" w:rsidRDefault="002C54E3" w:rsidP="004E0CC6">
            <w:pPr>
              <w:jc w:val="both"/>
              <w:textAlignment w:val="baseline"/>
              <w:rPr>
                <w:rFonts w:ascii="Arial" w:eastAsia="Times New Roman" w:hAnsi="Arial" w:cs="Arial"/>
                <w:sz w:val="18"/>
                <w:szCs w:val="18"/>
              </w:rPr>
            </w:pPr>
            <w:r w:rsidRPr="2FEB4B1A">
              <w:rPr>
                <w:rFonts w:ascii="Arial" w:eastAsia="Times New Roman" w:hAnsi="Arial" w:cs="Arial"/>
                <w:sz w:val="18"/>
                <w:szCs w:val="18"/>
              </w:rPr>
              <w:t xml:space="preserve">First draft reviewed by referees; second draft </w:t>
            </w:r>
            <w:proofErr w:type="gramStart"/>
            <w:r w:rsidRPr="2FEB4B1A">
              <w:rPr>
                <w:rFonts w:ascii="Arial" w:eastAsia="Times New Roman" w:hAnsi="Arial" w:cs="Arial"/>
                <w:sz w:val="18"/>
                <w:szCs w:val="18"/>
              </w:rPr>
              <w:t>need</w:t>
            </w:r>
            <w:proofErr w:type="gramEnd"/>
            <w:r w:rsidRPr="2FEB4B1A">
              <w:rPr>
                <w:rFonts w:ascii="Arial" w:eastAsia="Times New Roman" w:hAnsi="Arial" w:cs="Arial"/>
                <w:sz w:val="18"/>
                <w:szCs w:val="18"/>
              </w:rPr>
              <w:t xml:space="preserve"> an extra expert</w:t>
            </w:r>
            <w:r>
              <w:rPr>
                <w:rFonts w:ascii="Arial" w:eastAsia="Times New Roman" w:hAnsi="Arial" w:cs="Arial"/>
                <w:sz w:val="18"/>
                <w:szCs w:val="18"/>
              </w:rPr>
              <w:t>.</w:t>
            </w:r>
          </w:p>
          <w:p w14:paraId="1F4E4CBC" w14:textId="77777777" w:rsidR="002C54E3" w:rsidRDefault="002C54E3" w:rsidP="004E0CC6">
            <w:pPr>
              <w:jc w:val="both"/>
              <w:textAlignment w:val="baseline"/>
              <w:rPr>
                <w:rFonts w:ascii="Arial" w:eastAsia="Times New Roman" w:hAnsi="Arial" w:cs="Arial"/>
                <w:sz w:val="18"/>
                <w:szCs w:val="18"/>
              </w:rPr>
            </w:pPr>
            <w:r w:rsidRPr="2FEB4B1A">
              <w:rPr>
                <w:rFonts w:ascii="Arial" w:eastAsia="Times New Roman" w:hAnsi="Arial" w:cs="Arial"/>
                <w:sz w:val="18"/>
                <w:szCs w:val="18"/>
              </w:rPr>
              <w:t>TPDP agreed with Yasmin to contact further authors if needed</w:t>
            </w:r>
          </w:p>
          <w:p w14:paraId="19E28B10" w14:textId="77777777" w:rsidR="002C54E3" w:rsidRDefault="002C54E3" w:rsidP="004E0CC6">
            <w:pPr>
              <w:jc w:val="both"/>
              <w:textAlignment w:val="baseline"/>
              <w:rPr>
                <w:rFonts w:ascii="Arial" w:eastAsia="Times New Roman" w:hAnsi="Arial" w:cs="Arial"/>
                <w:sz w:val="18"/>
                <w:szCs w:val="18"/>
              </w:rPr>
            </w:pPr>
            <w:r>
              <w:rPr>
                <w:rFonts w:ascii="Arial" w:eastAsia="Times New Roman" w:hAnsi="Arial" w:cs="Arial"/>
                <w:sz w:val="18"/>
                <w:szCs w:val="18"/>
              </w:rPr>
              <w:t>Next step:</w:t>
            </w:r>
            <w:r w:rsidRPr="2FEB4B1A">
              <w:rPr>
                <w:rFonts w:ascii="Arial" w:eastAsia="Times New Roman" w:hAnsi="Arial" w:cs="Arial"/>
                <w:sz w:val="18"/>
                <w:szCs w:val="18"/>
              </w:rPr>
              <w:t xml:space="preserve"> </w:t>
            </w:r>
            <w:r>
              <w:rPr>
                <w:rFonts w:ascii="Arial" w:eastAsia="Times New Roman" w:hAnsi="Arial" w:cs="Arial"/>
                <w:sz w:val="18"/>
                <w:szCs w:val="18"/>
              </w:rPr>
              <w:t>to finalize draft for expert consultation.</w:t>
            </w:r>
          </w:p>
          <w:p w14:paraId="22FD9239" w14:textId="77777777" w:rsidR="002C54E3" w:rsidRPr="003F6067" w:rsidRDefault="002C54E3" w:rsidP="004E0CC6">
            <w:pPr>
              <w:jc w:val="both"/>
              <w:textAlignment w:val="baseline"/>
              <w:rPr>
                <w:rFonts w:ascii="Arial" w:eastAsia="Times New Roman" w:hAnsi="Arial" w:cs="Arial"/>
                <w:sz w:val="18"/>
                <w:szCs w:val="18"/>
              </w:rPr>
            </w:pPr>
            <w:r>
              <w:rPr>
                <w:rFonts w:ascii="Arial" w:eastAsia="Times New Roman" w:hAnsi="Arial" w:cs="Arial"/>
                <w:sz w:val="18"/>
                <w:szCs w:val="18"/>
              </w:rPr>
              <w:lastRenderedPageBreak/>
              <w:t>Last update: DL</w:t>
            </w:r>
            <w:r w:rsidRPr="003F6067">
              <w:rPr>
                <w:rFonts w:ascii="Arial" w:eastAsia="Times New Roman" w:hAnsi="Arial" w:cs="Arial"/>
                <w:sz w:val="18"/>
                <w:szCs w:val="18"/>
              </w:rPr>
              <w:t xml:space="preserve"> consulted with the lead author for the </w:t>
            </w:r>
            <w:r>
              <w:rPr>
                <w:rFonts w:ascii="Arial" w:eastAsia="Times New Roman" w:hAnsi="Arial" w:cs="Arial"/>
                <w:sz w:val="18"/>
                <w:szCs w:val="18"/>
              </w:rPr>
              <w:t xml:space="preserve">and they </w:t>
            </w:r>
            <w:r w:rsidRPr="003F6067">
              <w:rPr>
                <w:rFonts w:ascii="Arial" w:eastAsia="Times New Roman" w:hAnsi="Arial" w:cs="Arial"/>
                <w:sz w:val="18"/>
                <w:szCs w:val="18"/>
              </w:rPr>
              <w:t xml:space="preserve">have reached out to a few other North American SMEs without much success to review the DP, so </w:t>
            </w:r>
            <w:r>
              <w:rPr>
                <w:rFonts w:ascii="Arial" w:eastAsia="Times New Roman" w:hAnsi="Arial" w:cs="Arial"/>
                <w:sz w:val="18"/>
                <w:szCs w:val="18"/>
              </w:rPr>
              <w:t>they</w:t>
            </w:r>
            <w:r w:rsidRPr="003F6067">
              <w:rPr>
                <w:rFonts w:ascii="Arial" w:eastAsia="Times New Roman" w:hAnsi="Arial" w:cs="Arial"/>
                <w:sz w:val="18"/>
                <w:szCs w:val="18"/>
              </w:rPr>
              <w:t xml:space="preserve"> will proceed with what the two-author team has drafted if no responses are received one last time. </w:t>
            </w:r>
          </w:p>
          <w:p w14:paraId="74DF4B07" w14:textId="77777777" w:rsidR="002C54E3" w:rsidRDefault="002C54E3" w:rsidP="004E0CC6">
            <w:pPr>
              <w:jc w:val="both"/>
              <w:textAlignment w:val="baseline"/>
              <w:rPr>
                <w:rFonts w:ascii="Arial" w:eastAsia="Times New Roman" w:hAnsi="Arial" w:cs="Arial"/>
                <w:sz w:val="18"/>
                <w:szCs w:val="18"/>
              </w:rPr>
            </w:pPr>
            <w:r>
              <w:rPr>
                <w:rFonts w:ascii="Arial" w:eastAsia="Times New Roman" w:hAnsi="Arial" w:cs="Arial"/>
                <w:sz w:val="18"/>
                <w:szCs w:val="18"/>
              </w:rPr>
              <w:t xml:space="preserve">Possibly ready by </w:t>
            </w:r>
            <w:r w:rsidRPr="003F6067">
              <w:rPr>
                <w:rFonts w:ascii="Arial" w:eastAsia="Times New Roman" w:hAnsi="Arial" w:cs="Arial"/>
                <w:sz w:val="18"/>
                <w:szCs w:val="18"/>
              </w:rPr>
              <w:t xml:space="preserve">early summer to have it reviewed by the referee before entering the Expert Consultation.  </w:t>
            </w:r>
          </w:p>
          <w:p w14:paraId="354E3FD5" w14:textId="77777777" w:rsidR="002C54E3" w:rsidRDefault="002C54E3" w:rsidP="004E0CC6">
            <w:pPr>
              <w:jc w:val="both"/>
              <w:textAlignment w:val="baseline"/>
              <w:rPr>
                <w:rFonts w:ascii="Arial" w:eastAsia="Times New Roman" w:hAnsi="Arial" w:cs="Arial"/>
                <w:sz w:val="18"/>
                <w:szCs w:val="18"/>
              </w:rPr>
            </w:pPr>
            <w:r>
              <w:rPr>
                <w:rFonts w:ascii="Arial" w:eastAsia="Times New Roman" w:hAnsi="Arial" w:cs="Arial"/>
                <w:sz w:val="18"/>
                <w:szCs w:val="18"/>
              </w:rPr>
              <w:t xml:space="preserve">DL has the </w:t>
            </w:r>
            <w:proofErr w:type="gramStart"/>
            <w:r>
              <w:rPr>
                <w:rFonts w:ascii="Arial" w:eastAsia="Times New Roman" w:hAnsi="Arial" w:cs="Arial"/>
                <w:sz w:val="18"/>
                <w:szCs w:val="18"/>
              </w:rPr>
              <w:t>draft, but</w:t>
            </w:r>
            <w:proofErr w:type="gramEnd"/>
            <w:r>
              <w:rPr>
                <w:rFonts w:ascii="Arial" w:eastAsia="Times New Roman" w:hAnsi="Arial" w:cs="Arial"/>
                <w:sz w:val="18"/>
                <w:szCs w:val="18"/>
              </w:rPr>
              <w:t xml:space="preserve"> </w:t>
            </w:r>
            <w:proofErr w:type="gramStart"/>
            <w:r>
              <w:rPr>
                <w:rFonts w:ascii="Arial" w:eastAsia="Times New Roman" w:hAnsi="Arial" w:cs="Arial"/>
                <w:sz w:val="18"/>
                <w:szCs w:val="18"/>
              </w:rPr>
              <w:t>have</w:t>
            </w:r>
            <w:proofErr w:type="gramEnd"/>
            <w:r>
              <w:rPr>
                <w:rFonts w:ascii="Arial" w:eastAsia="Times New Roman" w:hAnsi="Arial" w:cs="Arial"/>
                <w:sz w:val="18"/>
                <w:szCs w:val="18"/>
              </w:rPr>
              <w:t xml:space="preserve"> not </w:t>
            </w:r>
            <w:proofErr w:type="gramStart"/>
            <w:r>
              <w:rPr>
                <w:rFonts w:ascii="Arial" w:eastAsia="Times New Roman" w:hAnsi="Arial" w:cs="Arial"/>
                <w:sz w:val="18"/>
                <w:szCs w:val="18"/>
              </w:rPr>
              <w:t>reviewed</w:t>
            </w:r>
            <w:proofErr w:type="gramEnd"/>
            <w:r>
              <w:rPr>
                <w:rFonts w:ascii="Arial" w:eastAsia="Times New Roman" w:hAnsi="Arial" w:cs="Arial"/>
                <w:sz w:val="18"/>
                <w:szCs w:val="18"/>
              </w:rPr>
              <w:t xml:space="preserve"> yet. Planning to review to submit by mid-August.</w:t>
            </w:r>
          </w:p>
          <w:p w14:paraId="15F3A4A0" w14:textId="77777777" w:rsidR="002C54E3" w:rsidRDefault="002C54E3" w:rsidP="00E928D9">
            <w:pPr>
              <w:jc w:val="both"/>
              <w:textAlignment w:val="baseline"/>
              <w:rPr>
                <w:rFonts w:ascii="Arial" w:eastAsia="Times New Roman" w:hAnsi="Arial" w:cs="Arial"/>
                <w:sz w:val="18"/>
                <w:szCs w:val="18"/>
              </w:rPr>
            </w:pPr>
            <w:r>
              <w:rPr>
                <w:rFonts w:ascii="Arial" w:eastAsia="Times New Roman" w:hAnsi="Arial" w:cs="Arial"/>
                <w:sz w:val="18"/>
                <w:szCs w:val="18"/>
              </w:rPr>
              <w:t>Presented to the 2024 TPDP meeting in Yokohama.</w:t>
            </w:r>
            <w:r w:rsidRPr="2FEB4B1A">
              <w:rPr>
                <w:rFonts w:ascii="Arial" w:eastAsia="Times New Roman" w:hAnsi="Arial" w:cs="Arial"/>
                <w:sz w:val="18"/>
                <w:szCs w:val="18"/>
              </w:rPr>
              <w:t xml:space="preserve"> </w:t>
            </w:r>
          </w:p>
          <w:p w14:paraId="3EFF4439" w14:textId="77777777" w:rsidR="002C54E3" w:rsidRDefault="002C54E3" w:rsidP="00E928D9">
            <w:pPr>
              <w:jc w:val="both"/>
              <w:textAlignment w:val="baseline"/>
              <w:rPr>
                <w:rFonts w:ascii="Arial" w:eastAsia="Times New Roman" w:hAnsi="Arial" w:cs="Arial"/>
                <w:sz w:val="18"/>
                <w:szCs w:val="18"/>
              </w:rPr>
            </w:pPr>
            <w:r w:rsidRPr="00AA5F36">
              <w:rPr>
                <w:rFonts w:ascii="Arial" w:eastAsia="Times New Roman" w:hAnsi="Arial" w:cs="Arial"/>
                <w:sz w:val="18"/>
                <w:szCs w:val="18"/>
              </w:rPr>
              <w:t>Next steps:</w:t>
            </w:r>
            <w:r>
              <w:rPr>
                <w:rFonts w:ascii="Arial" w:eastAsia="Times New Roman" w:hAnsi="Arial" w:cs="Arial"/>
                <w:sz w:val="18"/>
                <w:szCs w:val="18"/>
              </w:rPr>
              <w:t xml:space="preserve"> </w:t>
            </w:r>
          </w:p>
          <w:p w14:paraId="0F2CCFFC" w14:textId="77777777" w:rsidR="007879B6" w:rsidRPr="007879B6" w:rsidRDefault="002C54E3" w:rsidP="007879B6">
            <w:pPr>
              <w:pStyle w:val="ListParagraph"/>
              <w:numPr>
                <w:ilvl w:val="0"/>
                <w:numId w:val="15"/>
              </w:numPr>
              <w:jc w:val="both"/>
              <w:textAlignment w:val="baseline"/>
              <w:rPr>
                <w:rFonts w:ascii="Arial" w:eastAsia="Times New Roman" w:hAnsi="Arial" w:cs="Arial"/>
                <w:color w:val="000000"/>
                <w:sz w:val="18"/>
                <w:szCs w:val="18"/>
              </w:rPr>
            </w:pPr>
            <w:r w:rsidRPr="008C723C">
              <w:rPr>
                <w:rFonts w:ascii="Arial" w:eastAsia="Times New Roman" w:hAnsi="Arial" w:cs="Arial"/>
                <w:sz w:val="18"/>
                <w:szCs w:val="18"/>
              </w:rPr>
              <w:t>Expert</w:t>
            </w:r>
            <w:r>
              <w:rPr>
                <w:rFonts w:ascii="Arial" w:eastAsia="Times New Roman" w:hAnsi="Arial" w:cs="Arial"/>
                <w:sz w:val="18"/>
                <w:szCs w:val="18"/>
              </w:rPr>
              <w:t xml:space="preserve"> </w:t>
            </w:r>
            <w:r w:rsidRPr="008C723C">
              <w:rPr>
                <w:rFonts w:ascii="Arial" w:eastAsia="Times New Roman" w:hAnsi="Arial" w:cs="Arial"/>
                <w:sz w:val="18"/>
                <w:szCs w:val="18"/>
              </w:rPr>
              <w:t xml:space="preserve">consultation </w:t>
            </w:r>
          </w:p>
          <w:p w14:paraId="1A1EB216" w14:textId="77777777" w:rsidR="00F116C6" w:rsidRDefault="007879B6" w:rsidP="007879B6">
            <w:pPr>
              <w:jc w:val="both"/>
              <w:textAlignment w:val="baseline"/>
              <w:rPr>
                <w:rFonts w:ascii="Arial" w:eastAsia="Times New Roman" w:hAnsi="Arial" w:cs="Arial"/>
                <w:color w:val="000000"/>
                <w:sz w:val="18"/>
                <w:szCs w:val="18"/>
              </w:rPr>
            </w:pPr>
            <w:r w:rsidRPr="00CE5EFB">
              <w:rPr>
                <w:rFonts w:ascii="Arial" w:eastAsia="Times New Roman" w:hAnsi="Arial" w:cs="Arial"/>
                <w:sz w:val="18"/>
                <w:szCs w:val="18"/>
              </w:rPr>
              <w:t xml:space="preserve">June 2025: </w:t>
            </w:r>
            <w:r w:rsidR="00F116C6" w:rsidRPr="007879B6">
              <w:rPr>
                <w:rFonts w:ascii="Arial" w:eastAsia="Times New Roman" w:hAnsi="Arial" w:cs="Arial"/>
                <w:color w:val="000000"/>
                <w:sz w:val="18"/>
                <w:szCs w:val="18"/>
              </w:rPr>
              <w:t>Next expert consultation, new version ava</w:t>
            </w:r>
            <w:r w:rsidR="00C269CE" w:rsidRPr="007879B6">
              <w:rPr>
                <w:rFonts w:ascii="Arial" w:eastAsia="Times New Roman" w:hAnsi="Arial" w:cs="Arial"/>
                <w:color w:val="000000"/>
                <w:sz w:val="18"/>
                <w:szCs w:val="18"/>
              </w:rPr>
              <w:t xml:space="preserve">ilable, new diagram </w:t>
            </w:r>
          </w:p>
          <w:p w14:paraId="7B10E30D" w14:textId="4F1F1321" w:rsidR="00BF5538" w:rsidRPr="007879B6" w:rsidRDefault="00BF5538" w:rsidP="007879B6">
            <w:pPr>
              <w:jc w:val="both"/>
              <w:textAlignment w:val="baseline"/>
              <w:rPr>
                <w:rFonts w:ascii="Arial" w:eastAsia="Times New Roman" w:hAnsi="Arial" w:cs="Arial"/>
                <w:color w:val="000000"/>
                <w:sz w:val="18"/>
                <w:szCs w:val="18"/>
              </w:rPr>
            </w:pPr>
            <w:r>
              <w:rPr>
                <w:rFonts w:ascii="Arial" w:eastAsia="Times New Roman" w:hAnsi="Arial" w:cs="Arial"/>
                <w:color w:val="000000"/>
                <w:sz w:val="18"/>
                <w:szCs w:val="18"/>
              </w:rPr>
              <w:t xml:space="preserve">July 2025: </w:t>
            </w:r>
            <w:r w:rsidR="00BD36E3">
              <w:rPr>
                <w:rFonts w:ascii="Arial" w:eastAsia="Times New Roman" w:hAnsi="Arial" w:cs="Arial"/>
                <w:color w:val="000000"/>
                <w:sz w:val="18"/>
                <w:szCs w:val="18"/>
              </w:rPr>
              <w:t>Sietse new DL. For EC in Nov 2025</w:t>
            </w:r>
          </w:p>
        </w:tc>
      </w:tr>
      <w:tr w:rsidR="002C54E3" w:rsidRPr="00B53AB0" w14:paraId="66ECDD3C" w14:textId="51E3759D" w:rsidTr="00D31366">
        <w:trPr>
          <w:trHeight w:val="390"/>
        </w:trPr>
        <w:tc>
          <w:tcPr>
            <w:tcW w:w="872" w:type="dxa"/>
            <w:tcBorders>
              <w:top w:val="single" w:sz="6" w:space="0" w:color="auto"/>
              <w:left w:val="single" w:sz="6" w:space="0" w:color="auto"/>
              <w:bottom w:val="single" w:sz="6" w:space="0" w:color="auto"/>
              <w:right w:val="single" w:sz="6" w:space="0" w:color="auto"/>
            </w:tcBorders>
            <w:hideMark/>
          </w:tcPr>
          <w:p w14:paraId="1AB2487A" w14:textId="67A06B9F" w:rsidR="002C54E3" w:rsidRPr="00CD3804" w:rsidRDefault="002C54E3" w:rsidP="00FB09B1">
            <w:pPr>
              <w:textAlignment w:val="baseline"/>
              <w:rPr>
                <w:rFonts w:ascii="Arial" w:eastAsia="Times New Roman" w:hAnsi="Arial" w:cs="Arial"/>
                <w:sz w:val="18"/>
                <w:szCs w:val="18"/>
              </w:rPr>
            </w:pPr>
            <w:r w:rsidRPr="007339E1">
              <w:rPr>
                <w:rFonts w:ascii="Arial" w:eastAsia="Times New Roman" w:hAnsi="Arial" w:cs="Arial"/>
                <w:color w:val="000000"/>
                <w:sz w:val="18"/>
                <w:szCs w:val="18"/>
              </w:rPr>
              <w:lastRenderedPageBreak/>
              <w:t>2023-009</w:t>
            </w:r>
          </w:p>
        </w:tc>
        <w:tc>
          <w:tcPr>
            <w:tcW w:w="2270" w:type="dxa"/>
            <w:tcBorders>
              <w:top w:val="single" w:sz="6" w:space="0" w:color="auto"/>
              <w:left w:val="single" w:sz="6" w:space="0" w:color="auto"/>
              <w:bottom w:val="single" w:sz="6" w:space="0" w:color="auto"/>
              <w:right w:val="single" w:sz="6" w:space="0" w:color="auto"/>
            </w:tcBorders>
            <w:hideMark/>
          </w:tcPr>
          <w:p w14:paraId="4493237F" w14:textId="58E5D5B0" w:rsidR="002C54E3" w:rsidRPr="00CD3804" w:rsidRDefault="002C54E3" w:rsidP="00FB09B1">
            <w:pPr>
              <w:textAlignment w:val="baseline"/>
              <w:rPr>
                <w:rFonts w:ascii="Arial" w:eastAsia="Times New Roman" w:hAnsi="Arial" w:cs="Arial"/>
                <w:sz w:val="18"/>
                <w:szCs w:val="18"/>
              </w:rPr>
            </w:pPr>
            <w:r w:rsidRPr="007339E1">
              <w:rPr>
                <w:rFonts w:ascii="Arial" w:eastAsia="Times New Roman" w:hAnsi="Arial" w:cs="Arial"/>
                <w:color w:val="000000"/>
                <w:sz w:val="18"/>
                <w:szCs w:val="18"/>
              </w:rPr>
              <w:t>High-throughput sequencing identification of pure culture of phytopathogenic regulated bacteria isolated from plants</w:t>
            </w:r>
          </w:p>
        </w:tc>
        <w:tc>
          <w:tcPr>
            <w:tcW w:w="721" w:type="dxa"/>
            <w:tcBorders>
              <w:top w:val="single" w:sz="6" w:space="0" w:color="auto"/>
              <w:left w:val="single" w:sz="6" w:space="0" w:color="auto"/>
              <w:bottom w:val="single" w:sz="6" w:space="0" w:color="auto"/>
              <w:right w:val="single" w:sz="6" w:space="0" w:color="auto"/>
            </w:tcBorders>
            <w:hideMark/>
          </w:tcPr>
          <w:p w14:paraId="5BC59B4C" w14:textId="352A6133" w:rsidR="002C54E3" w:rsidRPr="00CD3804" w:rsidRDefault="002C54E3" w:rsidP="00FB09B1">
            <w:pPr>
              <w:jc w:val="center"/>
              <w:textAlignment w:val="baseline"/>
              <w:rPr>
                <w:rFonts w:ascii="Arial" w:eastAsia="Times New Roman" w:hAnsi="Arial" w:cs="Arial"/>
                <w:sz w:val="18"/>
                <w:szCs w:val="18"/>
              </w:rPr>
            </w:pPr>
            <w:r w:rsidRPr="007339E1">
              <w:rPr>
                <w:rFonts w:ascii="Arial" w:eastAsia="Times New Roman" w:hAnsi="Arial" w:cs="Arial"/>
                <w:color w:val="000000"/>
                <w:sz w:val="18"/>
                <w:szCs w:val="18"/>
              </w:rPr>
              <w:t>2</w:t>
            </w:r>
          </w:p>
        </w:tc>
        <w:tc>
          <w:tcPr>
            <w:tcW w:w="1629" w:type="dxa"/>
            <w:tcBorders>
              <w:top w:val="single" w:sz="6" w:space="0" w:color="auto"/>
              <w:left w:val="single" w:sz="6" w:space="0" w:color="auto"/>
              <w:bottom w:val="single" w:sz="6" w:space="0" w:color="auto"/>
              <w:right w:val="single" w:sz="6" w:space="0" w:color="auto"/>
            </w:tcBorders>
            <w:vAlign w:val="center"/>
            <w:hideMark/>
          </w:tcPr>
          <w:p w14:paraId="66734992" w14:textId="72AFE18E" w:rsidR="0036289F" w:rsidRPr="008F50A7" w:rsidRDefault="0036289F" w:rsidP="008F50A7">
            <w:pPr>
              <w:textAlignment w:val="baseline"/>
              <w:rPr>
                <w:rFonts w:ascii="Arial" w:eastAsia="Times New Roman" w:hAnsi="Arial" w:cs="Arial"/>
                <w:color w:val="000000"/>
                <w:sz w:val="18"/>
                <w:szCs w:val="18"/>
              </w:rPr>
            </w:pPr>
            <w:r w:rsidRPr="008F50A7">
              <w:rPr>
                <w:rFonts w:ascii="Arial" w:eastAsia="Times New Roman" w:hAnsi="Arial" w:cs="Arial"/>
                <w:color w:val="000000"/>
                <w:sz w:val="18"/>
                <w:szCs w:val="18"/>
              </w:rPr>
              <w:t>Mr. Robert TAYLOR (NZ, 2023-11)</w:t>
            </w:r>
          </w:p>
          <w:p w14:paraId="46E39C7C" w14:textId="35DFC183" w:rsidR="002C54E3" w:rsidRPr="00CD3804" w:rsidRDefault="002C54E3" w:rsidP="0036289F">
            <w:pPr>
              <w:textAlignment w:val="baseline"/>
              <w:rPr>
                <w:rFonts w:ascii="Arial" w:eastAsia="Times New Roman" w:hAnsi="Arial" w:cs="Arial"/>
                <w:sz w:val="18"/>
                <w:szCs w:val="18"/>
              </w:rPr>
            </w:pPr>
          </w:p>
        </w:tc>
        <w:tc>
          <w:tcPr>
            <w:tcW w:w="1629" w:type="dxa"/>
            <w:tcBorders>
              <w:top w:val="single" w:sz="6" w:space="0" w:color="auto"/>
              <w:left w:val="single" w:sz="6" w:space="0" w:color="auto"/>
              <w:bottom w:val="single" w:sz="6" w:space="0" w:color="auto"/>
              <w:right w:val="single" w:sz="6" w:space="0" w:color="auto"/>
            </w:tcBorders>
            <w:vAlign w:val="center"/>
            <w:hideMark/>
          </w:tcPr>
          <w:p w14:paraId="2E486767" w14:textId="2FBD462B" w:rsidR="00891CFF" w:rsidRDefault="00891CFF" w:rsidP="008F50A7">
            <w:pPr>
              <w:textAlignment w:val="baseline"/>
              <w:rPr>
                <w:rFonts w:ascii="Arial" w:eastAsia="Times New Roman" w:hAnsi="Arial" w:cs="Arial"/>
                <w:color w:val="000000"/>
                <w:sz w:val="18"/>
                <w:szCs w:val="18"/>
              </w:rPr>
            </w:pPr>
            <w:r>
              <w:rPr>
                <w:rFonts w:ascii="Arial" w:eastAsia="Times New Roman" w:hAnsi="Arial" w:cs="Arial"/>
                <w:color w:val="000000"/>
                <w:sz w:val="18"/>
                <w:szCs w:val="18"/>
              </w:rPr>
              <w:t>Adrian DINSDALE</w:t>
            </w:r>
          </w:p>
          <w:p w14:paraId="4B184ADE" w14:textId="32E7A56F" w:rsidR="00D20767" w:rsidRPr="008F50A7" w:rsidRDefault="00E05CA4" w:rsidP="008F50A7">
            <w:pPr>
              <w:textAlignment w:val="baseline"/>
              <w:rPr>
                <w:rFonts w:ascii="Arial" w:eastAsia="Times New Roman" w:hAnsi="Arial" w:cs="Arial"/>
                <w:color w:val="000000"/>
                <w:sz w:val="18"/>
                <w:szCs w:val="18"/>
              </w:rPr>
            </w:pPr>
            <w:r>
              <w:rPr>
                <w:rFonts w:ascii="Arial" w:eastAsia="Times New Roman" w:hAnsi="Arial" w:cs="Arial"/>
                <w:color w:val="000000"/>
                <w:sz w:val="18"/>
                <w:szCs w:val="18"/>
              </w:rPr>
              <w:t>Sietse VAN DER LINDE</w:t>
            </w:r>
          </w:p>
          <w:p w14:paraId="24F70DC7" w14:textId="4382FAB7" w:rsidR="002C54E3" w:rsidRPr="00CD3804" w:rsidRDefault="002C54E3" w:rsidP="0036289F">
            <w:pPr>
              <w:textAlignment w:val="baseline"/>
              <w:rPr>
                <w:rFonts w:ascii="Arial" w:eastAsia="Times New Roman" w:hAnsi="Arial" w:cs="Arial"/>
                <w:sz w:val="18"/>
                <w:szCs w:val="18"/>
                <w:lang w:val="fr-BE"/>
              </w:rPr>
            </w:pPr>
          </w:p>
        </w:tc>
        <w:tc>
          <w:tcPr>
            <w:tcW w:w="1716" w:type="dxa"/>
            <w:tcBorders>
              <w:top w:val="single" w:sz="6" w:space="0" w:color="auto"/>
              <w:left w:val="single" w:sz="6" w:space="0" w:color="auto"/>
              <w:bottom w:val="single" w:sz="6" w:space="0" w:color="auto"/>
              <w:right w:val="single" w:sz="6" w:space="0" w:color="auto"/>
            </w:tcBorders>
            <w:vAlign w:val="center"/>
          </w:tcPr>
          <w:p w14:paraId="34D83EC5" w14:textId="73BAE15A" w:rsidR="002C54E3" w:rsidRPr="00CD3804" w:rsidRDefault="002C54E3" w:rsidP="00FB09B1">
            <w:pPr>
              <w:textAlignment w:val="baseline"/>
              <w:rPr>
                <w:rFonts w:ascii="Arial" w:eastAsia="Times New Roman" w:hAnsi="Arial" w:cs="Arial"/>
                <w:sz w:val="18"/>
                <w:szCs w:val="18"/>
              </w:rPr>
            </w:pPr>
            <w:r w:rsidRPr="008F50A7">
              <w:rPr>
                <w:rFonts w:ascii="Arial" w:eastAsia="Times New Roman" w:hAnsi="Arial" w:cs="Arial"/>
                <w:color w:val="000000"/>
                <w:sz w:val="18"/>
                <w:szCs w:val="18"/>
              </w:rPr>
              <w:t>Topic added to the List of topics</w:t>
            </w:r>
          </w:p>
        </w:tc>
        <w:tc>
          <w:tcPr>
            <w:tcW w:w="4107" w:type="dxa"/>
            <w:tcBorders>
              <w:top w:val="single" w:sz="6" w:space="0" w:color="auto"/>
              <w:left w:val="single" w:sz="6" w:space="0" w:color="auto"/>
              <w:bottom w:val="single" w:sz="6" w:space="0" w:color="auto"/>
              <w:right w:val="single" w:sz="6" w:space="0" w:color="auto"/>
            </w:tcBorders>
          </w:tcPr>
          <w:p w14:paraId="1821F1E4" w14:textId="77777777" w:rsidR="002C54E3" w:rsidRDefault="002C54E3" w:rsidP="004E0CC6">
            <w:pPr>
              <w:jc w:val="both"/>
              <w:textAlignment w:val="baseline"/>
              <w:rPr>
                <w:rFonts w:ascii="Arial" w:eastAsia="Times New Roman" w:hAnsi="Arial" w:cs="Arial"/>
                <w:color w:val="000000"/>
                <w:sz w:val="18"/>
                <w:szCs w:val="18"/>
              </w:rPr>
            </w:pPr>
            <w:r>
              <w:rPr>
                <w:rFonts w:ascii="Arial" w:eastAsia="Times New Roman" w:hAnsi="Arial" w:cs="Arial"/>
                <w:color w:val="000000"/>
                <w:sz w:val="18"/>
                <w:szCs w:val="18"/>
              </w:rPr>
              <w:t>Already met with the Lead author.</w:t>
            </w:r>
          </w:p>
          <w:p w14:paraId="0F00B098" w14:textId="77777777" w:rsidR="002C54E3" w:rsidRDefault="002C54E3" w:rsidP="00E928D9">
            <w:pPr>
              <w:jc w:val="both"/>
              <w:textAlignment w:val="baseline"/>
              <w:rPr>
                <w:rFonts w:ascii="Arial" w:eastAsia="Times New Roman" w:hAnsi="Arial" w:cs="Arial"/>
                <w:color w:val="000000"/>
                <w:sz w:val="18"/>
                <w:szCs w:val="18"/>
              </w:rPr>
            </w:pPr>
            <w:r>
              <w:rPr>
                <w:rFonts w:ascii="Arial" w:eastAsia="Times New Roman" w:hAnsi="Arial" w:cs="Arial"/>
                <w:color w:val="000000"/>
                <w:sz w:val="18"/>
                <w:szCs w:val="18"/>
              </w:rPr>
              <w:t>Under progress.</w:t>
            </w:r>
          </w:p>
          <w:p w14:paraId="1FBEFC65" w14:textId="77777777" w:rsidR="00C269CE" w:rsidRDefault="007879B6" w:rsidP="00E928D9">
            <w:pPr>
              <w:jc w:val="both"/>
              <w:textAlignment w:val="baseline"/>
              <w:rPr>
                <w:rFonts w:ascii="Arial" w:eastAsia="Times New Roman" w:hAnsi="Arial" w:cs="Arial"/>
                <w:sz w:val="18"/>
                <w:szCs w:val="18"/>
              </w:rPr>
            </w:pPr>
            <w:r w:rsidRPr="00CE5EFB">
              <w:rPr>
                <w:rFonts w:ascii="Arial" w:eastAsia="Times New Roman" w:hAnsi="Arial" w:cs="Arial"/>
                <w:sz w:val="18"/>
                <w:szCs w:val="18"/>
              </w:rPr>
              <w:t xml:space="preserve">June 2025: </w:t>
            </w:r>
            <w:r w:rsidR="00C269CE">
              <w:rPr>
                <w:rFonts w:ascii="Arial" w:eastAsia="Times New Roman" w:hAnsi="Arial" w:cs="Arial"/>
                <w:sz w:val="18"/>
                <w:szCs w:val="18"/>
              </w:rPr>
              <w:t>Draft in June</w:t>
            </w:r>
            <w:r w:rsidR="00581032">
              <w:rPr>
                <w:rFonts w:ascii="Arial" w:eastAsia="Times New Roman" w:hAnsi="Arial" w:cs="Arial"/>
                <w:sz w:val="18"/>
                <w:szCs w:val="18"/>
              </w:rPr>
              <w:t xml:space="preserve">, the sections of this DP might be different than the other ones, the group might need to review it. </w:t>
            </w:r>
            <w:r w:rsidR="00F120A9">
              <w:rPr>
                <w:rFonts w:ascii="Arial" w:eastAsia="Times New Roman" w:hAnsi="Arial" w:cs="Arial"/>
                <w:sz w:val="18"/>
                <w:szCs w:val="18"/>
              </w:rPr>
              <w:t>Update by Yazmin by the end of June if there is something to be discussed at the f2f.</w:t>
            </w:r>
          </w:p>
          <w:p w14:paraId="1E23E6AC" w14:textId="1E22D3A6" w:rsidR="0036289F" w:rsidRPr="00B53AB0" w:rsidRDefault="0036289F" w:rsidP="00E928D9">
            <w:pPr>
              <w:jc w:val="both"/>
              <w:textAlignment w:val="baseline"/>
              <w:rPr>
                <w:rFonts w:ascii="Arial" w:eastAsia="Times New Roman" w:hAnsi="Arial" w:cs="Arial"/>
                <w:sz w:val="18"/>
                <w:szCs w:val="18"/>
              </w:rPr>
            </w:pPr>
            <w:r>
              <w:rPr>
                <w:rFonts w:ascii="Arial" w:eastAsia="Times New Roman" w:hAnsi="Arial" w:cs="Arial"/>
                <w:sz w:val="18"/>
                <w:szCs w:val="18"/>
              </w:rPr>
              <w:t xml:space="preserve">July 2025: </w:t>
            </w:r>
            <w:r w:rsidR="00891CFF">
              <w:rPr>
                <w:rFonts w:ascii="Arial" w:eastAsia="Times New Roman" w:hAnsi="Arial" w:cs="Arial"/>
                <w:sz w:val="18"/>
                <w:szCs w:val="18"/>
              </w:rPr>
              <w:t xml:space="preserve">Rob as the new DL, Adrian </w:t>
            </w:r>
            <w:r w:rsidR="00BC562D">
              <w:rPr>
                <w:rFonts w:ascii="Arial" w:eastAsia="Times New Roman" w:hAnsi="Arial" w:cs="Arial"/>
                <w:sz w:val="18"/>
                <w:szCs w:val="18"/>
              </w:rPr>
              <w:t>a</w:t>
            </w:r>
            <w:r w:rsidR="00891CFF">
              <w:rPr>
                <w:rFonts w:ascii="Arial" w:eastAsia="Times New Roman" w:hAnsi="Arial" w:cs="Arial"/>
                <w:sz w:val="18"/>
                <w:szCs w:val="18"/>
              </w:rPr>
              <w:t xml:space="preserve">s the referee. </w:t>
            </w:r>
            <w:r w:rsidR="004813B3">
              <w:rPr>
                <w:rFonts w:ascii="Arial" w:eastAsia="Times New Roman" w:hAnsi="Arial" w:cs="Arial"/>
                <w:sz w:val="18"/>
                <w:szCs w:val="18"/>
              </w:rPr>
              <w:t>Target to have the first draft: end of 2025 to go for EC early 2026</w:t>
            </w:r>
            <w:r w:rsidR="00BC562D">
              <w:rPr>
                <w:rFonts w:ascii="Arial" w:eastAsia="Times New Roman" w:hAnsi="Arial" w:cs="Arial"/>
                <w:sz w:val="18"/>
                <w:szCs w:val="18"/>
              </w:rPr>
              <w:t>.</w:t>
            </w:r>
          </w:p>
        </w:tc>
      </w:tr>
      <w:tr w:rsidR="002C54E3" w:rsidRPr="00B53AB0" w14:paraId="7F879801" w14:textId="77777777" w:rsidTr="00D31366">
        <w:trPr>
          <w:trHeight w:val="390"/>
        </w:trPr>
        <w:tc>
          <w:tcPr>
            <w:tcW w:w="872" w:type="dxa"/>
            <w:tcBorders>
              <w:top w:val="single" w:sz="6" w:space="0" w:color="auto"/>
              <w:left w:val="single" w:sz="6" w:space="0" w:color="auto"/>
              <w:bottom w:val="single" w:sz="6" w:space="0" w:color="auto"/>
              <w:right w:val="single" w:sz="6" w:space="0" w:color="auto"/>
            </w:tcBorders>
            <w:vAlign w:val="center"/>
          </w:tcPr>
          <w:p w14:paraId="6DCCB691" w14:textId="57D03119" w:rsidR="002C54E3" w:rsidRPr="00CD3804" w:rsidRDefault="002C54E3" w:rsidP="00FB09B1">
            <w:pPr>
              <w:textAlignment w:val="baseline"/>
              <w:rPr>
                <w:rFonts w:ascii="Arial" w:eastAsia="Times New Roman" w:hAnsi="Arial" w:cs="Arial"/>
                <w:color w:val="000000"/>
                <w:sz w:val="18"/>
                <w:szCs w:val="18"/>
              </w:rPr>
            </w:pPr>
            <w:r w:rsidRPr="00C23682">
              <w:rPr>
                <w:rFonts w:ascii="Arial" w:eastAsia="Times New Roman" w:hAnsi="Arial" w:cs="Arial"/>
                <w:color w:val="000000"/>
                <w:sz w:val="18"/>
                <w:szCs w:val="18"/>
              </w:rPr>
              <w:t>2023-010</w:t>
            </w:r>
          </w:p>
        </w:tc>
        <w:tc>
          <w:tcPr>
            <w:tcW w:w="2270" w:type="dxa"/>
            <w:tcBorders>
              <w:top w:val="single" w:sz="6" w:space="0" w:color="auto"/>
              <w:left w:val="single" w:sz="6" w:space="0" w:color="auto"/>
              <w:bottom w:val="single" w:sz="6" w:space="0" w:color="auto"/>
              <w:right w:val="single" w:sz="6" w:space="0" w:color="auto"/>
            </w:tcBorders>
            <w:vAlign w:val="center"/>
          </w:tcPr>
          <w:p w14:paraId="6184C10D" w14:textId="1C53E171" w:rsidR="002C54E3" w:rsidRPr="00267BB3" w:rsidRDefault="002C54E3" w:rsidP="00FB09B1">
            <w:pPr>
              <w:textAlignment w:val="baseline"/>
              <w:rPr>
                <w:rFonts w:ascii="Arial" w:eastAsia="Times New Roman" w:hAnsi="Arial" w:cs="Arial"/>
                <w:i/>
                <w:iCs/>
                <w:color w:val="000000"/>
                <w:sz w:val="18"/>
                <w:szCs w:val="18"/>
              </w:rPr>
            </w:pPr>
            <w:r w:rsidRPr="00C23682">
              <w:rPr>
                <w:rFonts w:ascii="Arial" w:eastAsia="Times New Roman" w:hAnsi="Arial" w:cs="Arial"/>
                <w:i/>
                <w:iCs/>
                <w:color w:val="000000"/>
                <w:sz w:val="18"/>
                <w:szCs w:val="18"/>
              </w:rPr>
              <w:t xml:space="preserve">Alopecurus </w:t>
            </w:r>
            <w:proofErr w:type="spellStart"/>
            <w:r w:rsidRPr="00C23682">
              <w:rPr>
                <w:rFonts w:ascii="Arial" w:eastAsia="Times New Roman" w:hAnsi="Arial" w:cs="Arial"/>
                <w:i/>
                <w:iCs/>
                <w:color w:val="000000"/>
                <w:sz w:val="18"/>
                <w:szCs w:val="18"/>
              </w:rPr>
              <w:t>myosuroides</w:t>
            </w:r>
            <w:proofErr w:type="spellEnd"/>
          </w:p>
        </w:tc>
        <w:tc>
          <w:tcPr>
            <w:tcW w:w="721" w:type="dxa"/>
            <w:tcBorders>
              <w:top w:val="single" w:sz="6" w:space="0" w:color="auto"/>
              <w:left w:val="single" w:sz="6" w:space="0" w:color="auto"/>
              <w:bottom w:val="single" w:sz="6" w:space="0" w:color="auto"/>
              <w:right w:val="single" w:sz="6" w:space="0" w:color="auto"/>
            </w:tcBorders>
            <w:vAlign w:val="center"/>
          </w:tcPr>
          <w:p w14:paraId="3CEEEA9C" w14:textId="69C91796" w:rsidR="002C54E3" w:rsidRPr="00CD3804" w:rsidRDefault="002C54E3" w:rsidP="00FB09B1">
            <w:pPr>
              <w:jc w:val="center"/>
              <w:textAlignment w:val="baseline"/>
              <w:rPr>
                <w:rFonts w:ascii="Arial" w:eastAsia="Times New Roman" w:hAnsi="Arial" w:cs="Arial"/>
                <w:color w:val="000000"/>
                <w:sz w:val="18"/>
                <w:szCs w:val="18"/>
              </w:rPr>
            </w:pPr>
            <w:r>
              <w:rPr>
                <w:rFonts w:ascii="Arial" w:eastAsia="Times New Roman" w:hAnsi="Arial" w:cs="Arial"/>
                <w:color w:val="000000"/>
                <w:sz w:val="18"/>
                <w:szCs w:val="18"/>
              </w:rPr>
              <w:t>3</w:t>
            </w:r>
          </w:p>
        </w:tc>
        <w:tc>
          <w:tcPr>
            <w:tcW w:w="1629" w:type="dxa"/>
            <w:tcBorders>
              <w:top w:val="single" w:sz="6" w:space="0" w:color="auto"/>
              <w:left w:val="single" w:sz="6" w:space="0" w:color="auto"/>
              <w:bottom w:val="single" w:sz="6" w:space="0" w:color="auto"/>
              <w:right w:val="single" w:sz="6" w:space="0" w:color="auto"/>
            </w:tcBorders>
            <w:vAlign w:val="center"/>
          </w:tcPr>
          <w:p w14:paraId="34AB492D" w14:textId="629ABD6A" w:rsidR="002C54E3" w:rsidRPr="00CD3804" w:rsidRDefault="002C54E3" w:rsidP="009413C1">
            <w:pPr>
              <w:textAlignment w:val="baseline"/>
              <w:rPr>
                <w:rFonts w:ascii="Arial" w:eastAsia="Times New Roman" w:hAnsi="Arial" w:cs="Arial"/>
                <w:color w:val="000000"/>
                <w:sz w:val="18"/>
                <w:szCs w:val="18"/>
              </w:rPr>
            </w:pPr>
            <w:r w:rsidRPr="00307EEE">
              <w:rPr>
                <w:rFonts w:ascii="Arial" w:eastAsia="Times New Roman" w:hAnsi="Arial" w:cs="Arial"/>
                <w:color w:val="000000"/>
                <w:sz w:val="18"/>
                <w:szCs w:val="18"/>
              </w:rPr>
              <w:t>Vijayasankar RAMAN (US, 2023-10)</w:t>
            </w:r>
          </w:p>
        </w:tc>
        <w:tc>
          <w:tcPr>
            <w:tcW w:w="1629" w:type="dxa"/>
            <w:tcBorders>
              <w:top w:val="single" w:sz="6" w:space="0" w:color="auto"/>
              <w:left w:val="single" w:sz="6" w:space="0" w:color="auto"/>
              <w:bottom w:val="single" w:sz="6" w:space="0" w:color="auto"/>
              <w:right w:val="single" w:sz="6" w:space="0" w:color="auto"/>
            </w:tcBorders>
            <w:vAlign w:val="center"/>
          </w:tcPr>
          <w:p w14:paraId="6561893C" w14:textId="77777777" w:rsidR="002C54E3" w:rsidRPr="00307EEE" w:rsidRDefault="002C54E3" w:rsidP="00307EEE">
            <w:pPr>
              <w:textAlignment w:val="baseline"/>
              <w:rPr>
                <w:rFonts w:ascii="Arial" w:eastAsia="Times New Roman" w:hAnsi="Arial" w:cs="Arial"/>
                <w:color w:val="000000"/>
                <w:sz w:val="18"/>
                <w:szCs w:val="18"/>
              </w:rPr>
            </w:pPr>
            <w:r w:rsidRPr="00307EEE">
              <w:rPr>
                <w:rFonts w:ascii="Arial" w:eastAsia="Times New Roman" w:hAnsi="Arial" w:cs="Arial"/>
                <w:color w:val="000000"/>
                <w:sz w:val="18"/>
                <w:szCs w:val="18"/>
              </w:rPr>
              <w:t>Mme. Géraldine ANTHOINE (FR, 2023-10)</w:t>
            </w:r>
          </w:p>
          <w:p w14:paraId="2A230968" w14:textId="69DABB0E" w:rsidR="002C54E3" w:rsidRPr="009413C1" w:rsidRDefault="002C54E3" w:rsidP="00FB09B1">
            <w:pPr>
              <w:textAlignment w:val="baseline"/>
              <w:rPr>
                <w:rFonts w:ascii="Arial" w:eastAsia="Times New Roman" w:hAnsi="Arial" w:cs="Arial"/>
                <w:color w:val="000000"/>
                <w:sz w:val="18"/>
                <w:szCs w:val="18"/>
              </w:rPr>
            </w:pPr>
            <w:r w:rsidRPr="00307EEE">
              <w:rPr>
                <w:rFonts w:ascii="Arial" w:eastAsia="Times New Roman" w:hAnsi="Arial" w:cs="Arial"/>
                <w:color w:val="000000"/>
                <w:sz w:val="18"/>
                <w:szCs w:val="18"/>
              </w:rPr>
              <w:lastRenderedPageBreak/>
              <w:t>Dr. Norman BARR (US, 2023-10)</w:t>
            </w:r>
          </w:p>
        </w:tc>
        <w:tc>
          <w:tcPr>
            <w:tcW w:w="1716" w:type="dxa"/>
            <w:tcBorders>
              <w:top w:val="single" w:sz="6" w:space="0" w:color="auto"/>
              <w:left w:val="single" w:sz="6" w:space="0" w:color="auto"/>
              <w:bottom w:val="single" w:sz="6" w:space="0" w:color="auto"/>
              <w:right w:val="single" w:sz="6" w:space="0" w:color="auto"/>
            </w:tcBorders>
          </w:tcPr>
          <w:p w14:paraId="1D2CAE41" w14:textId="4866CF77" w:rsidR="002C54E3" w:rsidRPr="00B53AB0" w:rsidRDefault="002C54E3" w:rsidP="00FB09B1">
            <w:pPr>
              <w:textAlignment w:val="baseline"/>
              <w:rPr>
                <w:rFonts w:ascii="Arial" w:eastAsia="Times New Roman" w:hAnsi="Arial" w:cs="Arial"/>
                <w:sz w:val="18"/>
                <w:szCs w:val="18"/>
              </w:rPr>
            </w:pPr>
            <w:r w:rsidRPr="00DA4B8D">
              <w:rPr>
                <w:rFonts w:ascii="Arial" w:eastAsia="Times New Roman" w:hAnsi="Arial" w:cs="Arial"/>
                <w:color w:val="000000"/>
                <w:sz w:val="18"/>
                <w:szCs w:val="18"/>
              </w:rPr>
              <w:lastRenderedPageBreak/>
              <w:t>Topic added to the List of topics</w:t>
            </w:r>
          </w:p>
        </w:tc>
        <w:tc>
          <w:tcPr>
            <w:tcW w:w="4107" w:type="dxa"/>
            <w:tcBorders>
              <w:top w:val="single" w:sz="6" w:space="0" w:color="auto"/>
              <w:left w:val="single" w:sz="6" w:space="0" w:color="auto"/>
              <w:bottom w:val="single" w:sz="6" w:space="0" w:color="auto"/>
              <w:right w:val="single" w:sz="6" w:space="0" w:color="auto"/>
            </w:tcBorders>
          </w:tcPr>
          <w:p w14:paraId="31C95496" w14:textId="77777777" w:rsidR="002C54E3" w:rsidRDefault="002C54E3" w:rsidP="004E0CC6">
            <w:pPr>
              <w:jc w:val="both"/>
              <w:textAlignment w:val="baseline"/>
              <w:rPr>
                <w:rFonts w:ascii="Arial" w:eastAsia="Times New Roman" w:hAnsi="Arial" w:cs="Arial"/>
                <w:sz w:val="18"/>
                <w:szCs w:val="18"/>
              </w:rPr>
            </w:pPr>
            <w:r>
              <w:rPr>
                <w:rFonts w:ascii="Arial" w:eastAsia="Times New Roman" w:hAnsi="Arial" w:cs="Arial"/>
                <w:sz w:val="18"/>
                <w:szCs w:val="18"/>
              </w:rPr>
              <w:t xml:space="preserve">Authors to be selected at the TPDP meeting in Yokohama (see documents </w:t>
            </w:r>
            <w:r w:rsidRPr="00E45C0B">
              <w:rPr>
                <w:rFonts w:ascii="Arial" w:eastAsia="Times New Roman" w:hAnsi="Arial" w:cs="Arial"/>
                <w:sz w:val="18"/>
                <w:szCs w:val="18"/>
              </w:rPr>
              <w:t>23_TPDP_2024_Oct</w:t>
            </w:r>
            <w:r>
              <w:rPr>
                <w:rFonts w:ascii="Arial" w:eastAsia="Times New Roman" w:hAnsi="Arial" w:cs="Arial"/>
                <w:sz w:val="18"/>
                <w:szCs w:val="18"/>
              </w:rPr>
              <w:t xml:space="preserve"> and </w:t>
            </w:r>
            <w:r w:rsidRPr="00E45C0B">
              <w:rPr>
                <w:rFonts w:ascii="Arial" w:eastAsia="Times New Roman" w:hAnsi="Arial" w:cs="Arial"/>
                <w:sz w:val="18"/>
                <w:szCs w:val="18"/>
              </w:rPr>
              <w:t>24_TPDP_2024_Oct</w:t>
            </w:r>
            <w:r>
              <w:rPr>
                <w:rFonts w:ascii="Arial" w:eastAsia="Times New Roman" w:hAnsi="Arial" w:cs="Arial"/>
                <w:sz w:val="18"/>
                <w:szCs w:val="18"/>
              </w:rPr>
              <w:t>)</w:t>
            </w:r>
          </w:p>
          <w:p w14:paraId="6D7BD60A" w14:textId="77777777" w:rsidR="002C54E3" w:rsidRDefault="002C54E3" w:rsidP="004E0CC6">
            <w:pPr>
              <w:jc w:val="both"/>
              <w:textAlignment w:val="baseline"/>
              <w:rPr>
                <w:rFonts w:ascii="Arial" w:eastAsia="Times New Roman" w:hAnsi="Arial" w:cs="Arial"/>
                <w:color w:val="000000" w:themeColor="text1"/>
                <w:sz w:val="18"/>
                <w:szCs w:val="18"/>
              </w:rPr>
            </w:pPr>
            <w:r>
              <w:rPr>
                <w:rFonts w:ascii="Arial" w:eastAsia="Times New Roman" w:hAnsi="Arial" w:cs="Arial"/>
                <w:color w:val="000000" w:themeColor="text1"/>
                <w:sz w:val="18"/>
                <w:szCs w:val="18"/>
              </w:rPr>
              <w:lastRenderedPageBreak/>
              <w:t>IPPC secretariat will follow up with the authors and inform about the new DL.</w:t>
            </w:r>
          </w:p>
          <w:p w14:paraId="640038B1" w14:textId="77777777" w:rsidR="00B400D6" w:rsidRDefault="00DF2917" w:rsidP="004E0CC6">
            <w:pPr>
              <w:jc w:val="both"/>
              <w:textAlignment w:val="baseline"/>
              <w:rPr>
                <w:rFonts w:ascii="Arial" w:eastAsia="Times New Roman" w:hAnsi="Arial" w:cs="Arial"/>
                <w:color w:val="000000" w:themeColor="text1"/>
                <w:sz w:val="18"/>
                <w:szCs w:val="18"/>
              </w:rPr>
            </w:pPr>
            <w:r w:rsidRPr="00CE5EFB">
              <w:rPr>
                <w:rFonts w:ascii="Arial" w:eastAsia="Times New Roman" w:hAnsi="Arial" w:cs="Arial"/>
                <w:sz w:val="18"/>
                <w:szCs w:val="18"/>
              </w:rPr>
              <w:t xml:space="preserve">June 2025: </w:t>
            </w:r>
            <w:r w:rsidR="00B400D6">
              <w:rPr>
                <w:rFonts w:ascii="Arial" w:eastAsia="Times New Roman" w:hAnsi="Arial" w:cs="Arial"/>
                <w:color w:val="000000" w:themeColor="text1"/>
                <w:sz w:val="18"/>
                <w:szCs w:val="18"/>
              </w:rPr>
              <w:t xml:space="preserve">Progress ongoing, </w:t>
            </w:r>
            <w:r w:rsidR="001B0738">
              <w:rPr>
                <w:rFonts w:ascii="Arial" w:eastAsia="Times New Roman" w:hAnsi="Arial" w:cs="Arial"/>
                <w:color w:val="000000" w:themeColor="text1"/>
                <w:sz w:val="18"/>
                <w:szCs w:val="18"/>
              </w:rPr>
              <w:t xml:space="preserve">initial draft </w:t>
            </w:r>
            <w:r w:rsidR="00C96E9A">
              <w:rPr>
                <w:rFonts w:ascii="Arial" w:eastAsia="Times New Roman" w:hAnsi="Arial" w:cs="Arial"/>
                <w:color w:val="000000" w:themeColor="text1"/>
                <w:sz w:val="18"/>
                <w:szCs w:val="18"/>
              </w:rPr>
              <w:t xml:space="preserve">ready </w:t>
            </w:r>
            <w:r w:rsidR="001B0738">
              <w:rPr>
                <w:rFonts w:ascii="Arial" w:eastAsia="Times New Roman" w:hAnsi="Arial" w:cs="Arial"/>
                <w:color w:val="000000" w:themeColor="text1"/>
                <w:sz w:val="18"/>
                <w:szCs w:val="18"/>
              </w:rPr>
              <w:t>but some sections are incomplete</w:t>
            </w:r>
            <w:r w:rsidR="00C96E9A">
              <w:rPr>
                <w:rFonts w:ascii="Arial" w:eastAsia="Times New Roman" w:hAnsi="Arial" w:cs="Arial"/>
                <w:color w:val="000000" w:themeColor="text1"/>
                <w:sz w:val="18"/>
                <w:szCs w:val="18"/>
              </w:rPr>
              <w:t xml:space="preserve">. </w:t>
            </w:r>
            <w:r w:rsidR="009B5726">
              <w:rPr>
                <w:rFonts w:ascii="Arial" w:eastAsia="Times New Roman" w:hAnsi="Arial" w:cs="Arial"/>
                <w:color w:val="000000" w:themeColor="text1"/>
                <w:sz w:val="18"/>
                <w:szCs w:val="18"/>
              </w:rPr>
              <w:t xml:space="preserve">New subspecies discovered. </w:t>
            </w:r>
            <w:r w:rsidR="00C96E9A">
              <w:rPr>
                <w:rFonts w:ascii="Arial" w:eastAsia="Times New Roman" w:hAnsi="Arial" w:cs="Arial"/>
                <w:color w:val="000000" w:themeColor="text1"/>
                <w:sz w:val="18"/>
                <w:szCs w:val="18"/>
              </w:rPr>
              <w:t xml:space="preserve">Work in progress. </w:t>
            </w:r>
          </w:p>
          <w:p w14:paraId="5625B46D" w14:textId="178A9CC2" w:rsidR="00E05CA4" w:rsidRPr="2FEB4B1A" w:rsidRDefault="00E05CA4" w:rsidP="004E0CC6">
            <w:pPr>
              <w:jc w:val="both"/>
              <w:textAlignment w:val="baseline"/>
              <w:rPr>
                <w:rFonts w:ascii="Arial" w:eastAsia="Times New Roman" w:hAnsi="Arial" w:cs="Arial"/>
                <w:sz w:val="18"/>
                <w:szCs w:val="18"/>
              </w:rPr>
            </w:pPr>
            <w:r>
              <w:rPr>
                <w:rFonts w:ascii="Arial" w:eastAsia="Times New Roman" w:hAnsi="Arial" w:cs="Arial"/>
                <w:color w:val="000000" w:themeColor="text1"/>
                <w:sz w:val="18"/>
                <w:szCs w:val="18"/>
              </w:rPr>
              <w:t>July 2025: get updates from Vijay</w:t>
            </w:r>
          </w:p>
        </w:tc>
      </w:tr>
      <w:tr w:rsidR="002C54E3" w:rsidRPr="00B53AB0" w14:paraId="1CFD6331" w14:textId="77777777" w:rsidTr="0077755C">
        <w:trPr>
          <w:trHeight w:val="390"/>
        </w:trPr>
        <w:tc>
          <w:tcPr>
            <w:tcW w:w="872" w:type="dxa"/>
            <w:tcBorders>
              <w:top w:val="single" w:sz="6" w:space="0" w:color="auto"/>
              <w:left w:val="single" w:sz="6" w:space="0" w:color="auto"/>
              <w:bottom w:val="single" w:sz="6" w:space="0" w:color="auto"/>
              <w:right w:val="single" w:sz="6" w:space="0" w:color="auto"/>
            </w:tcBorders>
            <w:vAlign w:val="center"/>
          </w:tcPr>
          <w:p w14:paraId="49B572FE" w14:textId="6E5D8DA4" w:rsidR="002C54E3" w:rsidRPr="0077755C" w:rsidRDefault="002C54E3" w:rsidP="007339E1">
            <w:pPr>
              <w:textAlignment w:val="baseline"/>
              <w:rPr>
                <w:rFonts w:ascii="Arial" w:eastAsia="Times New Roman" w:hAnsi="Arial" w:cs="Arial"/>
                <w:color w:val="000000"/>
                <w:sz w:val="18"/>
                <w:szCs w:val="18"/>
              </w:rPr>
            </w:pPr>
            <w:r w:rsidRPr="0077755C">
              <w:rPr>
                <w:rFonts w:ascii="Arial" w:eastAsia="Times New Roman" w:hAnsi="Arial" w:cs="Arial"/>
                <w:i/>
                <w:iCs/>
                <w:color w:val="000000"/>
                <w:sz w:val="18"/>
                <w:szCs w:val="18"/>
              </w:rPr>
              <w:lastRenderedPageBreak/>
              <w:t>2023-01</w:t>
            </w:r>
            <w:r w:rsidR="00B3383A">
              <w:rPr>
                <w:rFonts w:ascii="Arial" w:eastAsia="Times New Roman" w:hAnsi="Arial" w:cs="Arial"/>
                <w:i/>
                <w:iCs/>
                <w:color w:val="000000"/>
                <w:sz w:val="18"/>
                <w:szCs w:val="18"/>
              </w:rPr>
              <w:t>3</w:t>
            </w:r>
          </w:p>
        </w:tc>
        <w:tc>
          <w:tcPr>
            <w:tcW w:w="2270" w:type="dxa"/>
            <w:tcBorders>
              <w:top w:val="single" w:sz="6" w:space="0" w:color="auto"/>
              <w:left w:val="single" w:sz="6" w:space="0" w:color="auto"/>
              <w:bottom w:val="single" w:sz="6" w:space="0" w:color="auto"/>
              <w:right w:val="single" w:sz="6" w:space="0" w:color="auto"/>
            </w:tcBorders>
            <w:vAlign w:val="center"/>
          </w:tcPr>
          <w:p w14:paraId="5109498C" w14:textId="1C4E5E6A" w:rsidR="002C54E3" w:rsidRPr="0077755C" w:rsidRDefault="00B3383A" w:rsidP="007339E1">
            <w:pPr>
              <w:textAlignment w:val="baseline"/>
              <w:rPr>
                <w:rFonts w:ascii="Arial" w:eastAsia="Times New Roman" w:hAnsi="Arial" w:cs="Arial"/>
                <w:color w:val="000000"/>
                <w:sz w:val="18"/>
                <w:szCs w:val="18"/>
              </w:rPr>
            </w:pPr>
            <w:proofErr w:type="spellStart"/>
            <w:r w:rsidRPr="00B3383A">
              <w:rPr>
                <w:rFonts w:ascii="Arial" w:eastAsia="Times New Roman" w:hAnsi="Arial" w:cs="Arial"/>
                <w:i/>
                <w:iCs/>
                <w:color w:val="000000"/>
                <w:sz w:val="18"/>
                <w:szCs w:val="18"/>
              </w:rPr>
              <w:t>Bactrocera</w:t>
            </w:r>
            <w:proofErr w:type="spellEnd"/>
            <w:r w:rsidRPr="00B3383A">
              <w:rPr>
                <w:rFonts w:ascii="Arial" w:eastAsia="Times New Roman" w:hAnsi="Arial" w:cs="Arial"/>
                <w:i/>
                <w:iCs/>
                <w:color w:val="000000"/>
                <w:sz w:val="18"/>
                <w:szCs w:val="18"/>
              </w:rPr>
              <w:t xml:space="preserve"> </w:t>
            </w:r>
            <w:proofErr w:type="spellStart"/>
            <w:r w:rsidRPr="00B3383A">
              <w:rPr>
                <w:rFonts w:ascii="Arial" w:eastAsia="Times New Roman" w:hAnsi="Arial" w:cs="Arial"/>
                <w:i/>
                <w:iCs/>
                <w:color w:val="000000"/>
                <w:sz w:val="18"/>
                <w:szCs w:val="18"/>
              </w:rPr>
              <w:t>zonata</w:t>
            </w:r>
            <w:proofErr w:type="spellEnd"/>
            <w:r w:rsidRPr="00B3383A">
              <w:rPr>
                <w:rFonts w:ascii="Arial" w:eastAsia="Times New Roman" w:hAnsi="Arial" w:cs="Arial"/>
                <w:i/>
                <w:iCs/>
                <w:color w:val="000000"/>
                <w:sz w:val="18"/>
                <w:szCs w:val="18"/>
              </w:rPr>
              <w:t xml:space="preserve"> and </w:t>
            </w:r>
            <w:proofErr w:type="spellStart"/>
            <w:r w:rsidRPr="00B3383A">
              <w:rPr>
                <w:rFonts w:ascii="Arial" w:eastAsia="Times New Roman" w:hAnsi="Arial" w:cs="Arial"/>
                <w:i/>
                <w:iCs/>
                <w:color w:val="000000"/>
                <w:sz w:val="18"/>
                <w:szCs w:val="18"/>
              </w:rPr>
              <w:t>Bactrocera</w:t>
            </w:r>
            <w:proofErr w:type="spellEnd"/>
            <w:r w:rsidRPr="00B3383A">
              <w:rPr>
                <w:rFonts w:ascii="Arial" w:eastAsia="Times New Roman" w:hAnsi="Arial" w:cs="Arial"/>
                <w:i/>
                <w:iCs/>
                <w:color w:val="000000"/>
                <w:sz w:val="18"/>
                <w:szCs w:val="18"/>
              </w:rPr>
              <w:t xml:space="preserve"> </w:t>
            </w:r>
            <w:proofErr w:type="spellStart"/>
            <w:r w:rsidRPr="00B3383A">
              <w:rPr>
                <w:rFonts w:ascii="Arial" w:eastAsia="Times New Roman" w:hAnsi="Arial" w:cs="Arial"/>
                <w:i/>
                <w:iCs/>
                <w:color w:val="000000"/>
                <w:sz w:val="18"/>
                <w:szCs w:val="18"/>
              </w:rPr>
              <w:t>correcta</w:t>
            </w:r>
            <w:proofErr w:type="spellEnd"/>
          </w:p>
        </w:tc>
        <w:tc>
          <w:tcPr>
            <w:tcW w:w="721" w:type="dxa"/>
            <w:tcBorders>
              <w:top w:val="single" w:sz="6" w:space="0" w:color="auto"/>
              <w:left w:val="single" w:sz="6" w:space="0" w:color="auto"/>
              <w:bottom w:val="single" w:sz="6" w:space="0" w:color="auto"/>
              <w:right w:val="single" w:sz="6" w:space="0" w:color="auto"/>
            </w:tcBorders>
            <w:vAlign w:val="center"/>
          </w:tcPr>
          <w:p w14:paraId="6C576071" w14:textId="6CEA409C" w:rsidR="002C54E3" w:rsidRPr="0077755C" w:rsidRDefault="002C54E3" w:rsidP="007339E1">
            <w:pPr>
              <w:jc w:val="center"/>
              <w:textAlignment w:val="baseline"/>
              <w:rPr>
                <w:rFonts w:ascii="Arial" w:eastAsia="Times New Roman" w:hAnsi="Arial" w:cs="Arial"/>
                <w:color w:val="000000"/>
                <w:sz w:val="18"/>
                <w:szCs w:val="18"/>
              </w:rPr>
            </w:pPr>
            <w:r w:rsidRPr="0077755C">
              <w:rPr>
                <w:rFonts w:ascii="Arial" w:eastAsia="Times New Roman" w:hAnsi="Arial" w:cs="Arial"/>
                <w:color w:val="000000"/>
                <w:sz w:val="18"/>
                <w:szCs w:val="18"/>
              </w:rPr>
              <w:t>2</w:t>
            </w:r>
          </w:p>
        </w:tc>
        <w:tc>
          <w:tcPr>
            <w:tcW w:w="1629" w:type="dxa"/>
            <w:tcBorders>
              <w:top w:val="single" w:sz="6" w:space="0" w:color="auto"/>
              <w:left w:val="single" w:sz="6" w:space="0" w:color="auto"/>
              <w:bottom w:val="single" w:sz="6" w:space="0" w:color="auto"/>
              <w:right w:val="single" w:sz="6" w:space="0" w:color="auto"/>
            </w:tcBorders>
            <w:vAlign w:val="center"/>
          </w:tcPr>
          <w:p w14:paraId="0F50AB7A" w14:textId="77777777" w:rsidR="002C54E3" w:rsidRPr="0077755C" w:rsidRDefault="002C54E3" w:rsidP="00C27CF9">
            <w:pPr>
              <w:textAlignment w:val="baseline"/>
              <w:rPr>
                <w:rFonts w:ascii="Arial" w:eastAsia="Times New Roman" w:hAnsi="Arial" w:cs="Arial"/>
                <w:color w:val="000000"/>
                <w:sz w:val="18"/>
                <w:szCs w:val="18"/>
              </w:rPr>
            </w:pPr>
            <w:r w:rsidRPr="0077755C">
              <w:rPr>
                <w:rFonts w:ascii="Arial" w:eastAsia="Times New Roman" w:hAnsi="Arial" w:cs="Arial"/>
                <w:color w:val="000000"/>
                <w:sz w:val="18"/>
                <w:szCs w:val="18"/>
              </w:rPr>
              <w:t>Dr. Norman BARR (US, 2023-10)</w:t>
            </w:r>
          </w:p>
          <w:p w14:paraId="6F1BAE0F" w14:textId="24CF0ECF" w:rsidR="002C54E3" w:rsidRPr="0077755C" w:rsidRDefault="002C54E3" w:rsidP="008F50A7">
            <w:pPr>
              <w:textAlignment w:val="baseline"/>
              <w:rPr>
                <w:rFonts w:ascii="Arial" w:eastAsia="Times New Roman" w:hAnsi="Arial" w:cs="Arial"/>
                <w:color w:val="000000"/>
                <w:sz w:val="18"/>
                <w:szCs w:val="18"/>
              </w:rPr>
            </w:pPr>
            <w:r w:rsidRPr="0077755C">
              <w:rPr>
                <w:rFonts w:ascii="Arial" w:eastAsia="Times New Roman" w:hAnsi="Arial" w:cs="Arial"/>
                <w:color w:val="000000"/>
                <w:sz w:val="18"/>
                <w:szCs w:val="18"/>
              </w:rPr>
              <w:t>Ms. Juliet GOLDSMITH (SR, 2023-10)</w:t>
            </w:r>
          </w:p>
        </w:tc>
        <w:tc>
          <w:tcPr>
            <w:tcW w:w="1629" w:type="dxa"/>
            <w:tcBorders>
              <w:top w:val="single" w:sz="6" w:space="0" w:color="auto"/>
              <w:left w:val="single" w:sz="6" w:space="0" w:color="auto"/>
              <w:bottom w:val="single" w:sz="6" w:space="0" w:color="auto"/>
              <w:right w:val="single" w:sz="6" w:space="0" w:color="auto"/>
            </w:tcBorders>
            <w:vAlign w:val="center"/>
          </w:tcPr>
          <w:p w14:paraId="13F15B94" w14:textId="316B048A" w:rsidR="002C54E3" w:rsidRPr="0077755C" w:rsidRDefault="002C54E3" w:rsidP="007339E1">
            <w:pPr>
              <w:textAlignment w:val="baseline"/>
              <w:rPr>
                <w:rFonts w:ascii="Arial" w:eastAsia="Times New Roman" w:hAnsi="Arial" w:cs="Arial"/>
                <w:color w:val="000000"/>
                <w:sz w:val="18"/>
                <w:szCs w:val="18"/>
              </w:rPr>
            </w:pPr>
            <w:r w:rsidRPr="0077755C">
              <w:rPr>
                <w:rFonts w:ascii="Arial" w:eastAsia="Times New Roman" w:hAnsi="Arial" w:cs="Arial"/>
                <w:color w:val="000000"/>
                <w:sz w:val="18"/>
                <w:szCs w:val="18"/>
              </w:rPr>
              <w:t>Mme. Géraldine ANTHOINE (FR, 2023-10)</w:t>
            </w:r>
          </w:p>
        </w:tc>
        <w:tc>
          <w:tcPr>
            <w:tcW w:w="1716" w:type="dxa"/>
            <w:tcBorders>
              <w:top w:val="single" w:sz="6" w:space="0" w:color="auto"/>
              <w:left w:val="single" w:sz="6" w:space="0" w:color="auto"/>
              <w:bottom w:val="single" w:sz="6" w:space="0" w:color="auto"/>
              <w:right w:val="single" w:sz="6" w:space="0" w:color="auto"/>
            </w:tcBorders>
          </w:tcPr>
          <w:p w14:paraId="2D53066C" w14:textId="3C2AA835" w:rsidR="002C54E3" w:rsidRPr="0077755C" w:rsidRDefault="002C54E3" w:rsidP="007339E1">
            <w:pPr>
              <w:textAlignment w:val="baseline"/>
              <w:rPr>
                <w:rFonts w:ascii="Arial" w:eastAsia="Times New Roman" w:hAnsi="Arial" w:cs="Arial"/>
                <w:color w:val="000000"/>
                <w:sz w:val="18"/>
                <w:szCs w:val="18"/>
              </w:rPr>
            </w:pPr>
            <w:r w:rsidRPr="0077755C">
              <w:rPr>
                <w:rFonts w:ascii="Arial" w:eastAsia="Times New Roman" w:hAnsi="Arial" w:cs="Arial"/>
                <w:color w:val="000000"/>
                <w:sz w:val="18"/>
                <w:szCs w:val="18"/>
              </w:rPr>
              <w:t>Topic added to the List of topics</w:t>
            </w:r>
          </w:p>
        </w:tc>
        <w:tc>
          <w:tcPr>
            <w:tcW w:w="4107" w:type="dxa"/>
            <w:tcBorders>
              <w:top w:val="single" w:sz="6" w:space="0" w:color="auto"/>
              <w:left w:val="single" w:sz="6" w:space="0" w:color="auto"/>
              <w:bottom w:val="single" w:sz="6" w:space="0" w:color="auto"/>
              <w:right w:val="single" w:sz="6" w:space="0" w:color="auto"/>
            </w:tcBorders>
          </w:tcPr>
          <w:p w14:paraId="18D92D54" w14:textId="77777777" w:rsidR="002C54E3" w:rsidRPr="0077755C" w:rsidRDefault="002C54E3" w:rsidP="004E0CC6">
            <w:pPr>
              <w:jc w:val="both"/>
              <w:textAlignment w:val="baseline"/>
              <w:rPr>
                <w:rFonts w:ascii="Arial" w:eastAsia="Times New Roman" w:hAnsi="Arial" w:cs="Arial"/>
                <w:sz w:val="18"/>
                <w:szCs w:val="18"/>
              </w:rPr>
            </w:pPr>
            <w:r w:rsidRPr="0077755C">
              <w:rPr>
                <w:rFonts w:ascii="Arial" w:eastAsia="Times New Roman" w:hAnsi="Arial" w:cs="Arial"/>
                <w:sz w:val="18"/>
                <w:szCs w:val="18"/>
              </w:rPr>
              <w:t xml:space="preserve">Topic is being merged with </w:t>
            </w:r>
            <w:r w:rsidRPr="0077755C">
              <w:rPr>
                <w:rFonts w:ascii="Arial" w:eastAsia="Times New Roman" w:hAnsi="Arial" w:cs="Arial"/>
                <w:i/>
                <w:iCs/>
                <w:sz w:val="18"/>
                <w:szCs w:val="18"/>
              </w:rPr>
              <w:t xml:space="preserve">B. </w:t>
            </w:r>
            <w:proofErr w:type="spellStart"/>
            <w:r w:rsidRPr="0077755C">
              <w:rPr>
                <w:rFonts w:ascii="Arial" w:eastAsia="Times New Roman" w:hAnsi="Arial" w:cs="Arial"/>
                <w:i/>
                <w:iCs/>
                <w:sz w:val="18"/>
                <w:szCs w:val="18"/>
              </w:rPr>
              <w:t>zonata</w:t>
            </w:r>
            <w:proofErr w:type="spellEnd"/>
            <w:r w:rsidRPr="0077755C">
              <w:rPr>
                <w:rFonts w:ascii="Arial" w:eastAsia="Times New Roman" w:hAnsi="Arial" w:cs="Arial"/>
                <w:sz w:val="18"/>
                <w:szCs w:val="18"/>
              </w:rPr>
              <w:t xml:space="preserve">. A draft version is expected by August 30 for EC. </w:t>
            </w:r>
          </w:p>
          <w:p w14:paraId="1CA67BC5" w14:textId="77777777" w:rsidR="000B0071" w:rsidRPr="0077755C" w:rsidRDefault="002C54E3" w:rsidP="004E0CC6">
            <w:pPr>
              <w:jc w:val="both"/>
              <w:textAlignment w:val="baseline"/>
              <w:rPr>
                <w:rFonts w:ascii="Arial" w:eastAsia="Times New Roman" w:hAnsi="Arial" w:cs="Arial"/>
                <w:sz w:val="18"/>
                <w:szCs w:val="18"/>
              </w:rPr>
            </w:pPr>
            <w:r w:rsidRPr="0077755C">
              <w:rPr>
                <w:rFonts w:ascii="Arial" w:eastAsia="Times New Roman" w:hAnsi="Arial" w:cs="Arial"/>
                <w:sz w:val="18"/>
                <w:szCs w:val="18"/>
              </w:rPr>
              <w:t xml:space="preserve">Presented </w:t>
            </w:r>
            <w:proofErr w:type="gramStart"/>
            <w:r w:rsidRPr="0077755C">
              <w:rPr>
                <w:rFonts w:ascii="Arial" w:eastAsia="Times New Roman" w:hAnsi="Arial" w:cs="Arial"/>
                <w:sz w:val="18"/>
                <w:szCs w:val="18"/>
              </w:rPr>
              <w:t>to</w:t>
            </w:r>
            <w:proofErr w:type="gramEnd"/>
            <w:r w:rsidRPr="0077755C">
              <w:rPr>
                <w:rFonts w:ascii="Arial" w:eastAsia="Times New Roman" w:hAnsi="Arial" w:cs="Arial"/>
                <w:sz w:val="18"/>
                <w:szCs w:val="18"/>
              </w:rPr>
              <w:t xml:space="preserve"> the 2024 TPDP meeting in Yokohama</w:t>
            </w:r>
          </w:p>
          <w:p w14:paraId="1BA36490" w14:textId="77777777" w:rsidR="008E733B" w:rsidRDefault="000B0071" w:rsidP="004E0CC6">
            <w:pPr>
              <w:jc w:val="both"/>
              <w:textAlignment w:val="baseline"/>
              <w:rPr>
                <w:rFonts w:ascii="Arial" w:eastAsia="Times New Roman" w:hAnsi="Arial" w:cs="Arial"/>
                <w:sz w:val="18"/>
                <w:szCs w:val="18"/>
              </w:rPr>
            </w:pPr>
            <w:r w:rsidRPr="0077755C">
              <w:rPr>
                <w:rFonts w:ascii="Arial" w:eastAsia="Times New Roman" w:hAnsi="Arial" w:cs="Arial"/>
                <w:sz w:val="18"/>
                <w:szCs w:val="18"/>
              </w:rPr>
              <w:t xml:space="preserve">Expert consultation </w:t>
            </w:r>
            <w:r w:rsidR="0077755C" w:rsidRPr="0077755C">
              <w:rPr>
                <w:rFonts w:ascii="Arial" w:eastAsia="Times New Roman" w:hAnsi="Arial" w:cs="Arial"/>
                <w:sz w:val="18"/>
                <w:szCs w:val="18"/>
              </w:rPr>
              <w:t>in May 2025.</w:t>
            </w:r>
          </w:p>
          <w:p w14:paraId="652A25EA" w14:textId="4EC06B8F" w:rsidR="00E05CA4" w:rsidRPr="002D3AC3" w:rsidRDefault="008E733B" w:rsidP="004E0CC6">
            <w:pPr>
              <w:jc w:val="both"/>
              <w:textAlignment w:val="baseline"/>
              <w:rPr>
                <w:rFonts w:ascii="Arial" w:eastAsia="Times New Roman" w:hAnsi="Arial" w:cs="Arial"/>
                <w:sz w:val="18"/>
                <w:szCs w:val="18"/>
              </w:rPr>
            </w:pPr>
            <w:r>
              <w:rPr>
                <w:rFonts w:ascii="Arial" w:eastAsia="Times New Roman" w:hAnsi="Arial" w:cs="Arial"/>
                <w:sz w:val="18"/>
                <w:szCs w:val="18"/>
              </w:rPr>
              <w:t xml:space="preserve">July </w:t>
            </w:r>
            <w:r w:rsidR="00314D1C">
              <w:rPr>
                <w:rFonts w:ascii="Arial" w:eastAsia="Times New Roman" w:hAnsi="Arial" w:cs="Arial"/>
                <w:sz w:val="18"/>
                <w:szCs w:val="18"/>
              </w:rPr>
              <w:t xml:space="preserve">2025: </w:t>
            </w:r>
            <w:r w:rsidR="00314D1C" w:rsidRPr="00314D1C">
              <w:rPr>
                <w:rFonts w:ascii="Arial" w:eastAsia="Times New Roman" w:hAnsi="Arial" w:cs="Arial"/>
                <w:sz w:val="18"/>
                <w:szCs w:val="18"/>
              </w:rPr>
              <w:t>EC comments and Editor comments on EC submission being addressed. Expect revision in September.</w:t>
            </w:r>
            <w:r w:rsidR="00314D1C">
              <w:rPr>
                <w:rFonts w:ascii="Arial" w:eastAsia="Times New Roman" w:hAnsi="Arial" w:cs="Arial"/>
                <w:sz w:val="18"/>
                <w:szCs w:val="18"/>
              </w:rPr>
              <w:t xml:space="preserve"> </w:t>
            </w:r>
            <w:r w:rsidR="00314D1C" w:rsidRPr="00314D1C">
              <w:rPr>
                <w:rFonts w:ascii="Arial" w:eastAsia="Times New Roman" w:hAnsi="Arial" w:cs="Arial"/>
                <w:sz w:val="18"/>
                <w:szCs w:val="18"/>
              </w:rPr>
              <w:t>Possible to submit for referee check in Nov 2025, the TPDP e-decision in Dec 2025, and version to editor in January 2026.</w:t>
            </w:r>
          </w:p>
        </w:tc>
      </w:tr>
      <w:tr w:rsidR="002C54E3" w:rsidRPr="00B53AB0" w14:paraId="36FDCEC3" w14:textId="77777777" w:rsidTr="00D31366">
        <w:trPr>
          <w:trHeight w:val="390"/>
        </w:trPr>
        <w:tc>
          <w:tcPr>
            <w:tcW w:w="872" w:type="dxa"/>
            <w:tcBorders>
              <w:top w:val="single" w:sz="6" w:space="0" w:color="auto"/>
              <w:left w:val="single" w:sz="6" w:space="0" w:color="auto"/>
              <w:bottom w:val="single" w:sz="6" w:space="0" w:color="auto"/>
              <w:right w:val="single" w:sz="6" w:space="0" w:color="auto"/>
            </w:tcBorders>
            <w:vAlign w:val="center"/>
          </w:tcPr>
          <w:p w14:paraId="5EF76BF3" w14:textId="682C9596" w:rsidR="002C54E3" w:rsidRPr="00CD3804" w:rsidRDefault="002C54E3" w:rsidP="008F50A7">
            <w:pPr>
              <w:textAlignment w:val="baseline"/>
              <w:rPr>
                <w:rFonts w:ascii="Arial" w:eastAsia="Times New Roman" w:hAnsi="Arial" w:cs="Arial"/>
                <w:color w:val="000000"/>
                <w:sz w:val="18"/>
                <w:szCs w:val="18"/>
              </w:rPr>
            </w:pPr>
            <w:r w:rsidRPr="006E40A2">
              <w:rPr>
                <w:rFonts w:ascii="Arial" w:eastAsia="Times New Roman" w:hAnsi="Arial" w:cs="Arial"/>
                <w:i/>
                <w:iCs/>
                <w:color w:val="000000"/>
                <w:sz w:val="18"/>
                <w:szCs w:val="18"/>
              </w:rPr>
              <w:t>2023-016</w:t>
            </w:r>
          </w:p>
        </w:tc>
        <w:tc>
          <w:tcPr>
            <w:tcW w:w="2270" w:type="dxa"/>
            <w:tcBorders>
              <w:top w:val="single" w:sz="6" w:space="0" w:color="auto"/>
              <w:left w:val="single" w:sz="6" w:space="0" w:color="auto"/>
              <w:bottom w:val="single" w:sz="6" w:space="0" w:color="auto"/>
              <w:right w:val="single" w:sz="6" w:space="0" w:color="auto"/>
            </w:tcBorders>
            <w:vAlign w:val="center"/>
          </w:tcPr>
          <w:p w14:paraId="54F51F85" w14:textId="192C043B" w:rsidR="002C54E3" w:rsidRPr="00C23682" w:rsidRDefault="002C54E3" w:rsidP="008F50A7">
            <w:pPr>
              <w:textAlignment w:val="baseline"/>
              <w:rPr>
                <w:rFonts w:ascii="Arial" w:eastAsia="Times New Roman" w:hAnsi="Arial" w:cs="Arial"/>
                <w:i/>
                <w:iCs/>
                <w:color w:val="000000"/>
                <w:sz w:val="18"/>
                <w:szCs w:val="18"/>
              </w:rPr>
            </w:pPr>
            <w:proofErr w:type="spellStart"/>
            <w:r w:rsidRPr="006E40A2">
              <w:rPr>
                <w:rFonts w:ascii="Arial" w:eastAsia="Times New Roman" w:hAnsi="Arial" w:cs="Arial"/>
                <w:i/>
                <w:iCs/>
                <w:color w:val="000000"/>
                <w:sz w:val="18"/>
                <w:szCs w:val="18"/>
              </w:rPr>
              <w:t>Bactrocera</w:t>
            </w:r>
            <w:proofErr w:type="spellEnd"/>
            <w:r w:rsidRPr="006E40A2">
              <w:rPr>
                <w:rFonts w:ascii="Arial" w:eastAsia="Times New Roman" w:hAnsi="Arial" w:cs="Arial"/>
                <w:i/>
                <w:iCs/>
                <w:color w:val="000000"/>
                <w:sz w:val="18"/>
                <w:szCs w:val="18"/>
              </w:rPr>
              <w:t xml:space="preserve"> </w:t>
            </w:r>
            <w:proofErr w:type="spellStart"/>
            <w:r w:rsidRPr="006E40A2">
              <w:rPr>
                <w:rFonts w:ascii="Arial" w:eastAsia="Times New Roman" w:hAnsi="Arial" w:cs="Arial"/>
                <w:i/>
                <w:iCs/>
                <w:color w:val="000000"/>
                <w:sz w:val="18"/>
                <w:szCs w:val="18"/>
              </w:rPr>
              <w:t>tsuneonis</w:t>
            </w:r>
            <w:proofErr w:type="spellEnd"/>
            <w:r w:rsidRPr="006E40A2">
              <w:rPr>
                <w:rFonts w:ascii="Arial" w:eastAsia="Times New Roman" w:hAnsi="Arial" w:cs="Arial"/>
                <w:i/>
                <w:iCs/>
                <w:color w:val="000000"/>
                <w:sz w:val="18"/>
                <w:szCs w:val="18"/>
              </w:rPr>
              <w:t xml:space="preserve"> and </w:t>
            </w:r>
            <w:proofErr w:type="spellStart"/>
            <w:r w:rsidRPr="006E40A2">
              <w:rPr>
                <w:rFonts w:ascii="Arial" w:eastAsia="Times New Roman" w:hAnsi="Arial" w:cs="Arial"/>
                <w:i/>
                <w:iCs/>
                <w:color w:val="000000"/>
                <w:sz w:val="18"/>
                <w:szCs w:val="18"/>
              </w:rPr>
              <w:t>Bactrocera</w:t>
            </w:r>
            <w:proofErr w:type="spellEnd"/>
            <w:r w:rsidRPr="006E40A2">
              <w:rPr>
                <w:rFonts w:ascii="Arial" w:eastAsia="Times New Roman" w:hAnsi="Arial" w:cs="Arial"/>
                <w:i/>
                <w:iCs/>
                <w:color w:val="000000"/>
                <w:sz w:val="18"/>
                <w:szCs w:val="18"/>
              </w:rPr>
              <w:t xml:space="preserve"> </w:t>
            </w:r>
            <w:proofErr w:type="spellStart"/>
            <w:r w:rsidRPr="006E40A2">
              <w:rPr>
                <w:rFonts w:ascii="Arial" w:eastAsia="Times New Roman" w:hAnsi="Arial" w:cs="Arial"/>
                <w:i/>
                <w:iCs/>
                <w:color w:val="000000"/>
                <w:sz w:val="18"/>
                <w:szCs w:val="18"/>
              </w:rPr>
              <w:t>minax</w:t>
            </w:r>
            <w:proofErr w:type="spellEnd"/>
          </w:p>
        </w:tc>
        <w:tc>
          <w:tcPr>
            <w:tcW w:w="721" w:type="dxa"/>
            <w:tcBorders>
              <w:top w:val="single" w:sz="6" w:space="0" w:color="auto"/>
              <w:left w:val="single" w:sz="6" w:space="0" w:color="auto"/>
              <w:bottom w:val="single" w:sz="6" w:space="0" w:color="auto"/>
              <w:right w:val="single" w:sz="6" w:space="0" w:color="auto"/>
            </w:tcBorders>
            <w:vAlign w:val="center"/>
          </w:tcPr>
          <w:p w14:paraId="5AC70DC7" w14:textId="6304E22F" w:rsidR="002C54E3" w:rsidRPr="00CD3804" w:rsidRDefault="002C54E3" w:rsidP="008F50A7">
            <w:pPr>
              <w:jc w:val="center"/>
              <w:textAlignment w:val="baseline"/>
              <w:rPr>
                <w:rFonts w:ascii="Arial" w:eastAsia="Times New Roman" w:hAnsi="Arial" w:cs="Arial"/>
                <w:color w:val="000000"/>
                <w:sz w:val="18"/>
                <w:szCs w:val="18"/>
              </w:rPr>
            </w:pPr>
            <w:r>
              <w:rPr>
                <w:rFonts w:ascii="Arial" w:eastAsia="Times New Roman" w:hAnsi="Arial" w:cs="Arial"/>
                <w:color w:val="000000"/>
                <w:sz w:val="18"/>
                <w:szCs w:val="18"/>
              </w:rPr>
              <w:t>2</w:t>
            </w:r>
          </w:p>
        </w:tc>
        <w:tc>
          <w:tcPr>
            <w:tcW w:w="1629" w:type="dxa"/>
            <w:tcBorders>
              <w:top w:val="single" w:sz="6" w:space="0" w:color="auto"/>
              <w:left w:val="single" w:sz="6" w:space="0" w:color="auto"/>
              <w:bottom w:val="single" w:sz="6" w:space="0" w:color="auto"/>
              <w:right w:val="single" w:sz="6" w:space="0" w:color="auto"/>
            </w:tcBorders>
            <w:vAlign w:val="center"/>
          </w:tcPr>
          <w:p w14:paraId="62018E5A" w14:textId="77777777" w:rsidR="002C54E3" w:rsidRPr="00C27CF9" w:rsidRDefault="002C54E3" w:rsidP="006E40A2">
            <w:pPr>
              <w:textAlignment w:val="baseline"/>
              <w:rPr>
                <w:rFonts w:ascii="Arial" w:eastAsia="Times New Roman" w:hAnsi="Arial" w:cs="Arial"/>
                <w:color w:val="000000"/>
                <w:sz w:val="18"/>
                <w:szCs w:val="18"/>
              </w:rPr>
            </w:pPr>
            <w:r w:rsidRPr="00C27CF9">
              <w:rPr>
                <w:rFonts w:ascii="Arial" w:eastAsia="Times New Roman" w:hAnsi="Arial" w:cs="Arial"/>
                <w:color w:val="000000"/>
                <w:sz w:val="18"/>
                <w:szCs w:val="18"/>
              </w:rPr>
              <w:t>Dr. Norman BARR (US, 2023-10)</w:t>
            </w:r>
          </w:p>
          <w:p w14:paraId="21686AAE" w14:textId="4D6620B5" w:rsidR="002C54E3" w:rsidRPr="00CD3804" w:rsidRDefault="002C54E3" w:rsidP="00307EEE">
            <w:pPr>
              <w:textAlignment w:val="baseline"/>
              <w:rPr>
                <w:rFonts w:ascii="Arial" w:eastAsia="Times New Roman" w:hAnsi="Arial" w:cs="Arial"/>
                <w:color w:val="000000"/>
                <w:sz w:val="18"/>
                <w:szCs w:val="18"/>
              </w:rPr>
            </w:pPr>
          </w:p>
        </w:tc>
        <w:tc>
          <w:tcPr>
            <w:tcW w:w="1629" w:type="dxa"/>
            <w:tcBorders>
              <w:top w:val="single" w:sz="6" w:space="0" w:color="auto"/>
              <w:left w:val="single" w:sz="6" w:space="0" w:color="auto"/>
              <w:bottom w:val="single" w:sz="6" w:space="0" w:color="auto"/>
              <w:right w:val="single" w:sz="6" w:space="0" w:color="auto"/>
            </w:tcBorders>
            <w:vAlign w:val="center"/>
          </w:tcPr>
          <w:p w14:paraId="6AA1519E" w14:textId="77777777" w:rsidR="002C54E3" w:rsidRDefault="002C54E3" w:rsidP="006E40A2">
            <w:pPr>
              <w:textAlignment w:val="baseline"/>
              <w:rPr>
                <w:rFonts w:ascii="Arial" w:eastAsia="Times New Roman" w:hAnsi="Arial" w:cs="Arial"/>
                <w:color w:val="000000"/>
                <w:sz w:val="18"/>
                <w:szCs w:val="18"/>
              </w:rPr>
            </w:pPr>
          </w:p>
          <w:p w14:paraId="3DD15174" w14:textId="49C4FD3B" w:rsidR="002C54E3" w:rsidRPr="00CD3804" w:rsidRDefault="002C54E3" w:rsidP="00307EEE">
            <w:pPr>
              <w:textAlignment w:val="baseline"/>
              <w:rPr>
                <w:rFonts w:ascii="Arial" w:eastAsia="Times New Roman" w:hAnsi="Arial" w:cs="Arial"/>
                <w:color w:val="000000"/>
                <w:sz w:val="18"/>
                <w:szCs w:val="18"/>
                <w:lang w:val="fr-BE"/>
              </w:rPr>
            </w:pPr>
            <w:r>
              <w:rPr>
                <w:rFonts w:ascii="Arial" w:eastAsia="Times New Roman" w:hAnsi="Arial" w:cs="Arial"/>
                <w:color w:val="000000"/>
                <w:sz w:val="18"/>
                <w:szCs w:val="18"/>
                <w:lang w:val="fr-BE"/>
              </w:rPr>
              <w:t>David Ouvrard</w:t>
            </w:r>
          </w:p>
        </w:tc>
        <w:tc>
          <w:tcPr>
            <w:tcW w:w="1716" w:type="dxa"/>
            <w:tcBorders>
              <w:top w:val="single" w:sz="6" w:space="0" w:color="auto"/>
              <w:left w:val="single" w:sz="6" w:space="0" w:color="auto"/>
              <w:bottom w:val="single" w:sz="6" w:space="0" w:color="auto"/>
              <w:right w:val="single" w:sz="6" w:space="0" w:color="auto"/>
            </w:tcBorders>
          </w:tcPr>
          <w:p w14:paraId="222EAA7B" w14:textId="454DFCA6" w:rsidR="002C54E3" w:rsidRPr="00B53AB0" w:rsidRDefault="002C54E3" w:rsidP="008F50A7">
            <w:pPr>
              <w:textAlignment w:val="baseline"/>
              <w:rPr>
                <w:rFonts w:ascii="Arial" w:eastAsia="Times New Roman" w:hAnsi="Arial" w:cs="Arial"/>
                <w:sz w:val="18"/>
                <w:szCs w:val="18"/>
              </w:rPr>
            </w:pPr>
            <w:r w:rsidRPr="00DA4B8D">
              <w:rPr>
                <w:rFonts w:ascii="Arial" w:eastAsia="Times New Roman" w:hAnsi="Arial" w:cs="Arial"/>
                <w:color w:val="000000"/>
                <w:sz w:val="18"/>
                <w:szCs w:val="18"/>
              </w:rPr>
              <w:t>Topic added to the List of topics</w:t>
            </w:r>
          </w:p>
        </w:tc>
        <w:tc>
          <w:tcPr>
            <w:tcW w:w="4107" w:type="dxa"/>
            <w:tcBorders>
              <w:top w:val="single" w:sz="6" w:space="0" w:color="auto"/>
              <w:left w:val="single" w:sz="6" w:space="0" w:color="auto"/>
              <w:bottom w:val="single" w:sz="6" w:space="0" w:color="auto"/>
              <w:right w:val="single" w:sz="6" w:space="0" w:color="auto"/>
            </w:tcBorders>
          </w:tcPr>
          <w:p w14:paraId="5D524BFC" w14:textId="77777777" w:rsidR="002C54E3" w:rsidRDefault="002C54E3" w:rsidP="004E0CC6">
            <w:pPr>
              <w:jc w:val="both"/>
              <w:textAlignment w:val="baseline"/>
              <w:rPr>
                <w:rFonts w:ascii="Arial" w:eastAsia="Times New Roman" w:hAnsi="Arial" w:cs="Arial"/>
                <w:sz w:val="18"/>
                <w:szCs w:val="18"/>
              </w:rPr>
            </w:pPr>
            <w:proofErr w:type="gramStart"/>
            <w:r>
              <w:rPr>
                <w:rFonts w:ascii="Arial" w:eastAsia="Times New Roman" w:hAnsi="Arial" w:cs="Arial"/>
                <w:sz w:val="18"/>
                <w:szCs w:val="18"/>
              </w:rPr>
              <w:t>Very</w:t>
            </w:r>
            <w:proofErr w:type="gramEnd"/>
            <w:r>
              <w:rPr>
                <w:rFonts w:ascii="Arial" w:eastAsia="Times New Roman" w:hAnsi="Arial" w:cs="Arial"/>
                <w:sz w:val="18"/>
                <w:szCs w:val="18"/>
              </w:rPr>
              <w:t xml:space="preserve"> </w:t>
            </w:r>
            <w:proofErr w:type="gramStart"/>
            <w:r>
              <w:rPr>
                <w:rFonts w:ascii="Arial" w:eastAsia="Times New Roman" w:hAnsi="Arial" w:cs="Arial"/>
                <w:sz w:val="18"/>
                <w:szCs w:val="18"/>
              </w:rPr>
              <w:t>early stage</w:t>
            </w:r>
            <w:proofErr w:type="gramEnd"/>
            <w:r>
              <w:rPr>
                <w:rFonts w:ascii="Arial" w:eastAsia="Times New Roman" w:hAnsi="Arial" w:cs="Arial"/>
                <w:sz w:val="18"/>
                <w:szCs w:val="18"/>
              </w:rPr>
              <w:t xml:space="preserve">. </w:t>
            </w:r>
          </w:p>
          <w:p w14:paraId="1CE5AF91" w14:textId="77777777" w:rsidR="003D6FF4" w:rsidRDefault="00DF2917" w:rsidP="004E0CC6">
            <w:pPr>
              <w:jc w:val="both"/>
              <w:textAlignment w:val="baseline"/>
              <w:rPr>
                <w:rFonts w:ascii="Arial" w:eastAsia="Times New Roman" w:hAnsi="Arial" w:cs="Arial"/>
                <w:sz w:val="18"/>
                <w:szCs w:val="18"/>
              </w:rPr>
            </w:pPr>
            <w:r w:rsidRPr="00CE5EFB">
              <w:rPr>
                <w:rFonts w:ascii="Arial" w:eastAsia="Times New Roman" w:hAnsi="Arial" w:cs="Arial"/>
                <w:sz w:val="18"/>
                <w:szCs w:val="18"/>
              </w:rPr>
              <w:t xml:space="preserve">June 2025: </w:t>
            </w:r>
            <w:r w:rsidR="003D6FF4">
              <w:rPr>
                <w:rFonts w:ascii="Arial" w:eastAsia="Times New Roman" w:hAnsi="Arial" w:cs="Arial"/>
                <w:sz w:val="18"/>
                <w:szCs w:val="18"/>
              </w:rPr>
              <w:t>The drafting team is working on the first draft.</w:t>
            </w:r>
          </w:p>
          <w:p w14:paraId="3F64C911" w14:textId="77777777" w:rsidR="00E11243" w:rsidRPr="00E11243" w:rsidRDefault="002E7856" w:rsidP="00AA5F36">
            <w:pPr>
              <w:jc w:val="both"/>
              <w:textAlignment w:val="baseline"/>
              <w:rPr>
                <w:rFonts w:ascii="Arial" w:eastAsia="Times New Roman" w:hAnsi="Arial" w:cs="Arial"/>
                <w:sz w:val="18"/>
                <w:szCs w:val="18"/>
              </w:rPr>
            </w:pPr>
            <w:r>
              <w:rPr>
                <w:rFonts w:ascii="Arial" w:eastAsia="Times New Roman" w:hAnsi="Arial" w:cs="Arial"/>
                <w:sz w:val="18"/>
                <w:szCs w:val="18"/>
              </w:rPr>
              <w:t xml:space="preserve">July 2025: </w:t>
            </w:r>
            <w:r w:rsidR="00E11243" w:rsidRPr="00E11243">
              <w:rPr>
                <w:rFonts w:ascii="Arial" w:eastAsia="Times New Roman" w:hAnsi="Arial" w:cs="Arial"/>
                <w:sz w:val="18"/>
                <w:szCs w:val="18"/>
              </w:rPr>
              <w:t xml:space="preserve">In early July, lead author provided a draft to discipline lead but is still </w:t>
            </w:r>
            <w:proofErr w:type="gramStart"/>
            <w:r w:rsidR="00E11243" w:rsidRPr="00E11243">
              <w:rPr>
                <w:rFonts w:ascii="Arial" w:eastAsia="Times New Roman" w:hAnsi="Arial" w:cs="Arial"/>
                <w:sz w:val="18"/>
                <w:szCs w:val="18"/>
              </w:rPr>
              <w:t>waiting</w:t>
            </w:r>
            <w:proofErr w:type="gramEnd"/>
            <w:r w:rsidR="00E11243" w:rsidRPr="00E11243">
              <w:rPr>
                <w:rFonts w:ascii="Arial" w:eastAsia="Times New Roman" w:hAnsi="Arial" w:cs="Arial"/>
                <w:sz w:val="18"/>
                <w:szCs w:val="18"/>
              </w:rPr>
              <w:t xml:space="preserve"> some minor edits from team. Waiting for update for version to prepare for EC. </w:t>
            </w:r>
          </w:p>
          <w:p w14:paraId="18825E5B" w14:textId="77777777" w:rsidR="00E11243" w:rsidRPr="00E11243" w:rsidRDefault="00E11243" w:rsidP="00E11243">
            <w:pPr>
              <w:jc w:val="both"/>
              <w:textAlignment w:val="baseline"/>
              <w:rPr>
                <w:rFonts w:ascii="Arial" w:eastAsia="Times New Roman" w:hAnsi="Arial" w:cs="Arial"/>
                <w:sz w:val="18"/>
                <w:szCs w:val="18"/>
              </w:rPr>
            </w:pPr>
            <w:r w:rsidRPr="00E11243">
              <w:rPr>
                <w:rFonts w:ascii="Arial" w:eastAsia="Times New Roman" w:hAnsi="Arial" w:cs="Arial"/>
                <w:sz w:val="18"/>
                <w:szCs w:val="18"/>
              </w:rPr>
              <w:t xml:space="preserve">Not sure workload is appropriate </w:t>
            </w:r>
            <w:proofErr w:type="gramStart"/>
            <w:r w:rsidRPr="00E11243">
              <w:rPr>
                <w:rFonts w:ascii="Arial" w:eastAsia="Times New Roman" w:hAnsi="Arial" w:cs="Arial"/>
                <w:sz w:val="18"/>
                <w:szCs w:val="18"/>
              </w:rPr>
              <w:t>to  complete</w:t>
            </w:r>
            <w:proofErr w:type="gramEnd"/>
            <w:r w:rsidRPr="00E11243">
              <w:rPr>
                <w:rFonts w:ascii="Arial" w:eastAsia="Times New Roman" w:hAnsi="Arial" w:cs="Arial"/>
                <w:sz w:val="18"/>
                <w:szCs w:val="18"/>
              </w:rPr>
              <w:t xml:space="preserve"> EC and be included in April 2026 Consultation. The above protocols will require a lot of attention during this period. But if not, </w:t>
            </w:r>
            <w:proofErr w:type="gramStart"/>
            <w:r w:rsidRPr="00E11243">
              <w:rPr>
                <w:rFonts w:ascii="Arial" w:eastAsia="Times New Roman" w:hAnsi="Arial" w:cs="Arial"/>
                <w:sz w:val="18"/>
                <w:szCs w:val="18"/>
              </w:rPr>
              <w:t>should</w:t>
            </w:r>
            <w:proofErr w:type="gramEnd"/>
            <w:r w:rsidRPr="00E11243">
              <w:rPr>
                <w:rFonts w:ascii="Arial" w:eastAsia="Times New Roman" w:hAnsi="Arial" w:cs="Arial"/>
                <w:sz w:val="18"/>
                <w:szCs w:val="18"/>
              </w:rPr>
              <w:t xml:space="preserve"> be ready for January 2027.</w:t>
            </w:r>
          </w:p>
          <w:p w14:paraId="734EF444" w14:textId="5C6A7FFB" w:rsidR="002E7856" w:rsidRPr="2FEB4B1A" w:rsidRDefault="002E7856" w:rsidP="004E0CC6">
            <w:pPr>
              <w:jc w:val="both"/>
              <w:textAlignment w:val="baseline"/>
              <w:rPr>
                <w:rFonts w:ascii="Arial" w:eastAsia="Times New Roman" w:hAnsi="Arial" w:cs="Arial"/>
                <w:sz w:val="18"/>
                <w:szCs w:val="18"/>
              </w:rPr>
            </w:pPr>
          </w:p>
        </w:tc>
      </w:tr>
      <w:tr w:rsidR="002C54E3" w:rsidRPr="00B53AB0" w14:paraId="42F5DAC8" w14:textId="77777777" w:rsidTr="000F4A28">
        <w:trPr>
          <w:trHeight w:val="390"/>
        </w:trPr>
        <w:tc>
          <w:tcPr>
            <w:tcW w:w="872" w:type="dxa"/>
            <w:tcBorders>
              <w:top w:val="single" w:sz="6" w:space="0" w:color="auto"/>
              <w:left w:val="single" w:sz="6" w:space="0" w:color="auto"/>
              <w:bottom w:val="single" w:sz="6" w:space="0" w:color="auto"/>
              <w:right w:val="single" w:sz="6" w:space="0" w:color="auto"/>
            </w:tcBorders>
            <w:vAlign w:val="center"/>
          </w:tcPr>
          <w:p w14:paraId="2FEB154A" w14:textId="17EB84BD" w:rsidR="002C54E3" w:rsidRPr="00CD3804" w:rsidRDefault="002C54E3" w:rsidP="008F50A7">
            <w:pPr>
              <w:textAlignment w:val="baseline"/>
              <w:rPr>
                <w:rFonts w:ascii="Arial" w:eastAsia="Times New Roman" w:hAnsi="Arial" w:cs="Arial"/>
                <w:color w:val="000000"/>
                <w:sz w:val="18"/>
                <w:szCs w:val="18"/>
              </w:rPr>
            </w:pPr>
            <w:r w:rsidRPr="00577CE0">
              <w:rPr>
                <w:rFonts w:ascii="Arial" w:eastAsia="Times New Roman" w:hAnsi="Arial" w:cs="Arial"/>
                <w:i/>
                <w:iCs/>
                <w:color w:val="000000"/>
                <w:sz w:val="18"/>
                <w:szCs w:val="18"/>
              </w:rPr>
              <w:lastRenderedPageBreak/>
              <w:t>2023-026</w:t>
            </w:r>
          </w:p>
        </w:tc>
        <w:tc>
          <w:tcPr>
            <w:tcW w:w="2270" w:type="dxa"/>
            <w:tcBorders>
              <w:top w:val="single" w:sz="6" w:space="0" w:color="auto"/>
              <w:left w:val="single" w:sz="6" w:space="0" w:color="auto"/>
              <w:bottom w:val="single" w:sz="6" w:space="0" w:color="auto"/>
              <w:right w:val="single" w:sz="6" w:space="0" w:color="auto"/>
            </w:tcBorders>
            <w:vAlign w:val="center"/>
          </w:tcPr>
          <w:p w14:paraId="689C764C" w14:textId="38BC8E87" w:rsidR="002C54E3" w:rsidRPr="00CD3804" w:rsidRDefault="002C54E3" w:rsidP="008F50A7">
            <w:pPr>
              <w:textAlignment w:val="baseline"/>
              <w:rPr>
                <w:rFonts w:ascii="Arial" w:eastAsia="Times New Roman" w:hAnsi="Arial" w:cs="Arial"/>
                <w:i/>
                <w:iCs/>
                <w:color w:val="000000"/>
                <w:sz w:val="18"/>
                <w:szCs w:val="18"/>
              </w:rPr>
            </w:pPr>
            <w:r w:rsidRPr="00577CE0">
              <w:rPr>
                <w:rFonts w:ascii="Arial" w:eastAsia="Times New Roman" w:hAnsi="Arial" w:cs="Arial"/>
                <w:i/>
                <w:iCs/>
                <w:color w:val="000000"/>
                <w:sz w:val="18"/>
                <w:szCs w:val="18"/>
              </w:rPr>
              <w:t>Avocado sun blotch viroid</w:t>
            </w:r>
          </w:p>
        </w:tc>
        <w:tc>
          <w:tcPr>
            <w:tcW w:w="721" w:type="dxa"/>
            <w:tcBorders>
              <w:top w:val="single" w:sz="6" w:space="0" w:color="auto"/>
              <w:left w:val="single" w:sz="6" w:space="0" w:color="auto"/>
              <w:bottom w:val="single" w:sz="6" w:space="0" w:color="auto"/>
              <w:right w:val="single" w:sz="6" w:space="0" w:color="auto"/>
            </w:tcBorders>
            <w:vAlign w:val="center"/>
          </w:tcPr>
          <w:p w14:paraId="55732736" w14:textId="118B1799" w:rsidR="002C54E3" w:rsidRPr="00CD3804" w:rsidRDefault="002C54E3" w:rsidP="008F50A7">
            <w:pPr>
              <w:jc w:val="center"/>
              <w:textAlignment w:val="baseline"/>
              <w:rPr>
                <w:rFonts w:ascii="Arial" w:eastAsia="Times New Roman" w:hAnsi="Arial" w:cs="Arial"/>
                <w:color w:val="000000"/>
                <w:sz w:val="18"/>
                <w:szCs w:val="18"/>
              </w:rPr>
            </w:pPr>
            <w:r>
              <w:rPr>
                <w:rFonts w:ascii="Arial" w:eastAsia="Times New Roman" w:hAnsi="Arial" w:cs="Arial"/>
                <w:color w:val="000000"/>
                <w:sz w:val="18"/>
                <w:szCs w:val="18"/>
              </w:rPr>
              <w:t>1</w:t>
            </w:r>
          </w:p>
        </w:tc>
        <w:tc>
          <w:tcPr>
            <w:tcW w:w="1629" w:type="dxa"/>
            <w:tcBorders>
              <w:top w:val="single" w:sz="6" w:space="0" w:color="auto"/>
              <w:left w:val="single" w:sz="6" w:space="0" w:color="auto"/>
              <w:bottom w:val="single" w:sz="6" w:space="0" w:color="auto"/>
              <w:right w:val="single" w:sz="6" w:space="0" w:color="auto"/>
            </w:tcBorders>
            <w:vAlign w:val="center"/>
          </w:tcPr>
          <w:p w14:paraId="2014F53E" w14:textId="77777777" w:rsidR="002C54E3" w:rsidRPr="00577CE0" w:rsidRDefault="002C54E3" w:rsidP="00577CE0">
            <w:pPr>
              <w:textAlignment w:val="baseline"/>
              <w:rPr>
                <w:rFonts w:ascii="Arial" w:eastAsia="Times New Roman" w:hAnsi="Arial" w:cs="Arial"/>
                <w:color w:val="000000"/>
                <w:sz w:val="18"/>
                <w:szCs w:val="18"/>
              </w:rPr>
            </w:pPr>
            <w:r>
              <w:rPr>
                <w:rFonts w:ascii="Arial" w:eastAsia="Times New Roman" w:hAnsi="Arial" w:cs="Arial"/>
                <w:color w:val="000000"/>
                <w:sz w:val="18"/>
                <w:szCs w:val="18"/>
              </w:rPr>
              <w:t>A</w:t>
            </w:r>
            <w:r w:rsidRPr="00577CE0">
              <w:rPr>
                <w:rFonts w:ascii="Arial" w:eastAsia="Times New Roman" w:hAnsi="Arial" w:cs="Arial"/>
                <w:color w:val="000000"/>
                <w:sz w:val="18"/>
                <w:szCs w:val="18"/>
              </w:rPr>
              <w:t>ndrew APPIAH (GH, 2023-10)</w:t>
            </w:r>
          </w:p>
          <w:p w14:paraId="3DB42825" w14:textId="22DDCA8A" w:rsidR="002C54E3" w:rsidRPr="00CD3804" w:rsidRDefault="002C54E3" w:rsidP="007B2249">
            <w:pPr>
              <w:textAlignment w:val="baseline"/>
              <w:rPr>
                <w:rFonts w:ascii="Arial" w:eastAsia="Times New Roman" w:hAnsi="Arial" w:cs="Arial"/>
                <w:color w:val="000000"/>
                <w:sz w:val="18"/>
                <w:szCs w:val="18"/>
              </w:rPr>
            </w:pPr>
          </w:p>
        </w:tc>
        <w:tc>
          <w:tcPr>
            <w:tcW w:w="1629" w:type="dxa"/>
            <w:tcBorders>
              <w:top w:val="single" w:sz="6" w:space="0" w:color="auto"/>
              <w:left w:val="single" w:sz="6" w:space="0" w:color="auto"/>
              <w:bottom w:val="single" w:sz="6" w:space="0" w:color="auto"/>
              <w:right w:val="single" w:sz="6" w:space="0" w:color="auto"/>
            </w:tcBorders>
            <w:vAlign w:val="center"/>
          </w:tcPr>
          <w:p w14:paraId="52D2CCA4" w14:textId="5F6DBDEF" w:rsidR="002C54E3" w:rsidRDefault="002C54E3" w:rsidP="008F50A7">
            <w:pPr>
              <w:textAlignment w:val="baseline"/>
              <w:rPr>
                <w:rFonts w:ascii="Arial" w:eastAsia="Times New Roman" w:hAnsi="Arial" w:cs="Arial"/>
                <w:color w:val="000000"/>
                <w:sz w:val="18"/>
                <w:szCs w:val="18"/>
              </w:rPr>
            </w:pPr>
          </w:p>
          <w:p w14:paraId="4374F200" w14:textId="41EAEFCB" w:rsidR="00D4259C" w:rsidRPr="00CD3804" w:rsidRDefault="00D4259C" w:rsidP="008F50A7">
            <w:pPr>
              <w:textAlignment w:val="baseline"/>
              <w:rPr>
                <w:rFonts w:ascii="Arial" w:eastAsia="Times New Roman" w:hAnsi="Arial" w:cs="Arial"/>
                <w:color w:val="000000"/>
                <w:sz w:val="18"/>
                <w:szCs w:val="18"/>
                <w:lang w:val="fr-BE"/>
              </w:rPr>
            </w:pPr>
          </w:p>
        </w:tc>
        <w:tc>
          <w:tcPr>
            <w:tcW w:w="1716" w:type="dxa"/>
            <w:tcBorders>
              <w:top w:val="single" w:sz="6" w:space="0" w:color="auto"/>
              <w:left w:val="single" w:sz="6" w:space="0" w:color="auto"/>
              <w:bottom w:val="single" w:sz="6" w:space="0" w:color="auto"/>
              <w:right w:val="single" w:sz="6" w:space="0" w:color="auto"/>
            </w:tcBorders>
          </w:tcPr>
          <w:p w14:paraId="7874CCAD" w14:textId="5913915D" w:rsidR="002C54E3" w:rsidRPr="00B53AB0" w:rsidRDefault="002C54E3" w:rsidP="008F50A7">
            <w:pPr>
              <w:textAlignment w:val="baseline"/>
              <w:rPr>
                <w:rFonts w:ascii="Arial" w:eastAsia="Times New Roman" w:hAnsi="Arial" w:cs="Arial"/>
                <w:sz w:val="18"/>
                <w:szCs w:val="18"/>
              </w:rPr>
            </w:pPr>
            <w:r w:rsidRPr="00DA4B8D">
              <w:rPr>
                <w:rFonts w:ascii="Arial" w:eastAsia="Times New Roman" w:hAnsi="Arial" w:cs="Arial"/>
                <w:color w:val="000000"/>
                <w:sz w:val="18"/>
                <w:szCs w:val="18"/>
              </w:rPr>
              <w:t>Topic added to the List of topics</w:t>
            </w:r>
          </w:p>
        </w:tc>
        <w:tc>
          <w:tcPr>
            <w:tcW w:w="4107" w:type="dxa"/>
            <w:tcBorders>
              <w:top w:val="single" w:sz="6" w:space="0" w:color="auto"/>
              <w:left w:val="single" w:sz="6" w:space="0" w:color="auto"/>
              <w:bottom w:val="single" w:sz="6" w:space="0" w:color="auto"/>
              <w:right w:val="single" w:sz="6" w:space="0" w:color="auto"/>
            </w:tcBorders>
          </w:tcPr>
          <w:p w14:paraId="021687A9" w14:textId="77777777" w:rsidR="002C54E3" w:rsidRDefault="002C54E3" w:rsidP="004E0CC6">
            <w:pPr>
              <w:jc w:val="both"/>
              <w:textAlignment w:val="baseline"/>
              <w:rPr>
                <w:rFonts w:ascii="Arial" w:eastAsia="Times New Roman" w:hAnsi="Arial" w:cs="Arial"/>
                <w:sz w:val="18"/>
                <w:szCs w:val="18"/>
              </w:rPr>
            </w:pPr>
            <w:r>
              <w:rPr>
                <w:rFonts w:ascii="Arial" w:eastAsia="Times New Roman" w:hAnsi="Arial" w:cs="Arial"/>
                <w:sz w:val="18"/>
                <w:szCs w:val="18"/>
              </w:rPr>
              <w:t>Meeting has been held with the Lead author to develop timelines for drafting the DP.</w:t>
            </w:r>
          </w:p>
          <w:p w14:paraId="662507F9" w14:textId="77777777" w:rsidR="002C54E3" w:rsidRDefault="002C54E3" w:rsidP="004E0CC6">
            <w:pPr>
              <w:jc w:val="both"/>
              <w:textAlignment w:val="baseline"/>
              <w:rPr>
                <w:rFonts w:ascii="Arial" w:eastAsia="Times New Roman" w:hAnsi="Arial" w:cs="Arial"/>
                <w:sz w:val="18"/>
                <w:szCs w:val="18"/>
              </w:rPr>
            </w:pPr>
            <w:r>
              <w:rPr>
                <w:rFonts w:ascii="Arial" w:eastAsia="Times New Roman" w:hAnsi="Arial" w:cs="Arial"/>
                <w:sz w:val="18"/>
                <w:szCs w:val="18"/>
              </w:rPr>
              <w:t xml:space="preserve">Draft DP being developed. </w:t>
            </w:r>
          </w:p>
          <w:p w14:paraId="5D046D5A" w14:textId="77777777" w:rsidR="0092501A" w:rsidRDefault="00DF2917" w:rsidP="004E0CC6">
            <w:pPr>
              <w:jc w:val="both"/>
              <w:textAlignment w:val="baseline"/>
              <w:rPr>
                <w:rFonts w:ascii="Arial" w:eastAsia="Times New Roman" w:hAnsi="Arial" w:cs="Arial"/>
                <w:sz w:val="18"/>
                <w:szCs w:val="18"/>
              </w:rPr>
            </w:pPr>
            <w:r w:rsidRPr="00CE5EFB">
              <w:rPr>
                <w:rFonts w:ascii="Arial" w:eastAsia="Times New Roman" w:hAnsi="Arial" w:cs="Arial"/>
                <w:sz w:val="18"/>
                <w:szCs w:val="18"/>
              </w:rPr>
              <w:t xml:space="preserve">June 2025: </w:t>
            </w:r>
            <w:r w:rsidR="0092501A">
              <w:rPr>
                <w:rFonts w:ascii="Arial" w:eastAsia="Times New Roman" w:hAnsi="Arial" w:cs="Arial"/>
                <w:sz w:val="18"/>
                <w:szCs w:val="18"/>
              </w:rPr>
              <w:t>Good progress, but no full first draft. One of the co-author</w:t>
            </w:r>
            <w:r w:rsidR="00155EDB">
              <w:rPr>
                <w:rFonts w:ascii="Arial" w:eastAsia="Times New Roman" w:hAnsi="Arial" w:cs="Arial"/>
                <w:sz w:val="18"/>
                <w:szCs w:val="18"/>
              </w:rPr>
              <w:t>s</w:t>
            </w:r>
            <w:r w:rsidR="0092501A">
              <w:rPr>
                <w:rFonts w:ascii="Arial" w:eastAsia="Times New Roman" w:hAnsi="Arial" w:cs="Arial"/>
                <w:sz w:val="18"/>
                <w:szCs w:val="18"/>
              </w:rPr>
              <w:t xml:space="preserve"> is not active. </w:t>
            </w:r>
          </w:p>
          <w:p w14:paraId="33DD1185" w14:textId="3AF3A57D" w:rsidR="002E7856" w:rsidRPr="2FEB4B1A" w:rsidRDefault="009573CE" w:rsidP="004E0CC6">
            <w:pPr>
              <w:jc w:val="both"/>
              <w:textAlignment w:val="baseline"/>
              <w:rPr>
                <w:rFonts w:ascii="Arial" w:eastAsia="Times New Roman" w:hAnsi="Arial" w:cs="Arial"/>
                <w:sz w:val="18"/>
                <w:szCs w:val="18"/>
              </w:rPr>
            </w:pPr>
            <w:r>
              <w:rPr>
                <w:rFonts w:ascii="Arial" w:eastAsia="Times New Roman" w:hAnsi="Arial" w:cs="Arial"/>
                <w:sz w:val="18"/>
                <w:szCs w:val="18"/>
              </w:rPr>
              <w:t>July 2025: full draft is ready for EC in 2025.</w:t>
            </w:r>
            <w:r w:rsidR="008E466A">
              <w:rPr>
                <w:rFonts w:ascii="Arial" w:eastAsia="Times New Roman" w:hAnsi="Arial" w:cs="Arial"/>
                <w:sz w:val="18"/>
                <w:szCs w:val="18"/>
              </w:rPr>
              <w:t xml:space="preserve"> New virology expert to be the new Referee. Geraldine to be the interim Referee in between.</w:t>
            </w:r>
          </w:p>
        </w:tc>
      </w:tr>
      <w:tr w:rsidR="002C54E3" w:rsidRPr="00B53AB0" w14:paraId="7541778E" w14:textId="77777777" w:rsidTr="00E267DA">
        <w:trPr>
          <w:trHeight w:val="390"/>
        </w:trPr>
        <w:tc>
          <w:tcPr>
            <w:tcW w:w="872" w:type="dxa"/>
            <w:tcBorders>
              <w:top w:val="single" w:sz="6" w:space="0" w:color="auto"/>
              <w:left w:val="single" w:sz="6" w:space="0" w:color="auto"/>
              <w:bottom w:val="single" w:sz="6" w:space="0" w:color="auto"/>
              <w:right w:val="single" w:sz="6" w:space="0" w:color="auto"/>
            </w:tcBorders>
            <w:vAlign w:val="center"/>
          </w:tcPr>
          <w:p w14:paraId="7041B8B0" w14:textId="45C9B7BE" w:rsidR="002C54E3" w:rsidRPr="00CD3804" w:rsidRDefault="002C54E3" w:rsidP="008F50A7">
            <w:pPr>
              <w:textAlignment w:val="baseline"/>
              <w:rPr>
                <w:rFonts w:ascii="Arial" w:eastAsia="Times New Roman" w:hAnsi="Arial" w:cs="Arial"/>
                <w:color w:val="000000"/>
                <w:sz w:val="18"/>
                <w:szCs w:val="18"/>
              </w:rPr>
            </w:pPr>
            <w:r w:rsidRPr="007E64DA">
              <w:rPr>
                <w:rFonts w:ascii="Arial" w:eastAsia="Times New Roman" w:hAnsi="Arial" w:cs="Arial"/>
                <w:i/>
                <w:iCs/>
                <w:color w:val="000000"/>
                <w:sz w:val="18"/>
                <w:szCs w:val="18"/>
              </w:rPr>
              <w:t>2023-029</w:t>
            </w:r>
          </w:p>
        </w:tc>
        <w:tc>
          <w:tcPr>
            <w:tcW w:w="2270" w:type="dxa"/>
            <w:tcBorders>
              <w:top w:val="single" w:sz="6" w:space="0" w:color="auto"/>
              <w:left w:val="single" w:sz="6" w:space="0" w:color="auto"/>
              <w:bottom w:val="single" w:sz="6" w:space="0" w:color="auto"/>
              <w:right w:val="single" w:sz="6" w:space="0" w:color="auto"/>
            </w:tcBorders>
            <w:vAlign w:val="center"/>
          </w:tcPr>
          <w:p w14:paraId="24573239" w14:textId="5993C314" w:rsidR="002C54E3" w:rsidRPr="00CD3804" w:rsidRDefault="002C54E3" w:rsidP="008F50A7">
            <w:pPr>
              <w:textAlignment w:val="baseline"/>
              <w:rPr>
                <w:rFonts w:ascii="Arial" w:eastAsia="Times New Roman" w:hAnsi="Arial" w:cs="Arial"/>
                <w:i/>
                <w:iCs/>
                <w:color w:val="000000"/>
                <w:sz w:val="18"/>
                <w:szCs w:val="18"/>
              </w:rPr>
            </w:pPr>
            <w:proofErr w:type="spellStart"/>
            <w:r w:rsidRPr="007E64DA">
              <w:rPr>
                <w:rFonts w:ascii="Arial" w:eastAsia="Times New Roman" w:hAnsi="Arial" w:cs="Arial"/>
                <w:i/>
                <w:iCs/>
                <w:color w:val="000000"/>
                <w:sz w:val="18"/>
                <w:szCs w:val="18"/>
              </w:rPr>
              <w:t>Thaumatotibia</w:t>
            </w:r>
            <w:proofErr w:type="spellEnd"/>
            <w:r w:rsidRPr="007E64DA">
              <w:rPr>
                <w:rFonts w:ascii="Arial" w:eastAsia="Times New Roman" w:hAnsi="Arial" w:cs="Arial"/>
                <w:i/>
                <w:iCs/>
                <w:color w:val="000000"/>
                <w:sz w:val="18"/>
                <w:szCs w:val="18"/>
              </w:rPr>
              <w:t xml:space="preserve"> </w:t>
            </w:r>
            <w:proofErr w:type="spellStart"/>
            <w:r w:rsidRPr="007E64DA">
              <w:rPr>
                <w:rFonts w:ascii="Arial" w:eastAsia="Times New Roman" w:hAnsi="Arial" w:cs="Arial"/>
                <w:i/>
                <w:iCs/>
                <w:color w:val="000000"/>
                <w:sz w:val="18"/>
                <w:szCs w:val="18"/>
              </w:rPr>
              <w:t>leucotreta</w:t>
            </w:r>
            <w:proofErr w:type="spellEnd"/>
          </w:p>
        </w:tc>
        <w:tc>
          <w:tcPr>
            <w:tcW w:w="721" w:type="dxa"/>
            <w:tcBorders>
              <w:top w:val="single" w:sz="6" w:space="0" w:color="auto"/>
              <w:left w:val="single" w:sz="6" w:space="0" w:color="auto"/>
              <w:bottom w:val="single" w:sz="6" w:space="0" w:color="auto"/>
              <w:right w:val="single" w:sz="6" w:space="0" w:color="auto"/>
            </w:tcBorders>
            <w:vAlign w:val="center"/>
          </w:tcPr>
          <w:p w14:paraId="402E78F8" w14:textId="36F79FF5" w:rsidR="002C54E3" w:rsidRPr="00CD3804" w:rsidRDefault="002C54E3" w:rsidP="008F50A7">
            <w:pPr>
              <w:jc w:val="center"/>
              <w:textAlignment w:val="baseline"/>
              <w:rPr>
                <w:rFonts w:ascii="Arial" w:eastAsia="Times New Roman" w:hAnsi="Arial" w:cs="Arial"/>
                <w:color w:val="000000"/>
                <w:sz w:val="18"/>
                <w:szCs w:val="18"/>
              </w:rPr>
            </w:pPr>
            <w:r>
              <w:rPr>
                <w:rFonts w:ascii="Arial" w:eastAsia="Times New Roman" w:hAnsi="Arial" w:cs="Arial"/>
                <w:color w:val="000000"/>
                <w:sz w:val="18"/>
                <w:szCs w:val="18"/>
              </w:rPr>
              <w:t>1</w:t>
            </w:r>
          </w:p>
        </w:tc>
        <w:tc>
          <w:tcPr>
            <w:tcW w:w="1629" w:type="dxa"/>
            <w:tcBorders>
              <w:top w:val="single" w:sz="6" w:space="0" w:color="auto"/>
              <w:left w:val="single" w:sz="6" w:space="0" w:color="auto"/>
              <w:bottom w:val="single" w:sz="6" w:space="0" w:color="auto"/>
              <w:right w:val="single" w:sz="6" w:space="0" w:color="auto"/>
            </w:tcBorders>
            <w:vAlign w:val="center"/>
          </w:tcPr>
          <w:p w14:paraId="51E387C7" w14:textId="54C05A96" w:rsidR="002C54E3" w:rsidRPr="00CD3804" w:rsidRDefault="002C54E3" w:rsidP="00C27CF9">
            <w:pPr>
              <w:textAlignment w:val="baseline"/>
              <w:rPr>
                <w:rFonts w:ascii="Arial" w:eastAsia="Times New Roman" w:hAnsi="Arial" w:cs="Arial"/>
                <w:color w:val="000000"/>
                <w:sz w:val="18"/>
                <w:szCs w:val="18"/>
              </w:rPr>
            </w:pPr>
            <w:r w:rsidRPr="00C27CF9">
              <w:rPr>
                <w:rFonts w:ascii="Arial" w:eastAsia="Times New Roman" w:hAnsi="Arial" w:cs="Arial"/>
                <w:color w:val="000000"/>
                <w:sz w:val="18"/>
                <w:szCs w:val="18"/>
              </w:rPr>
              <w:t>Ms. Juliet GOLDSMITH (SR, 2023-10)</w:t>
            </w:r>
          </w:p>
        </w:tc>
        <w:tc>
          <w:tcPr>
            <w:tcW w:w="1629" w:type="dxa"/>
            <w:tcBorders>
              <w:top w:val="single" w:sz="6" w:space="0" w:color="auto"/>
              <w:left w:val="single" w:sz="6" w:space="0" w:color="auto"/>
              <w:bottom w:val="single" w:sz="6" w:space="0" w:color="auto"/>
              <w:right w:val="single" w:sz="6" w:space="0" w:color="auto"/>
            </w:tcBorders>
            <w:vAlign w:val="center"/>
          </w:tcPr>
          <w:p w14:paraId="69A613A0" w14:textId="77777777" w:rsidR="002C54E3" w:rsidRPr="00C27CF9" w:rsidRDefault="002C54E3" w:rsidP="00F34A24">
            <w:pPr>
              <w:textAlignment w:val="baseline"/>
              <w:rPr>
                <w:rFonts w:ascii="Arial" w:eastAsia="Times New Roman" w:hAnsi="Arial" w:cs="Arial"/>
                <w:color w:val="000000"/>
                <w:sz w:val="18"/>
                <w:szCs w:val="18"/>
              </w:rPr>
            </w:pPr>
            <w:r w:rsidRPr="00C27CF9">
              <w:rPr>
                <w:rFonts w:ascii="Arial" w:eastAsia="Times New Roman" w:hAnsi="Arial" w:cs="Arial"/>
                <w:color w:val="000000"/>
                <w:sz w:val="18"/>
                <w:szCs w:val="18"/>
              </w:rPr>
              <w:t>Dr. Norman BARR (US, 2023-10)</w:t>
            </w:r>
          </w:p>
          <w:p w14:paraId="20DCB449" w14:textId="101C6CC4" w:rsidR="002C54E3" w:rsidRPr="00CD3804" w:rsidRDefault="002C54E3" w:rsidP="008F50A7">
            <w:pPr>
              <w:textAlignment w:val="baseline"/>
              <w:rPr>
                <w:rFonts w:ascii="Arial" w:eastAsia="Times New Roman" w:hAnsi="Arial" w:cs="Arial"/>
                <w:color w:val="000000"/>
                <w:sz w:val="18"/>
                <w:szCs w:val="18"/>
                <w:lang w:val="fr-BE"/>
              </w:rPr>
            </w:pPr>
            <w:r>
              <w:rPr>
                <w:rFonts w:ascii="Arial" w:eastAsia="Times New Roman" w:hAnsi="Arial" w:cs="Arial"/>
                <w:color w:val="000000"/>
                <w:sz w:val="18"/>
                <w:szCs w:val="18"/>
              </w:rPr>
              <w:t xml:space="preserve">David </w:t>
            </w:r>
            <w:r w:rsidR="00A921CA">
              <w:rPr>
                <w:rFonts w:ascii="Arial" w:eastAsia="Times New Roman" w:hAnsi="Arial" w:cs="Arial"/>
                <w:color w:val="000000"/>
                <w:sz w:val="18"/>
                <w:szCs w:val="18"/>
              </w:rPr>
              <w:t>OUVRARD</w:t>
            </w:r>
          </w:p>
        </w:tc>
        <w:tc>
          <w:tcPr>
            <w:tcW w:w="1716" w:type="dxa"/>
            <w:tcBorders>
              <w:top w:val="single" w:sz="6" w:space="0" w:color="auto"/>
              <w:left w:val="single" w:sz="6" w:space="0" w:color="auto"/>
              <w:bottom w:val="single" w:sz="6" w:space="0" w:color="auto"/>
              <w:right w:val="single" w:sz="6" w:space="0" w:color="auto"/>
            </w:tcBorders>
          </w:tcPr>
          <w:p w14:paraId="4DFD29F0" w14:textId="48062372" w:rsidR="002C54E3" w:rsidRPr="00B53AB0" w:rsidRDefault="002C54E3" w:rsidP="008F50A7">
            <w:pPr>
              <w:textAlignment w:val="baseline"/>
              <w:rPr>
                <w:rFonts w:ascii="Arial" w:eastAsia="Times New Roman" w:hAnsi="Arial" w:cs="Arial"/>
                <w:sz w:val="18"/>
                <w:szCs w:val="18"/>
              </w:rPr>
            </w:pPr>
            <w:r w:rsidRPr="00DA4B8D">
              <w:rPr>
                <w:rFonts w:ascii="Arial" w:eastAsia="Times New Roman" w:hAnsi="Arial" w:cs="Arial"/>
                <w:color w:val="000000"/>
                <w:sz w:val="18"/>
                <w:szCs w:val="18"/>
              </w:rPr>
              <w:t>Topic added to the List of topics</w:t>
            </w:r>
          </w:p>
        </w:tc>
        <w:tc>
          <w:tcPr>
            <w:tcW w:w="4107" w:type="dxa"/>
            <w:tcBorders>
              <w:top w:val="single" w:sz="6" w:space="0" w:color="auto"/>
              <w:left w:val="single" w:sz="6" w:space="0" w:color="auto"/>
              <w:bottom w:val="single" w:sz="6" w:space="0" w:color="auto"/>
              <w:right w:val="single" w:sz="6" w:space="0" w:color="auto"/>
            </w:tcBorders>
          </w:tcPr>
          <w:p w14:paraId="7F8D2902" w14:textId="77777777" w:rsidR="002C54E3" w:rsidRDefault="002C54E3" w:rsidP="002D5539">
            <w:pPr>
              <w:jc w:val="both"/>
              <w:textAlignment w:val="baseline"/>
              <w:rPr>
                <w:rFonts w:ascii="Arial" w:eastAsia="Times New Roman" w:hAnsi="Arial" w:cs="Arial"/>
                <w:sz w:val="18"/>
                <w:szCs w:val="18"/>
              </w:rPr>
            </w:pPr>
            <w:r>
              <w:rPr>
                <w:rFonts w:ascii="Arial" w:eastAsia="Times New Roman" w:hAnsi="Arial" w:cs="Arial"/>
                <w:sz w:val="18"/>
                <w:szCs w:val="18"/>
              </w:rPr>
              <w:t>Early stages</w:t>
            </w:r>
          </w:p>
          <w:p w14:paraId="42E0BFCF" w14:textId="77777777" w:rsidR="00155EDB" w:rsidRDefault="00DF2917" w:rsidP="002D5539">
            <w:pPr>
              <w:jc w:val="both"/>
              <w:textAlignment w:val="baseline"/>
              <w:rPr>
                <w:rFonts w:ascii="Arial" w:eastAsia="Times New Roman" w:hAnsi="Arial" w:cs="Arial"/>
                <w:sz w:val="18"/>
                <w:szCs w:val="18"/>
              </w:rPr>
            </w:pPr>
            <w:r w:rsidRPr="00CE5EFB">
              <w:rPr>
                <w:rFonts w:ascii="Arial" w:eastAsia="Times New Roman" w:hAnsi="Arial" w:cs="Arial"/>
                <w:sz w:val="18"/>
                <w:szCs w:val="18"/>
              </w:rPr>
              <w:t xml:space="preserve">June 2025: </w:t>
            </w:r>
            <w:r w:rsidR="00155EDB">
              <w:rPr>
                <w:rFonts w:ascii="Arial" w:eastAsia="Times New Roman" w:hAnsi="Arial" w:cs="Arial"/>
                <w:sz w:val="18"/>
                <w:szCs w:val="18"/>
              </w:rPr>
              <w:t>Good progress, first draft</w:t>
            </w:r>
            <w:r w:rsidR="0054377B">
              <w:rPr>
                <w:rFonts w:ascii="Arial" w:eastAsia="Times New Roman" w:hAnsi="Arial" w:cs="Arial"/>
                <w:sz w:val="18"/>
                <w:szCs w:val="18"/>
              </w:rPr>
              <w:t xml:space="preserve">. </w:t>
            </w:r>
            <w:proofErr w:type="gramStart"/>
            <w:r w:rsidR="0054377B">
              <w:rPr>
                <w:rFonts w:ascii="Arial" w:eastAsia="Times New Roman" w:hAnsi="Arial" w:cs="Arial"/>
                <w:sz w:val="18"/>
                <w:szCs w:val="18"/>
              </w:rPr>
              <w:t>Now</w:t>
            </w:r>
            <w:proofErr w:type="gramEnd"/>
            <w:r w:rsidR="0054377B">
              <w:rPr>
                <w:rFonts w:ascii="Arial" w:eastAsia="Times New Roman" w:hAnsi="Arial" w:cs="Arial"/>
                <w:sz w:val="18"/>
                <w:szCs w:val="18"/>
              </w:rPr>
              <w:t xml:space="preserve"> </w:t>
            </w:r>
            <w:proofErr w:type="gramStart"/>
            <w:r w:rsidR="0054377B">
              <w:rPr>
                <w:rFonts w:ascii="Arial" w:eastAsia="Times New Roman" w:hAnsi="Arial" w:cs="Arial"/>
                <w:sz w:val="18"/>
                <w:szCs w:val="18"/>
              </w:rPr>
              <w:t>is</w:t>
            </w:r>
            <w:proofErr w:type="gramEnd"/>
            <w:r w:rsidR="0054377B">
              <w:rPr>
                <w:rFonts w:ascii="Arial" w:eastAsia="Times New Roman" w:hAnsi="Arial" w:cs="Arial"/>
                <w:sz w:val="18"/>
                <w:szCs w:val="18"/>
              </w:rPr>
              <w:t xml:space="preserve"> back with the authors. Might be available for the f2f meeting. </w:t>
            </w:r>
          </w:p>
          <w:p w14:paraId="043EB8BA" w14:textId="1EBCC8A8" w:rsidR="008E466A" w:rsidRPr="002D5539" w:rsidRDefault="00A921CA" w:rsidP="002D5539">
            <w:pPr>
              <w:jc w:val="both"/>
              <w:textAlignment w:val="baseline"/>
              <w:rPr>
                <w:rFonts w:ascii="Arial" w:eastAsia="Times New Roman" w:hAnsi="Arial" w:cs="Arial"/>
                <w:sz w:val="18"/>
                <w:szCs w:val="18"/>
              </w:rPr>
            </w:pPr>
            <w:r>
              <w:rPr>
                <w:rFonts w:ascii="Arial" w:eastAsia="Times New Roman" w:hAnsi="Arial" w:cs="Arial"/>
                <w:sz w:val="18"/>
                <w:szCs w:val="18"/>
              </w:rPr>
              <w:t xml:space="preserve">July 2025: revised at the 2025 f2f meeting. EC </w:t>
            </w:r>
            <w:r w:rsidR="00AD7F54">
              <w:rPr>
                <w:rFonts w:ascii="Arial" w:eastAsia="Times New Roman" w:hAnsi="Arial" w:cs="Arial"/>
                <w:sz w:val="18"/>
                <w:szCs w:val="18"/>
              </w:rPr>
              <w:t xml:space="preserve">in 2025. </w:t>
            </w:r>
          </w:p>
        </w:tc>
      </w:tr>
    </w:tbl>
    <w:p w14:paraId="41E78A87" w14:textId="77777777" w:rsidR="00F409B1" w:rsidRDefault="00F409B1">
      <w:pPr>
        <w:rPr>
          <w:lang w:val="en-GB"/>
        </w:rPr>
      </w:pPr>
    </w:p>
    <w:p w14:paraId="131EE908" w14:textId="2BD31895" w:rsidR="00731E3C" w:rsidRPr="007A05DE" w:rsidRDefault="00630049" w:rsidP="009337B2">
      <w:pPr>
        <w:rPr>
          <w:rFonts w:ascii="Times New Roman" w:hAnsi="Times New Roman" w:cs="Times New Roman"/>
          <w:b/>
          <w:bCs/>
          <w:sz w:val="28"/>
          <w:szCs w:val="28"/>
          <w:lang w:val="en-GB"/>
        </w:rPr>
      </w:pPr>
      <w:r w:rsidRPr="007A05DE">
        <w:rPr>
          <w:rFonts w:ascii="Times New Roman" w:hAnsi="Times New Roman" w:cs="Times New Roman"/>
          <w:b/>
          <w:bCs/>
          <w:sz w:val="28"/>
          <w:szCs w:val="28"/>
          <w:lang w:val="en-GB"/>
        </w:rPr>
        <w:t>Recommendation</w:t>
      </w:r>
    </w:p>
    <w:p w14:paraId="6FC4C7D1" w14:textId="6131AD11" w:rsidR="00630049" w:rsidRPr="007A05DE" w:rsidRDefault="00630049" w:rsidP="007A05DE">
      <w:pPr>
        <w:pStyle w:val="IPPNumberedList"/>
        <w:numPr>
          <w:ilvl w:val="0"/>
          <w:numId w:val="0"/>
        </w:numPr>
        <w:ind w:left="567" w:hanging="567"/>
        <w:rPr>
          <w:lang w:val="en-GB"/>
        </w:rPr>
      </w:pPr>
      <w:r w:rsidRPr="007A05DE">
        <w:rPr>
          <w:lang w:val="en-GB"/>
        </w:rPr>
        <w:t>The TPDP is invited to</w:t>
      </w:r>
    </w:p>
    <w:p w14:paraId="1003F497" w14:textId="5C528E0B" w:rsidR="00FB07EF" w:rsidRPr="007A05DE" w:rsidRDefault="00FB07EF" w:rsidP="00FA7AD2">
      <w:pPr>
        <w:pStyle w:val="IPPNumberedList"/>
        <w:rPr>
          <w:lang w:val="en-GB"/>
        </w:rPr>
      </w:pPr>
      <w:r w:rsidRPr="007A05DE">
        <w:rPr>
          <w:i/>
          <w:iCs/>
          <w:lang w:val="en-GB"/>
        </w:rPr>
        <w:t>review</w:t>
      </w:r>
      <w:r>
        <w:rPr>
          <w:lang w:val="en-GB"/>
        </w:rPr>
        <w:t xml:space="preserve"> the </w:t>
      </w:r>
      <w:r w:rsidR="009337B2">
        <w:rPr>
          <w:lang w:val="en-GB"/>
        </w:rPr>
        <w:t>entire workplan and ask the discipline leads for an update on each topic</w:t>
      </w:r>
      <w:r w:rsidR="00DF2917">
        <w:rPr>
          <w:lang w:val="en-GB"/>
        </w:rPr>
        <w:t>.</w:t>
      </w:r>
    </w:p>
    <w:p w14:paraId="12531046" w14:textId="44D0A5E2" w:rsidR="00630049" w:rsidRDefault="00630049" w:rsidP="00FC5194">
      <w:pPr>
        <w:pStyle w:val="IPPNumberedList"/>
        <w:numPr>
          <w:ilvl w:val="0"/>
          <w:numId w:val="0"/>
        </w:numPr>
        <w:ind w:left="567"/>
        <w:rPr>
          <w:lang w:val="en-GB"/>
        </w:rPr>
      </w:pPr>
    </w:p>
    <w:sectPr w:rsidR="00630049" w:rsidSect="0065408C">
      <w:headerReference w:type="even" r:id="rId11"/>
      <w:headerReference w:type="default" r:id="rId12"/>
      <w:footerReference w:type="even" r:id="rId13"/>
      <w:footerReference w:type="default" r:id="rId14"/>
      <w:headerReference w:type="first" r:id="rId15"/>
      <w:footerReference w:type="first" r:id="rId16"/>
      <w:pgSz w:w="15840" w:h="12240" w:orient="landscape"/>
      <w:pgMar w:top="1440" w:right="1440" w:bottom="1440" w:left="1440" w:header="850" w:footer="85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87DE89" w14:textId="77777777" w:rsidR="00375ABC" w:rsidRDefault="00375ABC" w:rsidP="003F468C">
      <w:pPr>
        <w:spacing w:after="0" w:line="240" w:lineRule="auto"/>
      </w:pPr>
      <w:r>
        <w:separator/>
      </w:r>
    </w:p>
  </w:endnote>
  <w:endnote w:type="continuationSeparator" w:id="0">
    <w:p w14:paraId="01C454D0" w14:textId="77777777" w:rsidR="00375ABC" w:rsidRDefault="00375ABC" w:rsidP="003F468C">
      <w:pPr>
        <w:spacing w:after="0" w:line="240" w:lineRule="auto"/>
      </w:pPr>
      <w:r>
        <w:continuationSeparator/>
      </w:r>
    </w:p>
  </w:endnote>
  <w:endnote w:type="continuationNotice" w:id="1">
    <w:p w14:paraId="00C90B36" w14:textId="77777777" w:rsidR="00375ABC" w:rsidRDefault="00375AB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Times">
    <w:panose1 w:val="02020603050405020304"/>
    <w:charset w:val="00"/>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169532" w14:textId="713786D3" w:rsidR="00172946" w:rsidRDefault="00172946" w:rsidP="00172946">
    <w:pPr>
      <w:pStyle w:val="IPPFooter"/>
      <w:jc w:val="left"/>
    </w:pPr>
    <w:r w:rsidRPr="003F468C">
      <w:rPr>
        <w:rStyle w:val="PageNumber"/>
        <w:b/>
      </w:rPr>
      <w:t xml:space="preserve">Page </w:t>
    </w:r>
    <w:r w:rsidRPr="003F468C">
      <w:rPr>
        <w:rStyle w:val="PageNumber"/>
        <w:b/>
      </w:rPr>
      <w:fldChar w:fldCharType="begin"/>
    </w:r>
    <w:r w:rsidRPr="003F468C">
      <w:rPr>
        <w:rStyle w:val="PageNumber"/>
        <w:b/>
      </w:rPr>
      <w:instrText xml:space="preserve"> PAGE </w:instrText>
    </w:r>
    <w:r w:rsidRPr="003F468C">
      <w:rPr>
        <w:rStyle w:val="PageNumber"/>
        <w:b/>
      </w:rPr>
      <w:fldChar w:fldCharType="separate"/>
    </w:r>
    <w:r>
      <w:rPr>
        <w:rStyle w:val="PageNumber"/>
        <w:b/>
      </w:rPr>
      <w:t>6</w:t>
    </w:r>
    <w:r w:rsidRPr="003F468C">
      <w:rPr>
        <w:rStyle w:val="PageNumber"/>
        <w:b/>
      </w:rPr>
      <w:fldChar w:fldCharType="end"/>
    </w:r>
    <w:r w:rsidRPr="003F468C">
      <w:rPr>
        <w:rStyle w:val="PageNumber"/>
        <w:b/>
      </w:rPr>
      <w:t xml:space="preserve"> of </w:t>
    </w:r>
    <w:r w:rsidRPr="003F468C">
      <w:rPr>
        <w:rStyle w:val="PageNumber"/>
        <w:b/>
      </w:rPr>
      <w:fldChar w:fldCharType="begin"/>
    </w:r>
    <w:r w:rsidRPr="003F468C">
      <w:rPr>
        <w:rStyle w:val="PageNumber"/>
        <w:b/>
      </w:rPr>
      <w:instrText xml:space="preserve"> NUMPAGES </w:instrText>
    </w:r>
    <w:r w:rsidRPr="003F468C">
      <w:rPr>
        <w:rStyle w:val="PageNumber"/>
        <w:b/>
      </w:rPr>
      <w:fldChar w:fldCharType="separate"/>
    </w:r>
    <w:r>
      <w:rPr>
        <w:rStyle w:val="PageNumber"/>
        <w:b/>
      </w:rPr>
      <w:t>7</w:t>
    </w:r>
    <w:r w:rsidRPr="003F468C">
      <w:rPr>
        <w:rStyle w:val="PageNumber"/>
        <w:b/>
      </w:rPr>
      <w:fldChar w:fldCharType="end"/>
    </w:r>
    <w:r>
      <w:rPr>
        <w:rStyle w:val="PageNumber"/>
        <w:b/>
      </w:rPr>
      <w:tab/>
    </w:r>
    <w:r>
      <w:rPr>
        <w:rStyle w:val="PageNumber"/>
        <w:b/>
      </w:rPr>
      <w:tab/>
    </w:r>
    <w:r w:rsidRPr="003F468C">
      <w:rPr>
        <w:rStyle w:val="PageNumber"/>
        <w:b/>
      </w:rPr>
      <w:t>International Plant Protection Convention</w:t>
    </w:r>
  </w:p>
  <w:p w14:paraId="08FF62D2" w14:textId="77777777" w:rsidR="00172946" w:rsidRDefault="0017294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004EB3" w14:textId="30DF4E8C" w:rsidR="003F468C" w:rsidRPr="003F468C" w:rsidRDefault="003F468C" w:rsidP="00DA5569">
    <w:pPr>
      <w:pStyle w:val="IPPFooterLandscape"/>
    </w:pPr>
    <w:r w:rsidRPr="003F468C">
      <w:rPr>
        <w:rStyle w:val="PageNumber"/>
        <w:b/>
      </w:rPr>
      <w:t>International Plant Protection Convention</w:t>
    </w:r>
    <w:r w:rsidR="00DA5569">
      <w:rPr>
        <w:rStyle w:val="PageNumber"/>
        <w:b/>
      </w:rPr>
      <w:tab/>
    </w:r>
    <w:r w:rsidRPr="003F468C">
      <w:rPr>
        <w:rStyle w:val="PageNumber"/>
        <w:b/>
      </w:rPr>
      <w:t xml:space="preserve">Page </w:t>
    </w:r>
    <w:r w:rsidRPr="003F468C">
      <w:rPr>
        <w:rStyle w:val="PageNumber"/>
        <w:b/>
      </w:rPr>
      <w:fldChar w:fldCharType="begin"/>
    </w:r>
    <w:r w:rsidRPr="003F468C">
      <w:rPr>
        <w:rStyle w:val="PageNumber"/>
        <w:b/>
      </w:rPr>
      <w:instrText xml:space="preserve"> PAGE </w:instrText>
    </w:r>
    <w:r w:rsidRPr="003F468C">
      <w:rPr>
        <w:rStyle w:val="PageNumber"/>
        <w:b/>
      </w:rPr>
      <w:fldChar w:fldCharType="separate"/>
    </w:r>
    <w:r w:rsidRPr="003F468C">
      <w:rPr>
        <w:rStyle w:val="PageNumber"/>
        <w:b/>
      </w:rPr>
      <w:t>1</w:t>
    </w:r>
    <w:r w:rsidRPr="003F468C">
      <w:rPr>
        <w:rStyle w:val="PageNumber"/>
        <w:b/>
      </w:rPr>
      <w:fldChar w:fldCharType="end"/>
    </w:r>
    <w:r w:rsidRPr="003F468C">
      <w:rPr>
        <w:rStyle w:val="PageNumber"/>
        <w:b/>
      </w:rPr>
      <w:t xml:space="preserve"> of </w:t>
    </w:r>
    <w:r w:rsidRPr="003F468C">
      <w:rPr>
        <w:rStyle w:val="PageNumber"/>
        <w:b/>
      </w:rPr>
      <w:fldChar w:fldCharType="begin"/>
    </w:r>
    <w:r w:rsidRPr="003F468C">
      <w:rPr>
        <w:rStyle w:val="PageNumber"/>
        <w:b/>
      </w:rPr>
      <w:instrText xml:space="preserve"> NUMPAGES </w:instrText>
    </w:r>
    <w:r w:rsidRPr="003F468C">
      <w:rPr>
        <w:rStyle w:val="PageNumber"/>
        <w:b/>
      </w:rPr>
      <w:fldChar w:fldCharType="separate"/>
    </w:r>
    <w:r w:rsidRPr="003F468C">
      <w:rPr>
        <w:rStyle w:val="PageNumber"/>
        <w:b/>
      </w:rPr>
      <w:t>4</w:t>
    </w:r>
    <w:r w:rsidRPr="003F468C">
      <w:rPr>
        <w:rStyle w:val="PageNumber"/>
        <w: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725CEC" w14:textId="5D8064F8" w:rsidR="0065408C" w:rsidRDefault="00D43B0B" w:rsidP="00D43B0B">
    <w:pPr>
      <w:pStyle w:val="IPPFooterLandscape"/>
    </w:pPr>
    <w:r w:rsidRPr="00BB6BF0">
      <w:t xml:space="preserve">International Plant Protection Convention </w:t>
    </w:r>
    <w:r w:rsidRPr="00BB6BF0">
      <w:tab/>
      <w:t xml:space="preserve">Page </w:t>
    </w:r>
    <w:r w:rsidRPr="00BB6BF0">
      <w:fldChar w:fldCharType="begin"/>
    </w:r>
    <w:r w:rsidRPr="00BB6BF0">
      <w:instrText xml:space="preserve"> PAGE </w:instrText>
    </w:r>
    <w:r w:rsidRPr="00BB6BF0">
      <w:fldChar w:fldCharType="separate"/>
    </w:r>
    <w:r>
      <w:t>1</w:t>
    </w:r>
    <w:r w:rsidRPr="00BB6BF0">
      <w:fldChar w:fldCharType="end"/>
    </w:r>
    <w:r w:rsidRPr="00BB6BF0">
      <w:t xml:space="preserve"> of </w:t>
    </w:r>
    <w:r>
      <w:fldChar w:fldCharType="begin"/>
    </w:r>
    <w:r>
      <w:instrText xml:space="preserve"> NUMPAGES  </w:instrText>
    </w:r>
    <w:r>
      <w:fldChar w:fldCharType="separate"/>
    </w:r>
    <w:r>
      <w:t>79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2657C9" w14:textId="77777777" w:rsidR="00375ABC" w:rsidRDefault="00375ABC" w:rsidP="003F468C">
      <w:pPr>
        <w:spacing w:after="0" w:line="240" w:lineRule="auto"/>
      </w:pPr>
      <w:r>
        <w:separator/>
      </w:r>
    </w:p>
  </w:footnote>
  <w:footnote w:type="continuationSeparator" w:id="0">
    <w:p w14:paraId="365FF997" w14:textId="77777777" w:rsidR="00375ABC" w:rsidRDefault="00375ABC" w:rsidP="003F468C">
      <w:pPr>
        <w:spacing w:after="0" w:line="240" w:lineRule="auto"/>
      </w:pPr>
      <w:r>
        <w:continuationSeparator/>
      </w:r>
    </w:p>
  </w:footnote>
  <w:footnote w:type="continuationNotice" w:id="1">
    <w:p w14:paraId="0E958E7E" w14:textId="77777777" w:rsidR="00375ABC" w:rsidRDefault="00375AB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07DA4" w14:textId="54133675" w:rsidR="006D6C53" w:rsidRPr="00BE7EDF" w:rsidRDefault="007C19EA" w:rsidP="00BE7EDF">
    <w:pPr>
      <w:pStyle w:val="IPPHeaderlandscape"/>
    </w:pPr>
    <w:r w:rsidRPr="007B6DFB">
      <w:rPr>
        <w:rFonts w:cs="Arial"/>
        <w:szCs w:val="18"/>
      </w:rPr>
      <w:t>0</w:t>
    </w:r>
    <w:r>
      <w:rPr>
        <w:rFonts w:cs="Arial"/>
        <w:szCs w:val="18"/>
      </w:rPr>
      <w:t>6</w:t>
    </w:r>
    <w:r w:rsidRPr="007B6DFB">
      <w:rPr>
        <w:rFonts w:cs="Arial"/>
        <w:szCs w:val="18"/>
      </w:rPr>
      <w:t>_TPDP_2025_</w:t>
    </w:r>
    <w:r w:rsidR="00AA5F36">
      <w:rPr>
        <w:rFonts w:cs="Arial"/>
        <w:szCs w:val="18"/>
      </w:rPr>
      <w:t>Oct</w:t>
    </w:r>
    <w:r w:rsidR="00BE7EDF">
      <w:tab/>
    </w:r>
    <w:r w:rsidR="00DA5569" w:rsidRPr="00DA5569">
      <w:t xml:space="preserve">Update on draft DPs in the work </w:t>
    </w:r>
    <w:proofErr w:type="spellStart"/>
    <w:r w:rsidR="00DA5569" w:rsidRPr="00DA5569">
      <w:t>programme</w:t>
    </w:r>
    <w:proofErr w:type="spellEnd"/>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56502" w14:textId="19E48D3F" w:rsidR="006D6C53" w:rsidRPr="00DA5569" w:rsidRDefault="00DA5569" w:rsidP="00DA5569">
    <w:pPr>
      <w:pStyle w:val="IPPHeaderlandscape"/>
    </w:pPr>
    <w:r w:rsidRPr="00DA5569">
      <w:t xml:space="preserve">Update on draft DPs in the work </w:t>
    </w:r>
    <w:proofErr w:type="spellStart"/>
    <w:r w:rsidRPr="00DA5569">
      <w:t>programme</w:t>
    </w:r>
    <w:proofErr w:type="spellEnd"/>
    <w:r>
      <w:tab/>
    </w:r>
    <w:r w:rsidR="007C19EA" w:rsidRPr="007B6DFB">
      <w:rPr>
        <w:rFonts w:cs="Arial"/>
        <w:szCs w:val="18"/>
      </w:rPr>
      <w:t>0</w:t>
    </w:r>
    <w:r w:rsidR="007C19EA">
      <w:rPr>
        <w:rFonts w:cs="Arial"/>
        <w:szCs w:val="18"/>
      </w:rPr>
      <w:t>6</w:t>
    </w:r>
    <w:r w:rsidR="007C19EA" w:rsidRPr="007B6DFB">
      <w:rPr>
        <w:rFonts w:cs="Arial"/>
        <w:szCs w:val="18"/>
      </w:rPr>
      <w:t>_TPDP_2025_</w:t>
    </w:r>
    <w:r w:rsidR="00AA5F36">
      <w:rPr>
        <w:rFonts w:cs="Arial"/>
        <w:szCs w:val="18"/>
      </w:rPr>
      <w:t>Oct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C3BA67" w14:textId="1DB707E0" w:rsidR="00782C48" w:rsidRPr="005A08EA" w:rsidRDefault="00782C48" w:rsidP="00782C48">
    <w:pPr>
      <w:pStyle w:val="IPPHeader"/>
      <w:tabs>
        <w:tab w:val="clear" w:pos="1134"/>
        <w:tab w:val="clear" w:pos="9072"/>
        <w:tab w:val="right" w:pos="14003"/>
      </w:tabs>
      <w:spacing w:before="240" w:after="0"/>
    </w:pPr>
    <w:bookmarkStart w:id="0" w:name="_Hlk38796923"/>
    <w:bookmarkStart w:id="1" w:name="_Hlk38796924"/>
    <w:bookmarkStart w:id="2" w:name="_Hlk178852869"/>
    <w:bookmarkStart w:id="3" w:name="_Hlk178852870"/>
    <w:r w:rsidRPr="000321A6">
      <w:rPr>
        <w:noProof/>
      </w:rPr>
      <w:drawing>
        <wp:anchor distT="0" distB="0" distL="114300" distR="114300" simplePos="0" relativeHeight="251659264" behindDoc="0" locked="0" layoutInCell="1" allowOverlap="1" wp14:anchorId="3C838CEC" wp14:editId="5528643F">
          <wp:simplePos x="0" y="0"/>
          <wp:positionH relativeFrom="page">
            <wp:align>right</wp:align>
          </wp:positionH>
          <wp:positionV relativeFrom="page">
            <wp:align>top</wp:align>
          </wp:positionV>
          <wp:extent cx="10058400" cy="556895"/>
          <wp:effectExtent l="0" t="0" r="0" b="0"/>
          <wp:wrapTopAndBottom/>
          <wp:docPr id="165196114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5542983"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0058400" cy="556895"/>
                  </a:xfrm>
                  <a:prstGeom prst="rect">
                    <a:avLst/>
                  </a:prstGeom>
                </pic:spPr>
              </pic:pic>
            </a:graphicData>
          </a:graphic>
          <wp14:sizeRelH relativeFrom="margin">
            <wp14:pctWidth>0</wp14:pctWidth>
          </wp14:sizeRelH>
          <wp14:sizeRelV relativeFrom="margin">
            <wp14:pctHeight>0</wp14:pctHeight>
          </wp14:sizeRelV>
        </wp:anchor>
      </w:drawing>
    </w:r>
    <w:r w:rsidRPr="00021B8C">
      <w:rPr>
        <w:i/>
        <w:iCs/>
        <w:noProof/>
      </w:rPr>
      <w:drawing>
        <wp:anchor distT="0" distB="0" distL="114300" distR="114300" simplePos="0" relativeHeight="251662336" behindDoc="1" locked="0" layoutInCell="1" allowOverlap="1" wp14:anchorId="38D4C751" wp14:editId="55EF486A">
          <wp:simplePos x="0" y="0"/>
          <wp:positionH relativeFrom="page">
            <wp:posOffset>2520315</wp:posOffset>
          </wp:positionH>
          <wp:positionV relativeFrom="page">
            <wp:posOffset>556260</wp:posOffset>
          </wp:positionV>
          <wp:extent cx="1756410" cy="697865"/>
          <wp:effectExtent l="0" t="0" r="0" b="0"/>
          <wp:wrapTight wrapText="bothSides">
            <wp:wrapPolygon edited="0">
              <wp:start x="0" y="0"/>
              <wp:lineTo x="0" y="21227"/>
              <wp:lineTo x="21319" y="21227"/>
              <wp:lineTo x="21319" y="0"/>
              <wp:lineTo x="0" y="0"/>
            </wp:wrapPolygon>
          </wp:wrapTight>
          <wp:docPr id="269435222" name="Picture 2" descr="A logo of a compan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6319013" name="Picture 2" descr="A logo of a company&#10;&#10;Description automatically generated"/>
                  <pic:cNvPicPr/>
                </pic:nvPicPr>
                <pic:blipFill>
                  <a:blip r:embed="rId2">
                    <a:extLst>
                      <a:ext uri="{28A0092B-C50C-407E-A947-70E740481C1C}">
                        <a14:useLocalDpi xmlns:a14="http://schemas.microsoft.com/office/drawing/2010/main" val="0"/>
                      </a:ext>
                    </a:extLst>
                  </a:blip>
                  <a:stretch>
                    <a:fillRect/>
                  </a:stretch>
                </pic:blipFill>
                <pic:spPr>
                  <a:xfrm>
                    <a:off x="0" y="0"/>
                    <a:ext cx="1756410" cy="697865"/>
                  </a:xfrm>
                  <a:prstGeom prst="rect">
                    <a:avLst/>
                  </a:prstGeom>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298" distR="114298" simplePos="0" relativeHeight="251660288" behindDoc="0" locked="0" layoutInCell="1" allowOverlap="1" wp14:anchorId="0C8EDD12" wp14:editId="0E206E66">
              <wp:simplePos x="0" y="0"/>
              <wp:positionH relativeFrom="margin">
                <wp:posOffset>1574799</wp:posOffset>
              </wp:positionH>
              <wp:positionV relativeFrom="page">
                <wp:posOffset>720090</wp:posOffset>
              </wp:positionV>
              <wp:extent cx="0" cy="360045"/>
              <wp:effectExtent l="0" t="0" r="38100" b="20955"/>
              <wp:wrapNone/>
              <wp:docPr id="1192560983"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6004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margin">
                <wp14:pctHeight>0</wp14:pctHeight>
              </wp14:sizeRelV>
            </wp:anchor>
          </w:drawing>
        </mc:Choice>
        <mc:Fallback>
          <w:pict>
            <v:line w14:anchorId="4405024E" id="Straight Connector 1" o:spid="_x0000_s1026" style="position:absolute;z-index:251660288;visibility:visible;mso-wrap-style:square;mso-width-percent:0;mso-height-percent:0;mso-wrap-distance-left:3.17494mm;mso-wrap-distance-top:0;mso-wrap-distance-right:3.17494mm;mso-wrap-distance-bottom:0;mso-position-horizontal:absolute;mso-position-horizontal-relative:margin;mso-position-vertical:absolute;mso-position-vertical-relative:page;mso-width-percent:0;mso-height-percent:0;mso-width-relative:page;mso-height-relative:margin" from="124pt,56.7pt" to="124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" strokecolor="black [3213]" strokeweight=".5pt">
              <v:stroke joinstyle="miter"/>
              <o:lock v:ext="edit" shapetype="f"/>
              <w10:wrap anchorx="margin" anchory="page"/>
            </v:line>
          </w:pict>
        </mc:Fallback>
      </mc:AlternateContent>
    </w:r>
    <w:r w:rsidRPr="00021B8C">
      <w:rPr>
        <w:noProof/>
      </w:rPr>
      <w:drawing>
        <wp:anchor distT="0" distB="0" distL="114300" distR="114300" simplePos="0" relativeHeight="251661312" behindDoc="1" locked="0" layoutInCell="1" allowOverlap="1" wp14:anchorId="57B9EA1D" wp14:editId="1257520D">
          <wp:simplePos x="0" y="0"/>
          <wp:positionH relativeFrom="page">
            <wp:posOffset>738505</wp:posOffset>
          </wp:positionH>
          <wp:positionV relativeFrom="page">
            <wp:posOffset>563245</wp:posOffset>
          </wp:positionV>
          <wp:extent cx="1727835" cy="697865"/>
          <wp:effectExtent l="0" t="0" r="5715" b="6985"/>
          <wp:wrapTight wrapText="bothSides">
            <wp:wrapPolygon edited="0">
              <wp:start x="0" y="0"/>
              <wp:lineTo x="0" y="21227"/>
              <wp:lineTo x="21433" y="21227"/>
              <wp:lineTo x="21433" y="0"/>
              <wp:lineTo x="0" y="0"/>
            </wp:wrapPolygon>
          </wp:wrapTight>
          <wp:docPr id="1926935829" name="Picture 1" descr="A logo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1423631" name="Picture 1" descr="A logo with text on it&#10;&#10;Description automatically generated"/>
                  <pic:cNvPicPr/>
                </pic:nvPicPr>
                <pic:blipFill>
                  <a:blip r:embed="rId3">
                    <a:extLst>
                      <a:ext uri="{28A0092B-C50C-407E-A947-70E740481C1C}">
                        <a14:useLocalDpi xmlns:a14="http://schemas.microsoft.com/office/drawing/2010/main" val="0"/>
                      </a:ext>
                    </a:extLst>
                  </a:blip>
                  <a:stretch>
                    <a:fillRect/>
                  </a:stretch>
                </pic:blipFill>
                <pic:spPr>
                  <a:xfrm>
                    <a:off x="0" y="0"/>
                    <a:ext cx="1727835" cy="697865"/>
                  </a:xfrm>
                  <a:prstGeom prst="rect">
                    <a:avLst/>
                  </a:prstGeom>
                </pic:spPr>
              </pic:pic>
            </a:graphicData>
          </a:graphic>
          <wp14:sizeRelH relativeFrom="margin">
            <wp14:pctWidth>0</wp14:pctWidth>
          </wp14:sizeRelH>
          <wp14:sizeRelV relativeFrom="margin">
            <wp14:pctHeight>0</wp14:pctHeight>
          </wp14:sizeRelV>
        </wp:anchor>
      </w:drawing>
    </w:r>
    <w:r w:rsidRPr="005A08EA">
      <w:tab/>
    </w:r>
    <w:r w:rsidR="007C19EA" w:rsidRPr="007B6DFB">
      <w:rPr>
        <w:rFonts w:cs="Arial"/>
        <w:szCs w:val="18"/>
      </w:rPr>
      <w:t>0</w:t>
    </w:r>
    <w:r w:rsidR="00AA5F36">
      <w:rPr>
        <w:rFonts w:cs="Arial"/>
        <w:szCs w:val="18"/>
      </w:rPr>
      <w:t>6</w:t>
    </w:r>
    <w:r w:rsidR="007C19EA" w:rsidRPr="007B6DFB">
      <w:rPr>
        <w:rFonts w:cs="Arial"/>
        <w:szCs w:val="18"/>
      </w:rPr>
      <w:t>_TPDP_2025_</w:t>
    </w:r>
    <w:r w:rsidR="00AA5F36">
      <w:rPr>
        <w:rFonts w:cs="Arial"/>
        <w:szCs w:val="18"/>
      </w:rPr>
      <w:t>Oct</w:t>
    </w:r>
  </w:p>
  <w:p w14:paraId="72D2EA77" w14:textId="6337BB37" w:rsidR="00782C48" w:rsidRPr="005A08EA" w:rsidRDefault="00782C48" w:rsidP="00782C48">
    <w:pPr>
      <w:pStyle w:val="IPPHeader"/>
      <w:tabs>
        <w:tab w:val="clear" w:pos="1134"/>
        <w:tab w:val="clear" w:pos="9072"/>
        <w:tab w:val="right" w:pos="14003"/>
      </w:tabs>
      <w:spacing w:after="0"/>
    </w:pPr>
    <w:r w:rsidRPr="005A08EA">
      <w:tab/>
      <w:t xml:space="preserve">Agenda item: </w:t>
    </w:r>
    <w:r w:rsidR="00AA5F36">
      <w:t>4.2</w:t>
    </w:r>
  </w:p>
  <w:p w14:paraId="2079CA66" w14:textId="77777777" w:rsidR="00782C48" w:rsidRPr="005A08EA" w:rsidRDefault="00782C48" w:rsidP="00782C48">
    <w:pPr>
      <w:pStyle w:val="IPPHeader"/>
      <w:tabs>
        <w:tab w:val="clear" w:pos="1134"/>
        <w:tab w:val="clear" w:pos="9072"/>
        <w:tab w:val="left" w:pos="6086"/>
      </w:tabs>
      <w:spacing w:after="260"/>
    </w:pPr>
    <w:r w:rsidRPr="005A08EA">
      <w:tab/>
    </w:r>
  </w:p>
  <w:bookmarkEnd w:id="0"/>
  <w:bookmarkEnd w:id="1"/>
  <w:bookmarkEnd w:id="2"/>
  <w:bookmarkEnd w:id="3"/>
  <w:p w14:paraId="3BC2C0C7" w14:textId="27FF66C2" w:rsidR="006D6C53" w:rsidRPr="00782C48" w:rsidRDefault="0065408C" w:rsidP="0065408C">
    <w:pPr>
      <w:pStyle w:val="IPPHeader"/>
      <w:tabs>
        <w:tab w:val="clear" w:pos="1134"/>
      </w:tabs>
      <w:spacing w:after="0"/>
    </w:pPr>
    <w:r>
      <w:rPr>
        <w:rFonts w:eastAsia="Times" w:cs="Arial"/>
        <w:bCs/>
        <w:szCs w:val="18"/>
      </w:rPr>
      <w:t>Update on</w:t>
    </w:r>
    <w:r w:rsidRPr="006C66BA">
      <w:rPr>
        <w:rFonts w:eastAsia="Times" w:cs="Arial"/>
        <w:bCs/>
        <w:szCs w:val="18"/>
      </w:rPr>
      <w:t xml:space="preserve"> draft DPs in the work </w:t>
    </w:r>
    <w:proofErr w:type="spellStart"/>
    <w:r w:rsidRPr="006C66BA">
      <w:rPr>
        <w:rFonts w:eastAsia="Times" w:cs="Arial"/>
        <w:bCs/>
        <w:szCs w:val="18"/>
      </w:rPr>
      <w:t>programme</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92949"/>
    <w:multiLevelType w:val="hybridMultilevel"/>
    <w:tmpl w:val="5A980A2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BC1CA5"/>
    <w:multiLevelType w:val="hybridMultilevel"/>
    <w:tmpl w:val="E14E3138"/>
    <w:lvl w:ilvl="0" w:tplc="FFFFFFFF">
      <w:start w:val="1"/>
      <w:numFmt w:val="decimal"/>
      <w:lvlText w:val="%1."/>
      <w:lvlJc w:val="left"/>
      <w:pPr>
        <w:ind w:left="720" w:hanging="360"/>
      </w:pPr>
      <w:rPr>
        <w:rFonts w:hint="default"/>
      </w:rPr>
    </w:lvl>
    <w:lvl w:ilvl="1" w:tplc="0409000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CCF22D2"/>
    <w:multiLevelType w:val="hybridMultilevel"/>
    <w:tmpl w:val="54C8D8F4"/>
    <w:lvl w:ilvl="0" w:tplc="C9183E2A">
      <w:start w:val="7"/>
      <w:numFmt w:val="bullet"/>
      <w:lvlText w:val="-"/>
      <w:lvlJc w:val="left"/>
      <w:pPr>
        <w:ind w:left="720" w:hanging="360"/>
      </w:pPr>
      <w:rPr>
        <w:rFonts w:ascii="Calibri" w:eastAsia="Calibri" w:hAnsi="Calibri" w:cs="Calibri"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376D1856"/>
    <w:multiLevelType w:val="hybridMultilevel"/>
    <w:tmpl w:val="22E86F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77D3DD3"/>
    <w:multiLevelType w:val="hybridMultilevel"/>
    <w:tmpl w:val="E84C4C04"/>
    <w:lvl w:ilvl="0" w:tplc="FFFFFFFF">
      <w:start w:val="1"/>
      <w:numFmt w:val="decimal"/>
      <w:lvlText w:val="%1."/>
      <w:lvlJc w:val="left"/>
      <w:pPr>
        <w:ind w:left="720" w:hanging="360"/>
      </w:pPr>
      <w:rPr>
        <w:rFonts w:hint="default"/>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477F1B90"/>
    <w:multiLevelType w:val="hybridMultilevel"/>
    <w:tmpl w:val="2BAE19C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4B3FC57B"/>
    <w:multiLevelType w:val="hybridMultilevel"/>
    <w:tmpl w:val="FFFFFFFF"/>
    <w:lvl w:ilvl="0" w:tplc="B9A47A58">
      <w:start w:val="1"/>
      <w:numFmt w:val="bullet"/>
      <w:lvlText w:val=""/>
      <w:lvlJc w:val="left"/>
      <w:pPr>
        <w:ind w:left="360" w:hanging="360"/>
      </w:pPr>
      <w:rPr>
        <w:rFonts w:ascii="Symbol" w:hAnsi="Symbol" w:hint="default"/>
      </w:rPr>
    </w:lvl>
    <w:lvl w:ilvl="1" w:tplc="F72E4BD2">
      <w:start w:val="1"/>
      <w:numFmt w:val="bullet"/>
      <w:lvlText w:val="o"/>
      <w:lvlJc w:val="left"/>
      <w:pPr>
        <w:ind w:left="1080" w:hanging="360"/>
      </w:pPr>
      <w:rPr>
        <w:rFonts w:ascii="Courier New" w:hAnsi="Courier New" w:hint="default"/>
      </w:rPr>
    </w:lvl>
    <w:lvl w:ilvl="2" w:tplc="1CCE5508">
      <w:start w:val="1"/>
      <w:numFmt w:val="bullet"/>
      <w:lvlText w:val=""/>
      <w:lvlJc w:val="left"/>
      <w:pPr>
        <w:ind w:left="1800" w:hanging="360"/>
      </w:pPr>
      <w:rPr>
        <w:rFonts w:ascii="Wingdings" w:hAnsi="Wingdings" w:hint="default"/>
      </w:rPr>
    </w:lvl>
    <w:lvl w:ilvl="3" w:tplc="9E06D5BC">
      <w:start w:val="1"/>
      <w:numFmt w:val="bullet"/>
      <w:lvlText w:val=""/>
      <w:lvlJc w:val="left"/>
      <w:pPr>
        <w:ind w:left="2520" w:hanging="360"/>
      </w:pPr>
      <w:rPr>
        <w:rFonts w:ascii="Symbol" w:hAnsi="Symbol" w:hint="default"/>
      </w:rPr>
    </w:lvl>
    <w:lvl w:ilvl="4" w:tplc="1A3AA240">
      <w:start w:val="1"/>
      <w:numFmt w:val="bullet"/>
      <w:lvlText w:val="o"/>
      <w:lvlJc w:val="left"/>
      <w:pPr>
        <w:ind w:left="3240" w:hanging="360"/>
      </w:pPr>
      <w:rPr>
        <w:rFonts w:ascii="Courier New" w:hAnsi="Courier New" w:hint="default"/>
      </w:rPr>
    </w:lvl>
    <w:lvl w:ilvl="5" w:tplc="E170230C">
      <w:start w:val="1"/>
      <w:numFmt w:val="bullet"/>
      <w:lvlText w:val=""/>
      <w:lvlJc w:val="left"/>
      <w:pPr>
        <w:ind w:left="3960" w:hanging="360"/>
      </w:pPr>
      <w:rPr>
        <w:rFonts w:ascii="Wingdings" w:hAnsi="Wingdings" w:hint="default"/>
      </w:rPr>
    </w:lvl>
    <w:lvl w:ilvl="6" w:tplc="C42ECCC4">
      <w:start w:val="1"/>
      <w:numFmt w:val="bullet"/>
      <w:lvlText w:val=""/>
      <w:lvlJc w:val="left"/>
      <w:pPr>
        <w:ind w:left="4680" w:hanging="360"/>
      </w:pPr>
      <w:rPr>
        <w:rFonts w:ascii="Symbol" w:hAnsi="Symbol" w:hint="default"/>
      </w:rPr>
    </w:lvl>
    <w:lvl w:ilvl="7" w:tplc="FB3E1582">
      <w:start w:val="1"/>
      <w:numFmt w:val="bullet"/>
      <w:lvlText w:val="o"/>
      <w:lvlJc w:val="left"/>
      <w:pPr>
        <w:ind w:left="5400" w:hanging="360"/>
      </w:pPr>
      <w:rPr>
        <w:rFonts w:ascii="Courier New" w:hAnsi="Courier New" w:hint="default"/>
      </w:rPr>
    </w:lvl>
    <w:lvl w:ilvl="8" w:tplc="78C8FA08">
      <w:start w:val="1"/>
      <w:numFmt w:val="bullet"/>
      <w:lvlText w:val=""/>
      <w:lvlJc w:val="left"/>
      <w:pPr>
        <w:ind w:left="6120" w:hanging="360"/>
      </w:pPr>
      <w:rPr>
        <w:rFonts w:ascii="Wingdings" w:hAnsi="Wingdings" w:hint="default"/>
      </w:rPr>
    </w:lvl>
  </w:abstractNum>
  <w:abstractNum w:abstractNumId="7" w15:restartNumberingAfterBreak="0">
    <w:nsid w:val="4CAA68F0"/>
    <w:multiLevelType w:val="hybridMultilevel"/>
    <w:tmpl w:val="1B166C2A"/>
    <w:lvl w:ilvl="0" w:tplc="0409000F">
      <w:start w:val="1"/>
      <w:numFmt w:val="decimal"/>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8946C5E"/>
    <w:multiLevelType w:val="hybridMultilevel"/>
    <w:tmpl w:val="0F7EA794"/>
    <w:lvl w:ilvl="0" w:tplc="08090001">
      <w:start w:val="1"/>
      <w:numFmt w:val="bullet"/>
      <w:lvlText w:val=""/>
      <w:lvlJc w:val="left"/>
      <w:pPr>
        <w:ind w:left="720" w:hanging="360"/>
      </w:pPr>
      <w:rPr>
        <w:rFonts w:ascii="Symbol" w:hAnsi="Symbol" w:hint="default"/>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69E24C59"/>
    <w:multiLevelType w:val="hybridMultilevel"/>
    <w:tmpl w:val="540003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E1E4951"/>
    <w:multiLevelType w:val="hybridMultilevel"/>
    <w:tmpl w:val="E36E915A"/>
    <w:lvl w:ilvl="0" w:tplc="FFFFFFFF">
      <w:start w:val="1"/>
      <w:numFmt w:val="decimal"/>
      <w:lvlText w:val="%1."/>
      <w:lvlJc w:val="left"/>
      <w:pPr>
        <w:ind w:left="720" w:hanging="360"/>
      </w:pPr>
      <w:rPr>
        <w:rFonts w:hint="default"/>
      </w:rPr>
    </w:lvl>
    <w:lvl w:ilvl="1" w:tplc="0409000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A28271E"/>
    <w:multiLevelType w:val="hybridMultilevel"/>
    <w:tmpl w:val="932439BC"/>
    <w:lvl w:ilvl="0" w:tplc="A98E1C0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B6D6187"/>
    <w:multiLevelType w:val="hybridMultilevel"/>
    <w:tmpl w:val="278EFF7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7E8917AB"/>
    <w:multiLevelType w:val="hybridMultilevel"/>
    <w:tmpl w:val="E84C4C04"/>
    <w:lvl w:ilvl="0" w:tplc="FFFFFFFF">
      <w:start w:val="1"/>
      <w:numFmt w:val="decimal"/>
      <w:lvlText w:val="%1."/>
      <w:lvlJc w:val="left"/>
      <w:pPr>
        <w:ind w:left="720" w:hanging="360"/>
      </w:pPr>
      <w:rPr>
        <w:rFonts w:hint="default"/>
      </w:rPr>
    </w:lvl>
    <w:lvl w:ilvl="1" w:tplc="0409000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330836207">
    <w:abstractNumId w:val="6"/>
  </w:num>
  <w:num w:numId="2" w16cid:durableId="621694359">
    <w:abstractNumId w:val="3"/>
  </w:num>
  <w:num w:numId="3" w16cid:durableId="715009091">
    <w:abstractNumId w:val="5"/>
  </w:num>
  <w:num w:numId="4" w16cid:durableId="734737737">
    <w:abstractNumId w:val="14"/>
  </w:num>
  <w:num w:numId="5" w16cid:durableId="73741370">
    <w:abstractNumId w:val="4"/>
  </w:num>
  <w:num w:numId="6" w16cid:durableId="339966149">
    <w:abstractNumId w:val="1"/>
  </w:num>
  <w:num w:numId="7" w16cid:durableId="1582251825">
    <w:abstractNumId w:val="10"/>
  </w:num>
  <w:num w:numId="8" w16cid:durableId="686097123">
    <w:abstractNumId w:val="2"/>
  </w:num>
  <w:num w:numId="9" w16cid:durableId="1256401422">
    <w:abstractNumId w:val="11"/>
  </w:num>
  <w:num w:numId="10" w16cid:durableId="370886503">
    <w:abstractNumId w:val="8"/>
  </w:num>
  <w:num w:numId="11" w16cid:durableId="416753060">
    <w:abstractNumId w:val="7"/>
  </w:num>
  <w:num w:numId="12" w16cid:durableId="1881280084">
    <w:abstractNumId w:val="0"/>
  </w:num>
  <w:num w:numId="13" w16cid:durableId="2141262082">
    <w:abstractNumId w:val="0"/>
  </w:num>
  <w:num w:numId="14" w16cid:durableId="1337807027">
    <w:abstractNumId w:val="0"/>
  </w:num>
  <w:num w:numId="15" w16cid:durableId="587350462">
    <w:abstractNumId w:val="12"/>
  </w:num>
  <w:num w:numId="16" w16cid:durableId="126315172">
    <w:abstractNumId w:val="9"/>
  </w:num>
  <w:num w:numId="17" w16cid:durableId="145609860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evenAndOddHeader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09B1"/>
    <w:rsid w:val="00006CB5"/>
    <w:rsid w:val="00013D62"/>
    <w:rsid w:val="00025515"/>
    <w:rsid w:val="00027EEC"/>
    <w:rsid w:val="000334D1"/>
    <w:rsid w:val="000603A7"/>
    <w:rsid w:val="00086FA5"/>
    <w:rsid w:val="00094D78"/>
    <w:rsid w:val="00095DFF"/>
    <w:rsid w:val="0009692F"/>
    <w:rsid w:val="000A48AD"/>
    <w:rsid w:val="000B0071"/>
    <w:rsid w:val="000B6110"/>
    <w:rsid w:val="000C020C"/>
    <w:rsid w:val="000C1929"/>
    <w:rsid w:val="000C6D1A"/>
    <w:rsid w:val="000C712B"/>
    <w:rsid w:val="000C7C91"/>
    <w:rsid w:val="000E6E3E"/>
    <w:rsid w:val="000F08B8"/>
    <w:rsid w:val="000F17D3"/>
    <w:rsid w:val="000F787B"/>
    <w:rsid w:val="00103E2C"/>
    <w:rsid w:val="00110BC3"/>
    <w:rsid w:val="00112B0A"/>
    <w:rsid w:val="00117319"/>
    <w:rsid w:val="001304D2"/>
    <w:rsid w:val="00130EAD"/>
    <w:rsid w:val="00140AE0"/>
    <w:rsid w:val="00143390"/>
    <w:rsid w:val="00145C7E"/>
    <w:rsid w:val="0014692D"/>
    <w:rsid w:val="00155EDB"/>
    <w:rsid w:val="00166F1F"/>
    <w:rsid w:val="00172946"/>
    <w:rsid w:val="00184219"/>
    <w:rsid w:val="00192A8F"/>
    <w:rsid w:val="00193AEA"/>
    <w:rsid w:val="001B0738"/>
    <w:rsid w:val="001B5BAF"/>
    <w:rsid w:val="001B694E"/>
    <w:rsid w:val="001C708D"/>
    <w:rsid w:val="002018F4"/>
    <w:rsid w:val="00202644"/>
    <w:rsid w:val="002033E5"/>
    <w:rsid w:val="00204886"/>
    <w:rsid w:val="00206D01"/>
    <w:rsid w:val="002114AF"/>
    <w:rsid w:val="00213CBA"/>
    <w:rsid w:val="00226F84"/>
    <w:rsid w:val="002501FF"/>
    <w:rsid w:val="00252E6C"/>
    <w:rsid w:val="00267BB3"/>
    <w:rsid w:val="002704F9"/>
    <w:rsid w:val="00270A15"/>
    <w:rsid w:val="00285022"/>
    <w:rsid w:val="00295A85"/>
    <w:rsid w:val="002A0310"/>
    <w:rsid w:val="002A0E27"/>
    <w:rsid w:val="002A363B"/>
    <w:rsid w:val="002A3E84"/>
    <w:rsid w:val="002B03A8"/>
    <w:rsid w:val="002B0FF4"/>
    <w:rsid w:val="002C54E3"/>
    <w:rsid w:val="002D3379"/>
    <w:rsid w:val="002D3AC3"/>
    <w:rsid w:val="002D5539"/>
    <w:rsid w:val="002E2D01"/>
    <w:rsid w:val="002E7856"/>
    <w:rsid w:val="002F46AA"/>
    <w:rsid w:val="002F6C5D"/>
    <w:rsid w:val="00302A02"/>
    <w:rsid w:val="00307B01"/>
    <w:rsid w:val="00307EEE"/>
    <w:rsid w:val="00314D1C"/>
    <w:rsid w:val="00325602"/>
    <w:rsid w:val="00326269"/>
    <w:rsid w:val="0032752E"/>
    <w:rsid w:val="0033658D"/>
    <w:rsid w:val="003426EF"/>
    <w:rsid w:val="003434F0"/>
    <w:rsid w:val="0034380A"/>
    <w:rsid w:val="00351F13"/>
    <w:rsid w:val="0036289F"/>
    <w:rsid w:val="003673AA"/>
    <w:rsid w:val="00375ABC"/>
    <w:rsid w:val="00377383"/>
    <w:rsid w:val="003774D0"/>
    <w:rsid w:val="0039551F"/>
    <w:rsid w:val="003A0E6F"/>
    <w:rsid w:val="003A16C6"/>
    <w:rsid w:val="003A60AC"/>
    <w:rsid w:val="003B5ED5"/>
    <w:rsid w:val="003C039E"/>
    <w:rsid w:val="003C0760"/>
    <w:rsid w:val="003C53C0"/>
    <w:rsid w:val="003D6FF4"/>
    <w:rsid w:val="003E2994"/>
    <w:rsid w:val="003E3781"/>
    <w:rsid w:val="003E5EA3"/>
    <w:rsid w:val="003F3646"/>
    <w:rsid w:val="003F468C"/>
    <w:rsid w:val="003F565E"/>
    <w:rsid w:val="003F5EEF"/>
    <w:rsid w:val="003F6067"/>
    <w:rsid w:val="0041436A"/>
    <w:rsid w:val="0047028D"/>
    <w:rsid w:val="00473554"/>
    <w:rsid w:val="004813B3"/>
    <w:rsid w:val="004838FC"/>
    <w:rsid w:val="004A54FE"/>
    <w:rsid w:val="004A651B"/>
    <w:rsid w:val="004A651C"/>
    <w:rsid w:val="004B09E3"/>
    <w:rsid w:val="004B19F6"/>
    <w:rsid w:val="004B54D5"/>
    <w:rsid w:val="004C38A9"/>
    <w:rsid w:val="004C55B9"/>
    <w:rsid w:val="004C5803"/>
    <w:rsid w:val="004D68CD"/>
    <w:rsid w:val="004D6EF6"/>
    <w:rsid w:val="004D7C27"/>
    <w:rsid w:val="004E0CC6"/>
    <w:rsid w:val="004E66DA"/>
    <w:rsid w:val="004F3E09"/>
    <w:rsid w:val="005005CD"/>
    <w:rsid w:val="00501A8F"/>
    <w:rsid w:val="005075E7"/>
    <w:rsid w:val="005142B5"/>
    <w:rsid w:val="00523B0A"/>
    <w:rsid w:val="00531FC3"/>
    <w:rsid w:val="0053435F"/>
    <w:rsid w:val="00537202"/>
    <w:rsid w:val="00537CE1"/>
    <w:rsid w:val="00541AEF"/>
    <w:rsid w:val="005431E6"/>
    <w:rsid w:val="0054377B"/>
    <w:rsid w:val="005440FC"/>
    <w:rsid w:val="00546316"/>
    <w:rsid w:val="005528C2"/>
    <w:rsid w:val="005533E9"/>
    <w:rsid w:val="00556F85"/>
    <w:rsid w:val="005628D4"/>
    <w:rsid w:val="00572B1D"/>
    <w:rsid w:val="00577CE0"/>
    <w:rsid w:val="00580BB1"/>
    <w:rsid w:val="00581032"/>
    <w:rsid w:val="005A4443"/>
    <w:rsid w:val="005D0084"/>
    <w:rsid w:val="005E5AE5"/>
    <w:rsid w:val="005F2D7B"/>
    <w:rsid w:val="005F6256"/>
    <w:rsid w:val="006018CE"/>
    <w:rsid w:val="00602244"/>
    <w:rsid w:val="00610876"/>
    <w:rsid w:val="00610CA2"/>
    <w:rsid w:val="00612E5D"/>
    <w:rsid w:val="00621425"/>
    <w:rsid w:val="0062546F"/>
    <w:rsid w:val="00630049"/>
    <w:rsid w:val="006452A7"/>
    <w:rsid w:val="00653BD6"/>
    <w:rsid w:val="0065408C"/>
    <w:rsid w:val="00654E62"/>
    <w:rsid w:val="00664F27"/>
    <w:rsid w:val="0066690A"/>
    <w:rsid w:val="006902A4"/>
    <w:rsid w:val="006940F5"/>
    <w:rsid w:val="006A1CAE"/>
    <w:rsid w:val="006C101A"/>
    <w:rsid w:val="006D6C53"/>
    <w:rsid w:val="006E1D9F"/>
    <w:rsid w:val="006E40A2"/>
    <w:rsid w:val="006E60F2"/>
    <w:rsid w:val="006E727E"/>
    <w:rsid w:val="006F5A06"/>
    <w:rsid w:val="00710E33"/>
    <w:rsid w:val="00711712"/>
    <w:rsid w:val="00716856"/>
    <w:rsid w:val="00716F13"/>
    <w:rsid w:val="0072203F"/>
    <w:rsid w:val="007301EF"/>
    <w:rsid w:val="007305DF"/>
    <w:rsid w:val="00731E3C"/>
    <w:rsid w:val="00732396"/>
    <w:rsid w:val="007339E1"/>
    <w:rsid w:val="00737AF7"/>
    <w:rsid w:val="0075220D"/>
    <w:rsid w:val="00752879"/>
    <w:rsid w:val="00753F6E"/>
    <w:rsid w:val="007611DA"/>
    <w:rsid w:val="00763C39"/>
    <w:rsid w:val="007762F7"/>
    <w:rsid w:val="0077755C"/>
    <w:rsid w:val="00777E8E"/>
    <w:rsid w:val="00782C48"/>
    <w:rsid w:val="00783314"/>
    <w:rsid w:val="00786541"/>
    <w:rsid w:val="007879B6"/>
    <w:rsid w:val="00793CC1"/>
    <w:rsid w:val="007A05DE"/>
    <w:rsid w:val="007B2249"/>
    <w:rsid w:val="007C0C4C"/>
    <w:rsid w:val="007C19EA"/>
    <w:rsid w:val="007C2837"/>
    <w:rsid w:val="007C68E8"/>
    <w:rsid w:val="007D6A1F"/>
    <w:rsid w:val="007D6BB9"/>
    <w:rsid w:val="007D7907"/>
    <w:rsid w:val="007E0D94"/>
    <w:rsid w:val="007E0FB3"/>
    <w:rsid w:val="007E1AEB"/>
    <w:rsid w:val="007E64DA"/>
    <w:rsid w:val="007F332F"/>
    <w:rsid w:val="007F5D6C"/>
    <w:rsid w:val="007F6661"/>
    <w:rsid w:val="00814E31"/>
    <w:rsid w:val="00821961"/>
    <w:rsid w:val="00832B9E"/>
    <w:rsid w:val="00837B29"/>
    <w:rsid w:val="00870C64"/>
    <w:rsid w:val="00871ED1"/>
    <w:rsid w:val="00875DFC"/>
    <w:rsid w:val="00891CFF"/>
    <w:rsid w:val="008A7C5B"/>
    <w:rsid w:val="008B1980"/>
    <w:rsid w:val="008B5612"/>
    <w:rsid w:val="008B5619"/>
    <w:rsid w:val="008C723C"/>
    <w:rsid w:val="008D22AF"/>
    <w:rsid w:val="008D5ADF"/>
    <w:rsid w:val="008E22CF"/>
    <w:rsid w:val="008E466A"/>
    <w:rsid w:val="008E733B"/>
    <w:rsid w:val="008F50A7"/>
    <w:rsid w:val="008F51DA"/>
    <w:rsid w:val="00915BF4"/>
    <w:rsid w:val="0091673F"/>
    <w:rsid w:val="009168EF"/>
    <w:rsid w:val="00921B11"/>
    <w:rsid w:val="00922FBA"/>
    <w:rsid w:val="0092501A"/>
    <w:rsid w:val="00925380"/>
    <w:rsid w:val="00927B4B"/>
    <w:rsid w:val="009337B2"/>
    <w:rsid w:val="0093638F"/>
    <w:rsid w:val="00937BE9"/>
    <w:rsid w:val="009413C1"/>
    <w:rsid w:val="00952F90"/>
    <w:rsid w:val="00954FB3"/>
    <w:rsid w:val="009573CE"/>
    <w:rsid w:val="00964602"/>
    <w:rsid w:val="00974657"/>
    <w:rsid w:val="009768BB"/>
    <w:rsid w:val="00991706"/>
    <w:rsid w:val="00992F9B"/>
    <w:rsid w:val="009A4F4D"/>
    <w:rsid w:val="009B5726"/>
    <w:rsid w:val="009C1690"/>
    <w:rsid w:val="009D3B8B"/>
    <w:rsid w:val="009D40C0"/>
    <w:rsid w:val="009E4BE4"/>
    <w:rsid w:val="009E5003"/>
    <w:rsid w:val="009E5979"/>
    <w:rsid w:val="009E67A6"/>
    <w:rsid w:val="009E7AA8"/>
    <w:rsid w:val="00A0103A"/>
    <w:rsid w:val="00A1686E"/>
    <w:rsid w:val="00A30BC0"/>
    <w:rsid w:val="00A41769"/>
    <w:rsid w:val="00A560AD"/>
    <w:rsid w:val="00A76410"/>
    <w:rsid w:val="00A776BB"/>
    <w:rsid w:val="00A87585"/>
    <w:rsid w:val="00A921CA"/>
    <w:rsid w:val="00A971BA"/>
    <w:rsid w:val="00A9726D"/>
    <w:rsid w:val="00AA3540"/>
    <w:rsid w:val="00AA5F36"/>
    <w:rsid w:val="00AB0E95"/>
    <w:rsid w:val="00AB25C4"/>
    <w:rsid w:val="00AB308E"/>
    <w:rsid w:val="00AC215F"/>
    <w:rsid w:val="00AD663A"/>
    <w:rsid w:val="00AD6823"/>
    <w:rsid w:val="00AD7F54"/>
    <w:rsid w:val="00AE03BB"/>
    <w:rsid w:val="00AF033A"/>
    <w:rsid w:val="00AF237B"/>
    <w:rsid w:val="00B06252"/>
    <w:rsid w:val="00B06D30"/>
    <w:rsid w:val="00B06FE7"/>
    <w:rsid w:val="00B21AED"/>
    <w:rsid w:val="00B3383A"/>
    <w:rsid w:val="00B400D6"/>
    <w:rsid w:val="00B40EAD"/>
    <w:rsid w:val="00B451E9"/>
    <w:rsid w:val="00B474DF"/>
    <w:rsid w:val="00B507B4"/>
    <w:rsid w:val="00B56C6D"/>
    <w:rsid w:val="00B61597"/>
    <w:rsid w:val="00B81708"/>
    <w:rsid w:val="00B83CB0"/>
    <w:rsid w:val="00BB0BC0"/>
    <w:rsid w:val="00BB3201"/>
    <w:rsid w:val="00BB7CBF"/>
    <w:rsid w:val="00BC38B5"/>
    <w:rsid w:val="00BC523E"/>
    <w:rsid w:val="00BC562D"/>
    <w:rsid w:val="00BD36E3"/>
    <w:rsid w:val="00BE7EDF"/>
    <w:rsid w:val="00BF272E"/>
    <w:rsid w:val="00BF5538"/>
    <w:rsid w:val="00BF5B69"/>
    <w:rsid w:val="00BF6CA8"/>
    <w:rsid w:val="00C0021D"/>
    <w:rsid w:val="00C11F92"/>
    <w:rsid w:val="00C16AAE"/>
    <w:rsid w:val="00C23431"/>
    <w:rsid w:val="00C23682"/>
    <w:rsid w:val="00C264DD"/>
    <w:rsid w:val="00C269CE"/>
    <w:rsid w:val="00C27CF9"/>
    <w:rsid w:val="00C34581"/>
    <w:rsid w:val="00C43385"/>
    <w:rsid w:val="00C461A7"/>
    <w:rsid w:val="00C54855"/>
    <w:rsid w:val="00C5765C"/>
    <w:rsid w:val="00C60B83"/>
    <w:rsid w:val="00C674F9"/>
    <w:rsid w:val="00C738BA"/>
    <w:rsid w:val="00C90301"/>
    <w:rsid w:val="00C9581D"/>
    <w:rsid w:val="00C96E9A"/>
    <w:rsid w:val="00CA6A4A"/>
    <w:rsid w:val="00CB0AC8"/>
    <w:rsid w:val="00CB1BFB"/>
    <w:rsid w:val="00CD006F"/>
    <w:rsid w:val="00CD3D91"/>
    <w:rsid w:val="00CD4D9B"/>
    <w:rsid w:val="00CD7554"/>
    <w:rsid w:val="00CE22DB"/>
    <w:rsid w:val="00CE5EFB"/>
    <w:rsid w:val="00D01EB1"/>
    <w:rsid w:val="00D049F7"/>
    <w:rsid w:val="00D06695"/>
    <w:rsid w:val="00D10CD8"/>
    <w:rsid w:val="00D16EAF"/>
    <w:rsid w:val="00D2048D"/>
    <w:rsid w:val="00D20767"/>
    <w:rsid w:val="00D329B9"/>
    <w:rsid w:val="00D33CB7"/>
    <w:rsid w:val="00D41188"/>
    <w:rsid w:val="00D4259C"/>
    <w:rsid w:val="00D42C02"/>
    <w:rsid w:val="00D431A3"/>
    <w:rsid w:val="00D43B0B"/>
    <w:rsid w:val="00D5210E"/>
    <w:rsid w:val="00D81683"/>
    <w:rsid w:val="00D86538"/>
    <w:rsid w:val="00D9647A"/>
    <w:rsid w:val="00DA041F"/>
    <w:rsid w:val="00DA367D"/>
    <w:rsid w:val="00DA5569"/>
    <w:rsid w:val="00DB514E"/>
    <w:rsid w:val="00DB5DCC"/>
    <w:rsid w:val="00DC04B3"/>
    <w:rsid w:val="00DC208F"/>
    <w:rsid w:val="00DE0788"/>
    <w:rsid w:val="00DE2AFB"/>
    <w:rsid w:val="00DF2917"/>
    <w:rsid w:val="00E0221D"/>
    <w:rsid w:val="00E05CA4"/>
    <w:rsid w:val="00E070BB"/>
    <w:rsid w:val="00E11243"/>
    <w:rsid w:val="00E135C0"/>
    <w:rsid w:val="00E22DFB"/>
    <w:rsid w:val="00E2761E"/>
    <w:rsid w:val="00E41BF7"/>
    <w:rsid w:val="00E41CFC"/>
    <w:rsid w:val="00E45C0B"/>
    <w:rsid w:val="00E60F04"/>
    <w:rsid w:val="00E6267A"/>
    <w:rsid w:val="00E71CE3"/>
    <w:rsid w:val="00E83617"/>
    <w:rsid w:val="00E9093A"/>
    <w:rsid w:val="00E928D9"/>
    <w:rsid w:val="00EA417D"/>
    <w:rsid w:val="00EE5449"/>
    <w:rsid w:val="00EF0075"/>
    <w:rsid w:val="00F116C6"/>
    <w:rsid w:val="00F120A9"/>
    <w:rsid w:val="00F34A24"/>
    <w:rsid w:val="00F409B1"/>
    <w:rsid w:val="00F420C2"/>
    <w:rsid w:val="00F45892"/>
    <w:rsid w:val="00F46D06"/>
    <w:rsid w:val="00F526E4"/>
    <w:rsid w:val="00F65058"/>
    <w:rsid w:val="00F66963"/>
    <w:rsid w:val="00F83986"/>
    <w:rsid w:val="00F84E98"/>
    <w:rsid w:val="00FA0EA0"/>
    <w:rsid w:val="00FA7AD2"/>
    <w:rsid w:val="00FB07EF"/>
    <w:rsid w:val="00FB09B1"/>
    <w:rsid w:val="00FB7C9C"/>
    <w:rsid w:val="00FC1B21"/>
    <w:rsid w:val="00FC5194"/>
    <w:rsid w:val="00FC57BA"/>
    <w:rsid w:val="00FE36B5"/>
    <w:rsid w:val="00FE508A"/>
    <w:rsid w:val="00FE56FC"/>
    <w:rsid w:val="017CA679"/>
    <w:rsid w:val="04A3F20F"/>
    <w:rsid w:val="07556C3F"/>
    <w:rsid w:val="0A02BCE6"/>
    <w:rsid w:val="0AD8E864"/>
    <w:rsid w:val="0DA1AF49"/>
    <w:rsid w:val="127D21F3"/>
    <w:rsid w:val="14A5587D"/>
    <w:rsid w:val="16E42F8E"/>
    <w:rsid w:val="1937AFEE"/>
    <w:rsid w:val="1E5C6C46"/>
    <w:rsid w:val="1E7EC3CE"/>
    <w:rsid w:val="1FEC4C8A"/>
    <w:rsid w:val="1FF64000"/>
    <w:rsid w:val="20FB297B"/>
    <w:rsid w:val="212070EB"/>
    <w:rsid w:val="2282BF42"/>
    <w:rsid w:val="24DF326E"/>
    <w:rsid w:val="258C0B7E"/>
    <w:rsid w:val="264BC215"/>
    <w:rsid w:val="27110E47"/>
    <w:rsid w:val="2764FF0B"/>
    <w:rsid w:val="27FA354F"/>
    <w:rsid w:val="2968417A"/>
    <w:rsid w:val="2AE669FC"/>
    <w:rsid w:val="2FEB4B1A"/>
    <w:rsid w:val="38C69BC9"/>
    <w:rsid w:val="3C7DA20D"/>
    <w:rsid w:val="3D65B9A8"/>
    <w:rsid w:val="3F31ED9A"/>
    <w:rsid w:val="3F5D37EE"/>
    <w:rsid w:val="40CE932F"/>
    <w:rsid w:val="41338EE8"/>
    <w:rsid w:val="46447543"/>
    <w:rsid w:val="467D7425"/>
    <w:rsid w:val="46FCB704"/>
    <w:rsid w:val="4933A2EF"/>
    <w:rsid w:val="4DCE0561"/>
    <w:rsid w:val="524E5016"/>
    <w:rsid w:val="536BE908"/>
    <w:rsid w:val="579863C8"/>
    <w:rsid w:val="57D34CBA"/>
    <w:rsid w:val="591099CE"/>
    <w:rsid w:val="5D5DA9A8"/>
    <w:rsid w:val="60304451"/>
    <w:rsid w:val="639F459C"/>
    <w:rsid w:val="6958FC1D"/>
    <w:rsid w:val="6C181DB3"/>
    <w:rsid w:val="6C8A718E"/>
    <w:rsid w:val="72C4D5D3"/>
    <w:rsid w:val="755E49F8"/>
    <w:rsid w:val="7A9C14F5"/>
    <w:rsid w:val="7D3BAA0B"/>
    <w:rsid w:val="7E679CE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F4C460"/>
  <w15:chartTrackingRefBased/>
  <w15:docId w15:val="{20B43BFF-A4A6-4085-B014-040E6EE8FD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F46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3F468C"/>
  </w:style>
  <w:style w:type="paragraph" w:styleId="Footer">
    <w:name w:val="footer"/>
    <w:basedOn w:val="Normal"/>
    <w:link w:val="FooterChar"/>
    <w:uiPriority w:val="99"/>
    <w:unhideWhenUsed/>
    <w:rsid w:val="003F46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3F468C"/>
  </w:style>
  <w:style w:type="paragraph" w:customStyle="1" w:styleId="IPPFooter">
    <w:name w:val="IPP Footer"/>
    <w:basedOn w:val="Normal"/>
    <w:next w:val="PlainText"/>
    <w:qFormat/>
    <w:rsid w:val="003F468C"/>
    <w:pPr>
      <w:pBdr>
        <w:top w:val="single" w:sz="4" w:space="4" w:color="auto"/>
      </w:pBdr>
      <w:tabs>
        <w:tab w:val="right" w:pos="9072"/>
      </w:tabs>
      <w:spacing w:after="120" w:line="240" w:lineRule="auto"/>
      <w:jc w:val="right"/>
    </w:pPr>
    <w:rPr>
      <w:rFonts w:ascii="Arial" w:eastAsia="MS Mincho" w:hAnsi="Arial" w:cs="Times New Roman"/>
      <w:b/>
      <w:kern w:val="0"/>
      <w:sz w:val="18"/>
      <w:szCs w:val="24"/>
    </w:rPr>
  </w:style>
  <w:style w:type="character" w:styleId="PageNumber">
    <w:name w:val="page number"/>
    <w:rsid w:val="003F468C"/>
    <w:rPr>
      <w:rFonts w:ascii="Arial" w:hAnsi="Arial"/>
      <w:b/>
      <w:sz w:val="18"/>
    </w:rPr>
  </w:style>
  <w:style w:type="paragraph" w:styleId="PlainText">
    <w:name w:val="Plain Text"/>
    <w:basedOn w:val="Normal"/>
    <w:link w:val="PlainTextChar"/>
    <w:uiPriority w:val="99"/>
    <w:semiHidden/>
    <w:unhideWhenUsed/>
    <w:rsid w:val="003F468C"/>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semiHidden/>
    <w:rsid w:val="003F468C"/>
    <w:rPr>
      <w:rFonts w:ascii="Consolas" w:hAnsi="Consolas"/>
      <w:sz w:val="21"/>
      <w:szCs w:val="21"/>
    </w:rPr>
  </w:style>
  <w:style w:type="paragraph" w:styleId="ListParagraph">
    <w:name w:val="List Paragraph"/>
    <w:basedOn w:val="Normal"/>
    <w:uiPriority w:val="34"/>
    <w:qFormat/>
    <w:rsid w:val="00F66963"/>
    <w:pPr>
      <w:ind w:left="720"/>
      <w:contextualSpacing/>
    </w:pPr>
  </w:style>
  <w:style w:type="paragraph" w:styleId="Revision">
    <w:name w:val="Revision"/>
    <w:hidden/>
    <w:uiPriority w:val="99"/>
    <w:semiHidden/>
    <w:rsid w:val="007305DF"/>
    <w:pPr>
      <w:spacing w:after="0" w:line="240" w:lineRule="auto"/>
    </w:pPr>
  </w:style>
  <w:style w:type="paragraph" w:customStyle="1" w:styleId="IPPBullet2">
    <w:name w:val="IPP Bullet2"/>
    <w:basedOn w:val="Normal"/>
    <w:next w:val="Normal"/>
    <w:qFormat/>
    <w:rsid w:val="004C55B9"/>
    <w:pPr>
      <w:numPr>
        <w:numId w:val="9"/>
      </w:numPr>
      <w:tabs>
        <w:tab w:val="left" w:pos="1134"/>
      </w:tabs>
      <w:spacing w:after="60" w:line="240" w:lineRule="auto"/>
      <w:ind w:left="1134" w:hanging="567"/>
      <w:jc w:val="both"/>
    </w:pPr>
    <w:rPr>
      <w:rFonts w:ascii="Times New Roman" w:eastAsia="Times" w:hAnsi="Times New Roman" w:cs="Times New Roman"/>
      <w:kern w:val="0"/>
      <w:szCs w:val="24"/>
      <w:lang w:val="en-GB"/>
      <w14:ligatures w14:val="none"/>
    </w:rPr>
  </w:style>
  <w:style w:type="paragraph" w:customStyle="1" w:styleId="IPPHeader">
    <w:name w:val="IPP Header"/>
    <w:basedOn w:val="Normal"/>
    <w:qFormat/>
    <w:rsid w:val="006D6C53"/>
    <w:pPr>
      <w:pBdr>
        <w:bottom w:val="single" w:sz="4" w:space="4" w:color="auto"/>
      </w:pBdr>
      <w:tabs>
        <w:tab w:val="left" w:pos="1134"/>
        <w:tab w:val="right" w:pos="9072"/>
      </w:tabs>
      <w:spacing w:after="120" w:line="240" w:lineRule="auto"/>
    </w:pPr>
    <w:rPr>
      <w:rFonts w:ascii="Arial" w:eastAsia="MS Mincho" w:hAnsi="Arial" w:cs="Times New Roman"/>
      <w:kern w:val="0"/>
      <w:sz w:val="18"/>
      <w:szCs w:val="24"/>
      <w14:ligatures w14:val="none"/>
    </w:rPr>
  </w:style>
  <w:style w:type="character" w:styleId="CommentReference">
    <w:name w:val="annotation reference"/>
    <w:basedOn w:val="DefaultParagraphFont"/>
    <w:uiPriority w:val="99"/>
    <w:semiHidden/>
    <w:unhideWhenUsed/>
    <w:rsid w:val="006D6C53"/>
    <w:rPr>
      <w:sz w:val="16"/>
      <w:szCs w:val="16"/>
    </w:rPr>
  </w:style>
  <w:style w:type="paragraph" w:styleId="CommentText">
    <w:name w:val="annotation text"/>
    <w:basedOn w:val="Normal"/>
    <w:link w:val="CommentTextChar"/>
    <w:uiPriority w:val="99"/>
    <w:unhideWhenUsed/>
    <w:rsid w:val="006D6C53"/>
    <w:pPr>
      <w:spacing w:line="240" w:lineRule="auto"/>
    </w:pPr>
    <w:rPr>
      <w:sz w:val="20"/>
      <w:szCs w:val="20"/>
    </w:rPr>
  </w:style>
  <w:style w:type="character" w:customStyle="1" w:styleId="CommentTextChar">
    <w:name w:val="Comment Text Char"/>
    <w:basedOn w:val="DefaultParagraphFont"/>
    <w:link w:val="CommentText"/>
    <w:uiPriority w:val="99"/>
    <w:rsid w:val="006D6C53"/>
    <w:rPr>
      <w:sz w:val="20"/>
      <w:szCs w:val="20"/>
    </w:rPr>
  </w:style>
  <w:style w:type="paragraph" w:styleId="CommentSubject">
    <w:name w:val="annotation subject"/>
    <w:basedOn w:val="CommentText"/>
    <w:next w:val="CommentText"/>
    <w:link w:val="CommentSubjectChar"/>
    <w:uiPriority w:val="99"/>
    <w:semiHidden/>
    <w:unhideWhenUsed/>
    <w:rsid w:val="006D6C53"/>
    <w:rPr>
      <w:b/>
      <w:bCs/>
    </w:rPr>
  </w:style>
  <w:style w:type="character" w:customStyle="1" w:styleId="CommentSubjectChar">
    <w:name w:val="Comment Subject Char"/>
    <w:basedOn w:val="CommentTextChar"/>
    <w:link w:val="CommentSubject"/>
    <w:uiPriority w:val="99"/>
    <w:semiHidden/>
    <w:rsid w:val="006D6C53"/>
    <w:rPr>
      <w:b/>
      <w:bCs/>
      <w:sz w:val="20"/>
      <w:szCs w:val="20"/>
    </w:rPr>
  </w:style>
  <w:style w:type="paragraph" w:customStyle="1" w:styleId="IPPNumberedList">
    <w:name w:val="IPP NumberedList"/>
    <w:basedOn w:val="Normal"/>
    <w:qFormat/>
    <w:rsid w:val="006D6C53"/>
    <w:pPr>
      <w:numPr>
        <w:numId w:val="12"/>
      </w:numPr>
      <w:spacing w:after="60" w:line="240" w:lineRule="auto"/>
      <w:jc w:val="both"/>
    </w:pPr>
    <w:rPr>
      <w:rFonts w:ascii="Times New Roman" w:eastAsia="Times" w:hAnsi="Times New Roman" w:cs="Times New Roman"/>
      <w:kern w:val="0"/>
      <w:szCs w:val="24"/>
      <w14:ligatures w14:val="none"/>
    </w:rPr>
  </w:style>
  <w:style w:type="character" w:styleId="Mention">
    <w:name w:val="Mention"/>
    <w:basedOn w:val="DefaultParagraphFont"/>
    <w:uiPriority w:val="99"/>
    <w:unhideWhenUsed/>
    <w:rsid w:val="006D6C53"/>
    <w:rPr>
      <w:color w:val="2B579A"/>
      <w:shd w:val="clear" w:color="auto" w:fill="E1DFDD"/>
    </w:rPr>
  </w:style>
  <w:style w:type="paragraph" w:customStyle="1" w:styleId="IPPFooterLandscape">
    <w:name w:val="IPP Footer Landscape"/>
    <w:basedOn w:val="Normal"/>
    <w:qFormat/>
    <w:rsid w:val="00D43B0B"/>
    <w:pPr>
      <w:pBdr>
        <w:top w:val="single" w:sz="4" w:space="1" w:color="auto"/>
      </w:pBdr>
      <w:tabs>
        <w:tab w:val="left" w:pos="1134"/>
        <w:tab w:val="right" w:pos="14034"/>
      </w:tabs>
      <w:spacing w:after="0" w:line="240" w:lineRule="auto"/>
      <w:ind w:right="-32"/>
      <w:jc w:val="right"/>
    </w:pPr>
    <w:rPr>
      <w:rFonts w:ascii="Arial" w:eastAsia="MS Mincho" w:hAnsi="Arial" w:cs="Times New Roman"/>
      <w:b/>
      <w:kern w:val="0"/>
      <w:sz w:val="18"/>
      <w:szCs w:val="24"/>
      <w14:ligatures w14:val="none"/>
    </w:rPr>
  </w:style>
  <w:style w:type="paragraph" w:customStyle="1" w:styleId="IPPHeaderlandscape">
    <w:name w:val="IPP Header landscape"/>
    <w:basedOn w:val="IPPHeader"/>
    <w:qFormat/>
    <w:rsid w:val="00BE7EDF"/>
    <w:pPr>
      <w:pBdr>
        <w:bottom w:val="single" w:sz="4" w:space="1" w:color="auto"/>
      </w:pBdr>
      <w:tabs>
        <w:tab w:val="clear" w:pos="9072"/>
        <w:tab w:val="right" w:pos="14034"/>
      </w:tabs>
      <w:spacing w:after="0"/>
      <w:ind w:right="-32"/>
    </w:pPr>
  </w:style>
  <w:style w:type="paragraph" w:customStyle="1" w:styleId="IPPNormal">
    <w:name w:val="IPP Normal"/>
    <w:basedOn w:val="Normal"/>
    <w:link w:val="IPPNormalChar"/>
    <w:qFormat/>
    <w:rsid w:val="00A0103A"/>
    <w:pPr>
      <w:spacing w:after="180" w:line="240" w:lineRule="auto"/>
      <w:jc w:val="both"/>
    </w:pPr>
    <w:rPr>
      <w:rFonts w:ascii="Times New Roman" w:eastAsia="Times" w:hAnsi="Times New Roman" w:cs="Times New Roman"/>
      <w:kern w:val="0"/>
      <w:szCs w:val="24"/>
      <w:lang w:val="en-GB"/>
      <w14:ligatures w14:val="none"/>
    </w:rPr>
  </w:style>
  <w:style w:type="character" w:customStyle="1" w:styleId="IPPNormalChar">
    <w:name w:val="IPP Normal Char"/>
    <w:link w:val="IPPNormal"/>
    <w:rsid w:val="00A0103A"/>
    <w:rPr>
      <w:rFonts w:ascii="Times New Roman" w:eastAsia="Times" w:hAnsi="Times New Roman" w:cs="Times New Roman"/>
      <w:kern w:val="0"/>
      <w:szCs w:val="24"/>
      <w:lang w:val="en-GB"/>
      <w14:ligatures w14:val="none"/>
    </w:rPr>
  </w:style>
  <w:style w:type="character" w:styleId="Hyperlink">
    <w:name w:val="Hyperlink"/>
    <w:basedOn w:val="DefaultParagraphFont"/>
    <w:uiPriority w:val="99"/>
    <w:unhideWhenUsed/>
    <w:rsid w:val="00B3383A"/>
    <w:rPr>
      <w:color w:val="0563C1" w:themeColor="hyperlink"/>
      <w:u w:val="single"/>
    </w:rPr>
  </w:style>
  <w:style w:type="character" w:styleId="UnresolvedMention">
    <w:name w:val="Unresolved Mention"/>
    <w:basedOn w:val="DefaultParagraphFont"/>
    <w:uiPriority w:val="99"/>
    <w:semiHidden/>
    <w:unhideWhenUsed/>
    <w:rsid w:val="00B3383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665190">
      <w:bodyDiv w:val="1"/>
      <w:marLeft w:val="0"/>
      <w:marRight w:val="0"/>
      <w:marTop w:val="0"/>
      <w:marBottom w:val="0"/>
      <w:divBdr>
        <w:top w:val="none" w:sz="0" w:space="0" w:color="auto"/>
        <w:left w:val="none" w:sz="0" w:space="0" w:color="auto"/>
        <w:bottom w:val="none" w:sz="0" w:space="0" w:color="auto"/>
        <w:right w:val="none" w:sz="0" w:space="0" w:color="auto"/>
      </w:divBdr>
    </w:div>
    <w:div w:id="99377703">
      <w:bodyDiv w:val="1"/>
      <w:marLeft w:val="0"/>
      <w:marRight w:val="0"/>
      <w:marTop w:val="0"/>
      <w:marBottom w:val="0"/>
      <w:divBdr>
        <w:top w:val="none" w:sz="0" w:space="0" w:color="auto"/>
        <w:left w:val="none" w:sz="0" w:space="0" w:color="auto"/>
        <w:bottom w:val="none" w:sz="0" w:space="0" w:color="auto"/>
        <w:right w:val="none" w:sz="0" w:space="0" w:color="auto"/>
      </w:divBdr>
    </w:div>
    <w:div w:id="219677904">
      <w:bodyDiv w:val="1"/>
      <w:marLeft w:val="0"/>
      <w:marRight w:val="0"/>
      <w:marTop w:val="0"/>
      <w:marBottom w:val="0"/>
      <w:divBdr>
        <w:top w:val="none" w:sz="0" w:space="0" w:color="auto"/>
        <w:left w:val="none" w:sz="0" w:space="0" w:color="auto"/>
        <w:bottom w:val="none" w:sz="0" w:space="0" w:color="auto"/>
        <w:right w:val="none" w:sz="0" w:space="0" w:color="auto"/>
      </w:divBdr>
    </w:div>
    <w:div w:id="410811632">
      <w:bodyDiv w:val="1"/>
      <w:marLeft w:val="0"/>
      <w:marRight w:val="0"/>
      <w:marTop w:val="0"/>
      <w:marBottom w:val="0"/>
      <w:divBdr>
        <w:top w:val="none" w:sz="0" w:space="0" w:color="auto"/>
        <w:left w:val="none" w:sz="0" w:space="0" w:color="auto"/>
        <w:bottom w:val="none" w:sz="0" w:space="0" w:color="auto"/>
        <w:right w:val="none" w:sz="0" w:space="0" w:color="auto"/>
      </w:divBdr>
    </w:div>
    <w:div w:id="548801542">
      <w:bodyDiv w:val="1"/>
      <w:marLeft w:val="0"/>
      <w:marRight w:val="0"/>
      <w:marTop w:val="0"/>
      <w:marBottom w:val="0"/>
      <w:divBdr>
        <w:top w:val="none" w:sz="0" w:space="0" w:color="auto"/>
        <w:left w:val="none" w:sz="0" w:space="0" w:color="auto"/>
        <w:bottom w:val="none" w:sz="0" w:space="0" w:color="auto"/>
        <w:right w:val="none" w:sz="0" w:space="0" w:color="auto"/>
      </w:divBdr>
    </w:div>
    <w:div w:id="801657274">
      <w:bodyDiv w:val="1"/>
      <w:marLeft w:val="0"/>
      <w:marRight w:val="0"/>
      <w:marTop w:val="0"/>
      <w:marBottom w:val="0"/>
      <w:divBdr>
        <w:top w:val="none" w:sz="0" w:space="0" w:color="auto"/>
        <w:left w:val="none" w:sz="0" w:space="0" w:color="auto"/>
        <w:bottom w:val="none" w:sz="0" w:space="0" w:color="auto"/>
        <w:right w:val="none" w:sz="0" w:space="0" w:color="auto"/>
      </w:divBdr>
    </w:div>
    <w:div w:id="983237693">
      <w:bodyDiv w:val="1"/>
      <w:marLeft w:val="0"/>
      <w:marRight w:val="0"/>
      <w:marTop w:val="0"/>
      <w:marBottom w:val="0"/>
      <w:divBdr>
        <w:top w:val="none" w:sz="0" w:space="0" w:color="auto"/>
        <w:left w:val="none" w:sz="0" w:space="0" w:color="auto"/>
        <w:bottom w:val="none" w:sz="0" w:space="0" w:color="auto"/>
        <w:right w:val="none" w:sz="0" w:space="0" w:color="auto"/>
      </w:divBdr>
    </w:div>
    <w:div w:id="984358288">
      <w:bodyDiv w:val="1"/>
      <w:marLeft w:val="0"/>
      <w:marRight w:val="0"/>
      <w:marTop w:val="0"/>
      <w:marBottom w:val="0"/>
      <w:divBdr>
        <w:top w:val="none" w:sz="0" w:space="0" w:color="auto"/>
        <w:left w:val="none" w:sz="0" w:space="0" w:color="auto"/>
        <w:bottom w:val="none" w:sz="0" w:space="0" w:color="auto"/>
        <w:right w:val="none" w:sz="0" w:space="0" w:color="auto"/>
      </w:divBdr>
    </w:div>
    <w:div w:id="1010378314">
      <w:bodyDiv w:val="1"/>
      <w:marLeft w:val="0"/>
      <w:marRight w:val="0"/>
      <w:marTop w:val="0"/>
      <w:marBottom w:val="0"/>
      <w:divBdr>
        <w:top w:val="none" w:sz="0" w:space="0" w:color="auto"/>
        <w:left w:val="none" w:sz="0" w:space="0" w:color="auto"/>
        <w:bottom w:val="none" w:sz="0" w:space="0" w:color="auto"/>
        <w:right w:val="none" w:sz="0" w:space="0" w:color="auto"/>
      </w:divBdr>
    </w:div>
    <w:div w:id="1259289662">
      <w:bodyDiv w:val="1"/>
      <w:marLeft w:val="0"/>
      <w:marRight w:val="0"/>
      <w:marTop w:val="0"/>
      <w:marBottom w:val="0"/>
      <w:divBdr>
        <w:top w:val="none" w:sz="0" w:space="0" w:color="auto"/>
        <w:left w:val="none" w:sz="0" w:space="0" w:color="auto"/>
        <w:bottom w:val="none" w:sz="0" w:space="0" w:color="auto"/>
        <w:right w:val="none" w:sz="0" w:space="0" w:color="auto"/>
      </w:divBdr>
    </w:div>
    <w:div w:id="1324309179">
      <w:bodyDiv w:val="1"/>
      <w:marLeft w:val="0"/>
      <w:marRight w:val="0"/>
      <w:marTop w:val="0"/>
      <w:marBottom w:val="0"/>
      <w:divBdr>
        <w:top w:val="none" w:sz="0" w:space="0" w:color="auto"/>
        <w:left w:val="none" w:sz="0" w:space="0" w:color="auto"/>
        <w:bottom w:val="none" w:sz="0" w:space="0" w:color="auto"/>
        <w:right w:val="none" w:sz="0" w:space="0" w:color="auto"/>
      </w:divBdr>
    </w:div>
    <w:div w:id="1533223535">
      <w:bodyDiv w:val="1"/>
      <w:marLeft w:val="0"/>
      <w:marRight w:val="0"/>
      <w:marTop w:val="0"/>
      <w:marBottom w:val="0"/>
      <w:divBdr>
        <w:top w:val="none" w:sz="0" w:space="0" w:color="auto"/>
        <w:left w:val="none" w:sz="0" w:space="0" w:color="auto"/>
        <w:bottom w:val="none" w:sz="0" w:space="0" w:color="auto"/>
        <w:right w:val="none" w:sz="0" w:space="0" w:color="auto"/>
      </w:divBdr>
    </w:div>
    <w:div w:id="1712730653">
      <w:bodyDiv w:val="1"/>
      <w:marLeft w:val="0"/>
      <w:marRight w:val="0"/>
      <w:marTop w:val="0"/>
      <w:marBottom w:val="0"/>
      <w:divBdr>
        <w:top w:val="none" w:sz="0" w:space="0" w:color="auto"/>
        <w:left w:val="none" w:sz="0" w:space="0" w:color="auto"/>
        <w:bottom w:val="none" w:sz="0" w:space="0" w:color="auto"/>
        <w:right w:val="none" w:sz="0" w:space="0" w:color="auto"/>
      </w:divBdr>
    </w:div>
    <w:div w:id="1762336238">
      <w:bodyDiv w:val="1"/>
      <w:marLeft w:val="0"/>
      <w:marRight w:val="0"/>
      <w:marTop w:val="0"/>
      <w:marBottom w:val="0"/>
      <w:divBdr>
        <w:top w:val="none" w:sz="0" w:space="0" w:color="auto"/>
        <w:left w:val="none" w:sz="0" w:space="0" w:color="auto"/>
        <w:bottom w:val="none" w:sz="0" w:space="0" w:color="auto"/>
        <w:right w:val="none" w:sz="0" w:space="0" w:color="auto"/>
      </w:divBdr>
    </w:div>
    <w:div w:id="2078629355">
      <w:bodyDiv w:val="1"/>
      <w:marLeft w:val="0"/>
      <w:marRight w:val="0"/>
      <w:marTop w:val="0"/>
      <w:marBottom w:val="0"/>
      <w:divBdr>
        <w:top w:val="none" w:sz="0" w:space="0" w:color="auto"/>
        <w:left w:val="none" w:sz="0" w:space="0" w:color="auto"/>
        <w:bottom w:val="none" w:sz="0" w:space="0" w:color="auto"/>
        <w:right w:val="none" w:sz="0" w:space="0" w:color="auto"/>
      </w:divBdr>
    </w:div>
    <w:div w:id="2111850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SSJ\Food%20and%20Agriculture%20Organization\IPPC%20-%20IPPC-IDRIVE\01%20IPPC%20Secretariat\1.2%20Standard%20Setting%20Unit\07%20Procedures%20and%20Guides\Style%20Guide%20for%20Standard%20Setting\IPPC_2015-06-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a6feb38-a85a-45e8-92e9-814486bbe375">
      <Terms xmlns="http://schemas.microsoft.com/office/infopath/2007/PartnerControls"/>
    </lcf76f155ced4ddcb4097134ff3c332f>
    <TaxCatchAll xmlns="a05d7f75-f42e-4288-8809-604fd4d9691f" xsi:nil="true"/>
    <_Flow_SignoffStatus xmlns="ea6feb38-a85a-45e8-92e9-814486bbe375"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299519679B1A8B4091DBA33CE26F55F5" ma:contentTypeVersion="20" ma:contentTypeDescription="Create a new document." ma:contentTypeScope="" ma:versionID="58c79fb002f89a5111e50c4b7040bcb6">
  <xsd:schema xmlns:xsd="http://www.w3.org/2001/XMLSchema" xmlns:xs="http://www.w3.org/2001/XMLSchema" xmlns:p="http://schemas.microsoft.com/office/2006/metadata/properties" xmlns:ns2="a05d7f75-f42e-4288-8809-604fd4d9691f" xmlns:ns3="ea6feb38-a85a-45e8-92e9-814486bbe375" targetNamespace="http://schemas.microsoft.com/office/2006/metadata/properties" ma:root="true" ma:fieldsID="c7dd2e9d878049d154ba4207012eb770" ns2:_="" ns3:_="">
    <xsd:import namespace="a05d7f75-f42e-4288-8809-604fd4d9691f"/>
    <xsd:import namespace="ea6feb38-a85a-45e8-92e9-814486bbe3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Flow_SignoffStatu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5d7f75-f42e-4288-8809-604fd4d969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40dbf57-1e7b-4a73-94c8-cbcaaea3fe5a}" ma:internalName="TaxCatchAll" ma:showField="CatchAllData" ma:web="a05d7f75-f42e-4288-8809-604fd4d969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6feb38-a85a-45e8-92e9-814486bbe3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8A9B0F-A1F5-4B68-9CB7-A851DC7BE282}">
  <ds:schemaRefs>
    <ds:schemaRef ds:uri="http://schemas.microsoft.com/office/2006/metadata/properties"/>
    <ds:schemaRef ds:uri="http://schemas.microsoft.com/office/infopath/2007/PartnerControls"/>
    <ds:schemaRef ds:uri="ea6feb38-a85a-45e8-92e9-814486bbe375"/>
    <ds:schemaRef ds:uri="a05d7f75-f42e-4288-8809-604fd4d9691f"/>
  </ds:schemaRefs>
</ds:datastoreItem>
</file>

<file path=customXml/itemProps2.xml><?xml version="1.0" encoding="utf-8"?>
<ds:datastoreItem xmlns:ds="http://schemas.openxmlformats.org/officeDocument/2006/customXml" ds:itemID="{648C8C6E-9964-453E-882D-09BD6A8B57FF}">
  <ds:schemaRefs>
    <ds:schemaRef ds:uri="http://schemas.openxmlformats.org/officeDocument/2006/bibliography"/>
  </ds:schemaRefs>
</ds:datastoreItem>
</file>

<file path=customXml/itemProps3.xml><?xml version="1.0" encoding="utf-8"?>
<ds:datastoreItem xmlns:ds="http://schemas.openxmlformats.org/officeDocument/2006/customXml" ds:itemID="{9407EEA5-74B3-4478-91EA-ADEF9AC3EF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5d7f75-f42e-4288-8809-604fd4d9691f"/>
    <ds:schemaRef ds:uri="ea6feb38-a85a-45e8-92e9-814486bbe3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5F69B7D-0613-444A-B606-F8FC9F08D57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IPPC_2015-06-04</Template>
  <TotalTime>1446</TotalTime>
  <Pages>11</Pages>
  <Words>2125</Words>
  <Characters>12119</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14216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Moreira, Adriana (NSP)</dc:creator>
  <cp:keywords/>
  <dc:description/>
  <cp:lastModifiedBy>Martino, Marina (NSPD)</cp:lastModifiedBy>
  <cp:revision>148</cp:revision>
  <dcterms:created xsi:type="dcterms:W3CDTF">2024-10-25T06:43:00Z</dcterms:created>
  <dcterms:modified xsi:type="dcterms:W3CDTF">2025-10-08T09:34:00Z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0x010100299519679B1A8B4091DBA33CE26F55F5</vt:lpwstr>
  </property>
  <property fmtid="{D5CDD505-2E9C-101B-9397-08002B2CF9AE}" pid="3" name="TaxCatchAll">
    <vt:lpwstr/>
  </property>
  <property fmtid="{D5CDD505-2E9C-101B-9397-08002B2CF9AE}" pid="4" name="lcf76f155ced4ddcb4097134ff3c332f">
    <vt:lpwstr/>
  </property>
  <property fmtid="{D5CDD505-2E9C-101B-9397-08002B2CF9AE}" pid="5" name="Sign-off status">
    <vt:lpwstr/>
  </property>
  <property fmtid="{D5CDD505-2E9C-101B-9397-08002B2CF9AE}" pid="6" name="MediaServiceImageTags">
    <vt:lpwstr/>
  </property>
</Properties>
</file>