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70922B84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  <w:r w:rsidR="00422B8B">
        <w:rPr>
          <w:u w:val="single"/>
        </w:rPr>
        <w:t xml:space="preserve"> of America</w:t>
      </w:r>
    </w:p>
    <w:p w14:paraId="2DE8B87B" w14:textId="77777777" w:rsidR="00B222DA" w:rsidRPr="00B222DA" w:rsidRDefault="002845FB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127ACDF6" w:rsidR="001A78BC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>he words “Call for Phytosanitary Treatments” should be placed in the sub</w:t>
      </w:r>
      <w:r w:rsidR="00D710FC">
        <w:rPr>
          <w:lang w:val="en-CA" w:eastAsia="en-CA"/>
        </w:rPr>
        <w:t>ject line of the email message.</w:t>
      </w:r>
    </w:p>
    <w:p w14:paraId="1565908D" w14:textId="77777777" w:rsidR="000F2BBC" w:rsidRDefault="000F2BBC" w:rsidP="000F2BBC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2794E017" w14:textId="3299087A" w:rsidR="000F2BBC" w:rsidRPr="000F2BBC" w:rsidRDefault="000F2BBC" w:rsidP="000F2BBC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94"/>
        <w:gridCol w:w="7556"/>
      </w:tblGrid>
      <w:tr w:rsidR="00B85018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5E1969B0" w:rsidR="00B222DA" w:rsidRPr="00B222DA" w:rsidRDefault="00B85018" w:rsidP="00F34E5C">
            <w:r>
              <w:rPr>
                <w:i/>
              </w:rPr>
              <w:t xml:space="preserve">Irradiation treatment for </w:t>
            </w:r>
            <w:r w:rsidR="00682D07">
              <w:rPr>
                <w:i/>
                <w:u w:val="single"/>
              </w:rPr>
              <w:t>ants</w:t>
            </w:r>
            <w:r>
              <w:rPr>
                <w:i/>
              </w:rPr>
              <w:t xml:space="preserve"> </w:t>
            </w:r>
            <w:r w:rsidR="00682D07">
              <w:rPr>
                <w:i/>
              </w:rPr>
              <w:t>(</w:t>
            </w:r>
            <w:r w:rsidR="008514A8">
              <w:rPr>
                <w:i/>
              </w:rPr>
              <w:t xml:space="preserve">Hymenoptera: </w:t>
            </w:r>
            <w:proofErr w:type="spellStart"/>
            <w:r w:rsidR="00682D07">
              <w:rPr>
                <w:i/>
              </w:rPr>
              <w:t>Formicidae</w:t>
            </w:r>
            <w:proofErr w:type="spellEnd"/>
            <w:r w:rsidR="00682D07">
              <w:rPr>
                <w:i/>
              </w:rPr>
              <w:t>)</w:t>
            </w:r>
            <w:r w:rsidR="00A04494">
              <w:rPr>
                <w:i/>
              </w:rPr>
              <w:t xml:space="preserve"> hitchhiking </w:t>
            </w:r>
            <w:r>
              <w:rPr>
                <w:i/>
              </w:rPr>
              <w:t>on fresh commodities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33E70DC2" w:rsidR="00B222DA" w:rsidRPr="00B222DA" w:rsidRDefault="00B222DA" w:rsidP="000F2BBC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422B8B">
              <w:t>The United States of America</w:t>
            </w:r>
          </w:p>
        </w:tc>
      </w:tr>
      <w:tr w:rsidR="000F2BBC" w:rsidRPr="00B222DA" w14:paraId="43BA8022" w14:textId="77777777" w:rsidTr="004E2EBC">
        <w:trPr>
          <w:jc w:val="center"/>
        </w:trPr>
        <w:tc>
          <w:tcPr>
            <w:tcW w:w="5000" w:type="pct"/>
          </w:tcPr>
          <w:p w14:paraId="3786A6D1" w14:textId="30DBE679" w:rsidR="000F2BBC" w:rsidRPr="00B222DA" w:rsidRDefault="002845FB" w:rsidP="000F2BBC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BB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0F2BBC">
              <w:rPr>
                <w:rFonts w:eastAsia="Times"/>
              </w:rPr>
              <w:t xml:space="preserve"> I agree to the public release of the </w:t>
            </w:r>
            <w:r w:rsidR="000F2BBC" w:rsidRPr="00F6758C">
              <w:rPr>
                <w:rFonts w:eastAsia="Times"/>
              </w:rPr>
              <w:t>submission and supporting documents</w:t>
            </w:r>
            <w:r w:rsidR="000F2BBC">
              <w:rPr>
                <w:rFonts w:eastAsia="Times"/>
              </w:rPr>
              <w:t>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42CCB73" w14:textId="77777777" w:rsidR="00B222DA" w:rsidRPr="00B222DA" w:rsidRDefault="00B222DA" w:rsidP="00B222DA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2585EA46" w14:textId="2F4B19EF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 w:rsidR="00422B8B">
              <w:t xml:space="preserve"> </w:t>
            </w:r>
            <w:r w:rsidR="00422B8B" w:rsidRPr="00422B8B">
              <w:rPr>
                <w:sz w:val="20"/>
              </w:rPr>
              <w:t>Peter A. Follett, PhD</w:t>
            </w:r>
          </w:p>
          <w:p w14:paraId="1D793DB3" w14:textId="7944DCF4" w:rsidR="00B222DA" w:rsidRPr="00B222DA" w:rsidRDefault="00B222DA" w:rsidP="00422B8B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 w:rsidR="00422B8B">
              <w:t xml:space="preserve"> </w:t>
            </w:r>
            <w:r w:rsidR="00422B8B" w:rsidRPr="00422B8B">
              <w:rPr>
                <w:sz w:val="20"/>
              </w:rPr>
              <w:t>Research Entomologist</w:t>
            </w:r>
            <w:r w:rsidR="00422B8B">
              <w:rPr>
                <w:sz w:val="20"/>
              </w:rPr>
              <w:t xml:space="preserve">, </w:t>
            </w:r>
            <w:r w:rsidR="00422B8B" w:rsidRPr="00422B8B">
              <w:rPr>
                <w:sz w:val="20"/>
              </w:rPr>
              <w:t>USDA-ARS, U.S. Pacific Basin Agricultural Research Center</w:t>
            </w:r>
          </w:p>
          <w:p w14:paraId="5E82D36B" w14:textId="77E7234F" w:rsidR="00422B8B" w:rsidRDefault="00B222DA" w:rsidP="00422B8B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 w:rsidR="00422B8B">
              <w:t xml:space="preserve"> </w:t>
            </w:r>
            <w:r w:rsidR="00422B8B" w:rsidRPr="00422B8B">
              <w:rPr>
                <w:sz w:val="20"/>
              </w:rPr>
              <w:t xml:space="preserve">64 </w:t>
            </w:r>
            <w:proofErr w:type="spellStart"/>
            <w:r w:rsidR="00422B8B" w:rsidRPr="00422B8B">
              <w:rPr>
                <w:sz w:val="20"/>
              </w:rPr>
              <w:t>Nowelo</w:t>
            </w:r>
            <w:proofErr w:type="spellEnd"/>
            <w:r w:rsidR="00422B8B" w:rsidRPr="00422B8B">
              <w:rPr>
                <w:sz w:val="20"/>
              </w:rPr>
              <w:t xml:space="preserve"> Street</w:t>
            </w:r>
            <w:r w:rsidR="00422B8B">
              <w:rPr>
                <w:sz w:val="20"/>
              </w:rPr>
              <w:t xml:space="preserve">, Hilo, Hawaii, </w:t>
            </w:r>
            <w:r w:rsidR="00422B8B" w:rsidRPr="00422B8B">
              <w:rPr>
                <w:sz w:val="20"/>
              </w:rPr>
              <w:t>96720</w:t>
            </w:r>
            <w:r w:rsidR="00422B8B">
              <w:rPr>
                <w:sz w:val="20"/>
              </w:rPr>
              <w:t>, USA</w:t>
            </w:r>
          </w:p>
          <w:p w14:paraId="49759754" w14:textId="0010B71F" w:rsidR="00B222DA" w:rsidRPr="00B222DA" w:rsidRDefault="00B222DA" w:rsidP="00422B8B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 w:rsidR="00422B8B">
              <w:rPr>
                <w:sz w:val="20"/>
              </w:rPr>
              <w:t xml:space="preserve"> +1 808-959-4303   </w:t>
            </w:r>
            <w:r w:rsidRPr="00B222DA">
              <w:rPr>
                <w:sz w:val="20"/>
              </w:rPr>
              <w:t>Fax:</w:t>
            </w:r>
            <w:r w:rsidR="00422B8B">
              <w:rPr>
                <w:sz w:val="20"/>
              </w:rPr>
              <w:t xml:space="preserve"> +1 808-959-5470</w:t>
            </w:r>
          </w:p>
          <w:p w14:paraId="3F3B5B3D" w14:textId="4663595C" w:rsidR="00B222DA" w:rsidRPr="00B222DA" w:rsidRDefault="00B222DA" w:rsidP="00422B8B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 w:rsidR="00422B8B">
              <w:rPr>
                <w:sz w:val="20"/>
              </w:rPr>
              <w:t xml:space="preserve"> </w:t>
            </w:r>
            <w:hyperlink r:id="rId12" w:history="1">
              <w:r w:rsidR="00422B8B" w:rsidRPr="00BA1F2F">
                <w:rPr>
                  <w:rStyle w:val="Hyperlink"/>
                  <w:sz w:val="20"/>
                </w:rPr>
                <w:t>peter.follett@ars.usda.gov</w:t>
              </w:r>
            </w:hyperlink>
            <w:r w:rsidR="00422B8B">
              <w:rPr>
                <w:sz w:val="20"/>
              </w:rPr>
              <w:t xml:space="preserve"> </w:t>
            </w:r>
          </w:p>
        </w:tc>
      </w:tr>
    </w:tbl>
    <w:p w14:paraId="33459144" w14:textId="77777777" w:rsidR="00422B8B" w:rsidRDefault="00422B8B">
      <w:pPr>
        <w:rPr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>
        <w:rPr>
          <w:b/>
        </w:rPr>
        <w:br w:type="page"/>
      </w:r>
    </w:p>
    <w:p w14:paraId="0068375E" w14:textId="329C5A6B" w:rsidR="00B222DA" w:rsidRPr="00B222DA" w:rsidRDefault="00B222DA" w:rsidP="00B222DA">
      <w:pPr>
        <w:outlineLvl w:val="0"/>
        <w:rPr>
          <w:b/>
        </w:rPr>
      </w:pPr>
      <w:r w:rsidRPr="00B222DA">
        <w:rPr>
          <w:b/>
        </w:rPr>
        <w:lastRenderedPageBreak/>
        <w:t>Treatment description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93"/>
        <w:gridCol w:w="8057"/>
      </w:tblGrid>
      <w:tr w:rsidR="00F41044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47704F6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radiation</w:t>
            </w:r>
          </w:p>
        </w:tc>
      </w:tr>
      <w:tr w:rsidR="00F41044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526A0445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Irradiation</w:t>
            </w:r>
          </w:p>
        </w:tc>
      </w:tr>
      <w:tr w:rsidR="00F41044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5E993F43" w:rsidR="00B222DA" w:rsidRPr="00B222DA" w:rsidRDefault="0089080E" w:rsidP="00686A68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Ants (Hymenoptera: </w:t>
            </w:r>
            <w:proofErr w:type="spellStart"/>
            <w:r w:rsidR="00A04494">
              <w:rPr>
                <w:rFonts w:ascii="Arial" w:eastAsia="Times" w:hAnsi="Arial"/>
                <w:sz w:val="18"/>
              </w:rPr>
              <w:t>Formicidae</w:t>
            </w:r>
            <w:proofErr w:type="spellEnd"/>
            <w:r>
              <w:rPr>
                <w:rFonts w:ascii="Arial" w:eastAsia="Times" w:hAnsi="Arial"/>
                <w:sz w:val="18"/>
              </w:rPr>
              <w:t>)</w:t>
            </w:r>
          </w:p>
        </w:tc>
      </w:tr>
      <w:tr w:rsidR="00F41044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0007E604" w:rsidR="00B222DA" w:rsidRPr="00B222DA" w:rsidRDefault="00686A68" w:rsidP="00A04494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Many t</w:t>
            </w:r>
            <w:r w:rsidR="0089080E">
              <w:rPr>
                <w:rFonts w:ascii="Arial" w:eastAsia="Times" w:hAnsi="Arial"/>
                <w:sz w:val="18"/>
              </w:rPr>
              <w:t>rop</w:t>
            </w:r>
            <w:r w:rsidR="00A04494">
              <w:rPr>
                <w:rFonts w:ascii="Arial" w:eastAsia="Times" w:hAnsi="Arial"/>
                <w:sz w:val="18"/>
              </w:rPr>
              <w:t>ical and subtropical fruits</w:t>
            </w:r>
          </w:p>
        </w:tc>
      </w:tr>
      <w:tr w:rsidR="00F41044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6EA9F3CF" w:rsidR="00B222DA" w:rsidRPr="00B222DA" w:rsidRDefault="00A04494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150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 (minimum absorbed dose)</w:t>
            </w:r>
          </w:p>
        </w:tc>
      </w:tr>
      <w:tr w:rsidR="00F41044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23B8A152" w14:textId="77777777" w:rsidR="00F41044" w:rsidRPr="00F41044" w:rsidRDefault="00F41044" w:rsidP="00F41044">
            <w:pPr>
              <w:autoSpaceDE w:val="0"/>
              <w:autoSpaceDN w:val="0"/>
              <w:adjustRightInd w:val="0"/>
              <w:rPr>
                <w:rFonts w:ascii="Arial" w:eastAsia="Times" w:hAnsi="Arial"/>
                <w:sz w:val="18"/>
                <w:u w:val="single"/>
              </w:rPr>
            </w:pPr>
            <w:r w:rsidRPr="00F41044">
              <w:rPr>
                <w:rFonts w:ascii="Arial" w:eastAsia="Times" w:hAnsi="Arial"/>
                <w:sz w:val="18"/>
                <w:u w:val="single"/>
              </w:rPr>
              <w:t>Low replication studies</w:t>
            </w:r>
          </w:p>
          <w:p w14:paraId="118A050B" w14:textId="381CC6CE" w:rsidR="00B222DA" w:rsidRPr="00F41044" w:rsidRDefault="00A04494" w:rsidP="005D269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</w:rPr>
              <w:t>Irradiation dose respon</w:t>
            </w:r>
            <w:r w:rsidR="00F41044">
              <w:rPr>
                <w:rFonts w:ascii="Arial" w:eastAsia="Times" w:hAnsi="Arial"/>
                <w:sz w:val="18"/>
              </w:rPr>
              <w:t>se studies were conducted with four of the most invasive ant species</w:t>
            </w:r>
            <w:r>
              <w:rPr>
                <w:rFonts w:ascii="Arial" w:eastAsia="Times" w:hAnsi="Arial"/>
                <w:sz w:val="18"/>
              </w:rPr>
              <w:t xml:space="preserve"> known</w:t>
            </w:r>
            <w:r w:rsidR="0089080E">
              <w:rPr>
                <w:rFonts w:ascii="Arial" w:eastAsia="Times" w:hAnsi="Arial"/>
                <w:sz w:val="18"/>
              </w:rPr>
              <w:t xml:space="preserve"> worldwide</w:t>
            </w:r>
            <w:r>
              <w:rPr>
                <w:rFonts w:ascii="Arial" w:eastAsia="Times" w:hAnsi="Arial"/>
                <w:sz w:val="18"/>
              </w:rPr>
              <w:t xml:space="preserve">: big-headed ant,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Phedole</w:t>
            </w:r>
            <w:proofErr w:type="spellEnd"/>
            <w:r w:rsidRPr="00A04494"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megacephala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; little fire ant,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Wasmannia</w:t>
            </w:r>
            <w:proofErr w:type="spellEnd"/>
            <w:r w:rsidRPr="00A04494"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auropunctata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; Argentine ant,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Linepithema</w:t>
            </w:r>
            <w:proofErr w:type="spellEnd"/>
            <w:r w:rsidRPr="00A04494"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humile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; and red imported fire ant,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Solenopsis</w:t>
            </w:r>
            <w:proofErr w:type="spellEnd"/>
            <w:r w:rsidRPr="00A04494"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 w:rsidRPr="00A04494">
              <w:rPr>
                <w:rFonts w:ascii="Arial" w:eastAsia="Times" w:hAnsi="Arial"/>
                <w:i/>
                <w:sz w:val="18"/>
              </w:rPr>
              <w:t>Invict</w:t>
            </w:r>
            <w:r w:rsidRPr="00F41044">
              <w:rPr>
                <w:rFonts w:ascii="Arial" w:eastAsia="Times" w:hAnsi="Arial" w:cs="Arial"/>
                <w:i/>
                <w:sz w:val="18"/>
                <w:szCs w:val="18"/>
              </w:rPr>
              <w:t>a</w:t>
            </w:r>
            <w:proofErr w:type="spellEnd"/>
            <w:r w:rsidRPr="00F41044">
              <w:rPr>
                <w:rFonts w:ascii="Arial" w:eastAsia="Times" w:hAnsi="Arial" w:cs="Arial"/>
                <w:sz w:val="18"/>
                <w:szCs w:val="18"/>
              </w:rPr>
              <w:t xml:space="preserve">.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 xml:space="preserve">The desired response with irradiation treatment of ants is sterility of reproductive females (queens). 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Collecting and raising multiple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independent ant colonies to provide qu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eens for testing is not trivial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and places limits on the number of in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sects that can be tested within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a reasonable amount of time. Ants are a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 unique case in low replication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quarantine studies because the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y are highly social: each queen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must be collected with her colony in th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e field, and reared, irradiated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and held for observations in a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41044">
              <w:rPr>
                <w:rFonts w:ascii="Arial" w:hAnsi="Arial" w:cs="Arial"/>
                <w:sz w:val="18"/>
                <w:szCs w:val="18"/>
              </w:rPr>
              <w:t>microcolony</w:t>
            </w:r>
            <w:proofErr w:type="spellEnd"/>
            <w:r w:rsidR="00F41044">
              <w:rPr>
                <w:rFonts w:ascii="Arial" w:hAnsi="Arial" w:cs="Arial"/>
                <w:sz w:val="18"/>
                <w:szCs w:val="18"/>
              </w:rPr>
              <w:t xml:space="preserve"> in the laboratory.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Queens lay eggs but workers are required for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 brood care and the development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from egg to larva to pupa, and so a level of soc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ial organization must be maintained to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determin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e the effects of irradiation on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reproduction. Therefore, each queen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 requires a major investment of </w:t>
            </w:r>
            <w:r w:rsidR="00F41044" w:rsidRPr="00F41044">
              <w:rPr>
                <w:rFonts w:ascii="Arial" w:hAnsi="Arial" w:cs="Arial"/>
                <w:sz w:val="18"/>
                <w:szCs w:val="18"/>
              </w:rPr>
              <w:t>time.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 In total</w:t>
            </w:r>
            <w:r w:rsidR="005D269B">
              <w:rPr>
                <w:rFonts w:ascii="Arial" w:hAnsi="Arial" w:cs="Arial"/>
                <w:sz w:val="18"/>
                <w:szCs w:val="18"/>
              </w:rPr>
              <w:t xml:space="preserve"> for the four species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, 152 fertile queens in </w:t>
            </w:r>
            <w:proofErr w:type="spellStart"/>
            <w:r w:rsidR="00F41044">
              <w:rPr>
                <w:rFonts w:ascii="Arial" w:hAnsi="Arial" w:cs="Arial"/>
                <w:sz w:val="18"/>
                <w:szCs w:val="18"/>
              </w:rPr>
              <w:t>microcolonies</w:t>
            </w:r>
            <w:proofErr w:type="spellEnd"/>
            <w:r w:rsidR="00F41044">
              <w:rPr>
                <w:rFonts w:ascii="Arial" w:hAnsi="Arial" w:cs="Arial"/>
                <w:sz w:val="18"/>
                <w:szCs w:val="18"/>
              </w:rPr>
              <w:t xml:space="preserve"> were irradiated during a period of 5 years. Queens of all species were sterilized at </w:t>
            </w:r>
            <w:r w:rsidR="00F41044" w:rsidRPr="00F41044">
              <w:rPr>
                <w:rFonts w:ascii="Arial" w:hAnsi="Arial" w:cs="Arial"/>
                <w:sz w:val="18"/>
                <w:szCs w:val="18"/>
                <w:u w:val="single"/>
              </w:rPr>
              <w:t>&lt;</w:t>
            </w:r>
            <w:r w:rsidR="00F41044">
              <w:rPr>
                <w:rFonts w:ascii="Arial" w:hAnsi="Arial" w:cs="Arial"/>
                <w:sz w:val="18"/>
                <w:szCs w:val="18"/>
              </w:rPr>
              <w:t xml:space="preserve">90 </w:t>
            </w:r>
            <w:proofErr w:type="spellStart"/>
            <w:r w:rsidR="00F41044">
              <w:rPr>
                <w:rFonts w:ascii="Arial" w:hAnsi="Arial" w:cs="Arial"/>
                <w:sz w:val="18"/>
                <w:szCs w:val="18"/>
              </w:rPr>
              <w:t>Gy</w:t>
            </w:r>
            <w:proofErr w:type="spellEnd"/>
            <w:r w:rsidR="00F41044">
              <w:rPr>
                <w:rFonts w:ascii="Arial" w:hAnsi="Arial" w:cs="Arial"/>
                <w:sz w:val="18"/>
                <w:szCs w:val="18"/>
              </w:rPr>
              <w:t xml:space="preserve">. Due to the low replication, we have added a margin of safety and propose a radiation dose of 150 </w:t>
            </w:r>
            <w:proofErr w:type="spellStart"/>
            <w:r w:rsidR="00F41044">
              <w:rPr>
                <w:rFonts w:ascii="Arial" w:hAnsi="Arial" w:cs="Arial"/>
                <w:sz w:val="18"/>
                <w:szCs w:val="18"/>
              </w:rPr>
              <w:t>Gy</w:t>
            </w:r>
            <w:proofErr w:type="spellEnd"/>
            <w:r w:rsidR="00F41044">
              <w:rPr>
                <w:rFonts w:ascii="Arial" w:hAnsi="Arial" w:cs="Arial"/>
                <w:sz w:val="18"/>
                <w:szCs w:val="18"/>
              </w:rPr>
              <w:t xml:space="preserve"> as a phytosanitary treatment for </w:t>
            </w:r>
            <w:proofErr w:type="spellStart"/>
            <w:r w:rsidR="00F41044">
              <w:rPr>
                <w:rFonts w:ascii="Arial" w:hAnsi="Arial" w:cs="Arial"/>
                <w:sz w:val="18"/>
                <w:szCs w:val="18"/>
              </w:rPr>
              <w:t>Formicidae</w:t>
            </w:r>
            <w:proofErr w:type="spellEnd"/>
            <w:r w:rsidR="00F41044">
              <w:rPr>
                <w:rFonts w:ascii="Arial" w:hAnsi="Arial" w:cs="Arial"/>
                <w:sz w:val="18"/>
                <w:szCs w:val="18"/>
              </w:rPr>
              <w:t>.</w:t>
            </w:r>
            <w:r w:rsidR="005D269B">
              <w:rPr>
                <w:rFonts w:ascii="Arial" w:hAnsi="Arial" w:cs="Arial"/>
                <w:sz w:val="18"/>
                <w:szCs w:val="18"/>
              </w:rPr>
              <w:t xml:space="preserve"> All ant research was conducted in Hawaii or Argentina under the direction of Peter Follett, USDA ARS, </w:t>
            </w:r>
            <w:proofErr w:type="gramStart"/>
            <w:r w:rsidR="005D269B">
              <w:rPr>
                <w:rFonts w:ascii="Arial" w:hAnsi="Arial" w:cs="Arial"/>
                <w:sz w:val="18"/>
                <w:szCs w:val="18"/>
              </w:rPr>
              <w:t>Hilo</w:t>
            </w:r>
            <w:proofErr w:type="gramEnd"/>
            <w:r w:rsidR="005D269B">
              <w:rPr>
                <w:rFonts w:ascii="Arial" w:hAnsi="Arial" w:cs="Arial"/>
                <w:sz w:val="18"/>
                <w:szCs w:val="18"/>
              </w:rPr>
              <w:t>, Hawaii.</w:t>
            </w:r>
          </w:p>
        </w:tc>
      </w:tr>
      <w:tr w:rsidR="00F41044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D119D54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002CD6F1" w14:textId="77777777" w:rsidR="00422B8B" w:rsidRDefault="00575276" w:rsidP="00575276">
            <w:pPr>
              <w:rPr>
                <w:rFonts w:ascii="Arial" w:hAnsi="Arial" w:cs="Arial"/>
                <w:sz w:val="18"/>
                <w:szCs w:val="18"/>
              </w:rPr>
            </w:pPr>
            <w:r w:rsidRPr="00575276">
              <w:rPr>
                <w:rFonts w:ascii="Arial" w:hAnsi="Arial" w:cs="Arial"/>
                <w:sz w:val="18"/>
                <w:szCs w:val="18"/>
              </w:rPr>
              <w:t xml:space="preserve">Follett, P. A., and G. Taniguchi. 2007. Effect of irradiation on the longevity and reproduction of </w:t>
            </w:r>
            <w:proofErr w:type="spellStart"/>
            <w:r w:rsidRPr="00575276">
              <w:rPr>
                <w:rFonts w:ascii="Arial" w:hAnsi="Arial" w:cs="Arial"/>
                <w:i/>
                <w:sz w:val="18"/>
                <w:szCs w:val="18"/>
              </w:rPr>
              <w:t>Pheidole</w:t>
            </w:r>
            <w:proofErr w:type="spellEnd"/>
            <w:r w:rsidRPr="0057527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575276">
              <w:rPr>
                <w:rFonts w:ascii="Arial" w:hAnsi="Arial" w:cs="Arial"/>
                <w:i/>
                <w:sz w:val="18"/>
                <w:szCs w:val="18"/>
              </w:rPr>
              <w:t>megacephala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 (Hymenoptera: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Formicidae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) queens. Proc. Hawaiian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Entomol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>. Soc. 39: 43-47.</w:t>
            </w:r>
          </w:p>
          <w:p w14:paraId="3D6EEF0B" w14:textId="533E9BD7" w:rsidR="00575276" w:rsidRPr="00575276" w:rsidRDefault="00575276" w:rsidP="005752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Calcaterra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, L., C.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Coulin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, J.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Briano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, and P. A Follett. 2012. Acute exposure to low dose radiation disrupts reproduction and reduces longevity in </w:t>
            </w:r>
            <w:proofErr w:type="spellStart"/>
            <w:r w:rsidRPr="00575276">
              <w:rPr>
                <w:rFonts w:ascii="Arial" w:hAnsi="Arial" w:cs="Arial"/>
                <w:i/>
                <w:sz w:val="18"/>
                <w:szCs w:val="18"/>
              </w:rPr>
              <w:t>Wasmannia</w:t>
            </w:r>
            <w:proofErr w:type="spellEnd"/>
            <w:r w:rsidRPr="0057527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575276">
              <w:rPr>
                <w:rFonts w:ascii="Arial" w:hAnsi="Arial" w:cs="Arial"/>
                <w:i/>
                <w:sz w:val="18"/>
                <w:szCs w:val="18"/>
              </w:rPr>
              <w:t>auropunctata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 (Hymenoptera: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Formicidae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) queens. J. Econ.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Entomol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>. 105: 817-822.</w:t>
            </w:r>
          </w:p>
          <w:p w14:paraId="0B4D5C9B" w14:textId="77777777" w:rsidR="00575276" w:rsidRPr="00575276" w:rsidRDefault="00575276" w:rsidP="00575276">
            <w:pPr>
              <w:tabs>
                <w:tab w:val="num" w:pos="810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Coulin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, C., L. Calcaterra, and P. A Follett. 2014. Fecundity and longevity of Argentine ant (Hymenoptera: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Formicidae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) queens in response to irradiation. J. Appl.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Entomol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>. 138 (5): 355-360.</w:t>
            </w:r>
          </w:p>
          <w:p w14:paraId="1AFB2149" w14:textId="23ED5B1B" w:rsidR="00575276" w:rsidRPr="00422B8B" w:rsidRDefault="00575276" w:rsidP="00422B8B">
            <w:pPr>
              <w:tabs>
                <w:tab w:val="num" w:pos="810"/>
              </w:tabs>
              <w:rPr>
                <w:rFonts w:ascii="Arial" w:hAnsi="Arial" w:cs="Arial"/>
                <w:sz w:val="18"/>
                <w:szCs w:val="18"/>
              </w:rPr>
            </w:pPr>
            <w:r w:rsidRPr="00422B8B">
              <w:rPr>
                <w:rFonts w:ascii="Arial" w:hAnsi="Arial" w:cs="Arial"/>
                <w:sz w:val="18"/>
                <w:szCs w:val="18"/>
                <w:lang w:val="es-SV"/>
              </w:rPr>
              <w:t xml:space="preserve">Follett, P. A., S. Porcel, L. C. </w:t>
            </w:r>
            <w:proofErr w:type="spellStart"/>
            <w:r w:rsidRPr="00422B8B">
              <w:rPr>
                <w:rFonts w:ascii="Arial" w:hAnsi="Arial" w:cs="Arial"/>
                <w:sz w:val="18"/>
                <w:szCs w:val="18"/>
                <w:lang w:val="es-SV"/>
              </w:rPr>
              <w:t>Calcaterra</w:t>
            </w:r>
            <w:proofErr w:type="spellEnd"/>
            <w:r w:rsidRPr="00422B8B">
              <w:rPr>
                <w:rFonts w:ascii="Arial" w:hAnsi="Arial" w:cs="Arial"/>
                <w:sz w:val="18"/>
                <w:szCs w:val="18"/>
                <w:lang w:val="es-SV"/>
              </w:rPr>
              <w:t xml:space="preserve">. </w:t>
            </w:r>
            <w:r w:rsidRPr="00575276">
              <w:rPr>
                <w:rFonts w:ascii="Arial" w:hAnsi="Arial" w:cs="Arial"/>
                <w:sz w:val="18"/>
                <w:szCs w:val="18"/>
              </w:rPr>
              <w:t xml:space="preserve">2016. Effects of irradiation on queen survivorship and reproduction in the invasive fire ant </w:t>
            </w:r>
            <w:proofErr w:type="spellStart"/>
            <w:r w:rsidRPr="00575276">
              <w:rPr>
                <w:rFonts w:ascii="Arial" w:hAnsi="Arial" w:cs="Arial"/>
                <w:i/>
                <w:sz w:val="18"/>
                <w:szCs w:val="18"/>
              </w:rPr>
              <w:t>Solenopsis</w:t>
            </w:r>
            <w:proofErr w:type="spellEnd"/>
            <w:r w:rsidRPr="0057527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575276">
              <w:rPr>
                <w:rFonts w:ascii="Arial" w:hAnsi="Arial" w:cs="Arial"/>
                <w:i/>
                <w:sz w:val="18"/>
                <w:szCs w:val="18"/>
              </w:rPr>
              <w:t>invicta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 (Hymenoptera: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Formicidae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 xml:space="preserve">) and a proposed phytosanitary irradiation treatment for ants. J. Econ. </w:t>
            </w:r>
            <w:proofErr w:type="spellStart"/>
            <w:r w:rsidRPr="00575276">
              <w:rPr>
                <w:rFonts w:ascii="Arial" w:hAnsi="Arial" w:cs="Arial"/>
                <w:sz w:val="18"/>
                <w:szCs w:val="18"/>
              </w:rPr>
              <w:t>Entomol</w:t>
            </w:r>
            <w:proofErr w:type="spellEnd"/>
            <w:r w:rsidRPr="00575276">
              <w:rPr>
                <w:rFonts w:ascii="Arial" w:hAnsi="Arial" w:cs="Arial"/>
                <w:sz w:val="18"/>
                <w:szCs w:val="18"/>
              </w:rPr>
              <w:t>. 109 (6): 2348-2354.</w:t>
            </w: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00D1872F" w14:textId="77777777" w:rsidR="002845FB" w:rsidRDefault="002845FB" w:rsidP="00B222DA">
      <w:pPr>
        <w:keepNext/>
        <w:spacing w:after="180"/>
        <w:rPr>
          <w:rFonts w:eastAsia="Times"/>
        </w:rPr>
      </w:pP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bookmarkStart w:id="7" w:name="_GoBack"/>
      <w:bookmarkEnd w:id="7"/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CB3640">
        <w:trPr>
          <w:trHeight w:val="305"/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45AEDA22" w:rsidR="000D3DC9" w:rsidRPr="00B222DA" w:rsidRDefault="00575276" w:rsidP="0089080E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Field strains of </w:t>
            </w:r>
            <w:r w:rsidR="00692588">
              <w:rPr>
                <w:rFonts w:ascii="Arial" w:eastAsia="Times" w:hAnsi="Arial"/>
                <w:caps/>
                <w:sz w:val="18"/>
                <w:szCs w:val="18"/>
              </w:rPr>
              <w:t>Four species of ants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(pheidole megacephala, wasmannia auropunctata, linepithema humile, </w:t>
            </w:r>
            <w:proofErr w:type="gramStart"/>
            <w:r>
              <w:rPr>
                <w:rFonts w:ascii="Arial" w:eastAsia="Times" w:hAnsi="Arial"/>
                <w:caps/>
                <w:sz w:val="18"/>
                <w:szCs w:val="18"/>
              </w:rPr>
              <w:t>solenopsis</w:t>
            </w:r>
            <w:proofErr w:type="gramEnd"/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invicta</w:t>
            </w:r>
            <w:r w:rsidR="0089080E">
              <w:rPr>
                <w:rFonts w:ascii="Arial" w:eastAsia="Times" w:hAnsi="Arial"/>
                <w:caps/>
                <w:sz w:val="18"/>
                <w:szCs w:val="18"/>
              </w:rPr>
              <w:t xml:space="preserve">), irradiation of queens,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all colonies co</w:t>
            </w:r>
            <w:r w:rsidR="0089080E">
              <w:rPr>
                <w:rFonts w:ascii="Arial" w:eastAsia="Times" w:hAnsi="Arial"/>
                <w:caps/>
                <w:sz w:val="18"/>
                <w:szCs w:val="18"/>
              </w:rPr>
              <w:t>llected directly from the field.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6BEF7DF4" w:rsidR="00B222DA" w:rsidRPr="00B222DA" w:rsidRDefault="00692588" w:rsidP="0089080E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Colonies were collected from the f</w:t>
            </w:r>
            <w:r w:rsidR="00575276">
              <w:rPr>
                <w:rFonts w:ascii="Arial" w:eastAsia="Times" w:hAnsi="Arial"/>
                <w:caps/>
                <w:sz w:val="18"/>
                <w:szCs w:val="18"/>
              </w:rPr>
              <w:t xml:space="preserve">ield to establish microcolonies,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and Queens in microcolonies were irradiated soon </w:t>
            </w:r>
            <w:r w:rsidR="0089080E">
              <w:rPr>
                <w:rFonts w:ascii="Arial" w:eastAsia="Times" w:hAnsi="Arial"/>
                <w:caps/>
                <w:sz w:val="18"/>
                <w:szCs w:val="18"/>
              </w:rPr>
              <w:t>collection</w:t>
            </w:r>
            <w:r w:rsidR="00575276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64D801F5" w:rsidR="00B222DA" w:rsidRPr="00B222DA" w:rsidRDefault="00692588" w:rsidP="00CB3640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F41044">
              <w:rPr>
                <w:rFonts w:ascii="Arial" w:hAnsi="Arial" w:cs="Arial"/>
                <w:sz w:val="18"/>
                <w:szCs w:val="18"/>
              </w:rPr>
              <w:t>Queens lay eggs but workers are required for</w:t>
            </w:r>
            <w:r>
              <w:rPr>
                <w:rFonts w:ascii="Arial" w:hAnsi="Arial" w:cs="Arial"/>
                <w:sz w:val="18"/>
                <w:szCs w:val="18"/>
              </w:rPr>
              <w:t xml:space="preserve"> brood care and the development </w:t>
            </w:r>
            <w:r w:rsidRPr="00F41044">
              <w:rPr>
                <w:rFonts w:ascii="Arial" w:hAnsi="Arial" w:cs="Arial"/>
                <w:sz w:val="18"/>
                <w:szCs w:val="18"/>
              </w:rPr>
              <w:t>from egg to larva to pupa, and so a level of soc</w:t>
            </w:r>
            <w:r>
              <w:rPr>
                <w:rFonts w:ascii="Arial" w:hAnsi="Arial" w:cs="Arial"/>
                <w:sz w:val="18"/>
                <w:szCs w:val="18"/>
              </w:rPr>
              <w:t xml:space="preserve">ial organization must be maintained to </w:t>
            </w:r>
            <w:r w:rsidRPr="00F41044">
              <w:rPr>
                <w:rFonts w:ascii="Arial" w:hAnsi="Arial" w:cs="Arial"/>
                <w:sz w:val="18"/>
                <w:szCs w:val="18"/>
              </w:rPr>
              <w:t>determin</w:t>
            </w:r>
            <w:r>
              <w:rPr>
                <w:rFonts w:ascii="Arial" w:hAnsi="Arial" w:cs="Arial"/>
                <w:sz w:val="18"/>
                <w:szCs w:val="18"/>
              </w:rPr>
              <w:t xml:space="preserve">e the effects of irradiation on </w:t>
            </w:r>
            <w:r w:rsidRPr="00F41044">
              <w:rPr>
                <w:rFonts w:ascii="Arial" w:hAnsi="Arial" w:cs="Arial"/>
                <w:sz w:val="18"/>
                <w:szCs w:val="18"/>
              </w:rPr>
              <w:t>reproduction.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3FB2D1F9" w:rsidR="00B222DA" w:rsidRPr="00B222DA" w:rsidRDefault="00692588" w:rsidP="00494DED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Ants are surface pests. All tests used field-collected queens in microcolonies.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752AB253" w:rsidR="00B222DA" w:rsidRPr="00B222DA" w:rsidRDefault="0069258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Queens are the reproductive stage of ants and so were the focus of tests.</w:t>
            </w:r>
            <w:r w:rsidR="0089080E">
              <w:rPr>
                <w:rFonts w:ascii="Arial" w:eastAsia="Times" w:hAnsi="Arial"/>
                <w:sz w:val="18"/>
                <w:szCs w:val="18"/>
              </w:rPr>
              <w:t xml:space="preserve"> Most interceptions of ants are workers, but queens have been found in export shipments of fruit.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19C39A90" w:rsidR="00B222DA" w:rsidRPr="00B222DA" w:rsidRDefault="0084058B" w:rsidP="00D17BFC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Many fruits </w:t>
            </w:r>
            <w:r w:rsidR="00692588">
              <w:rPr>
                <w:rFonts w:ascii="Arial" w:eastAsia="Times" w:hAnsi="Arial"/>
                <w:sz w:val="18"/>
                <w:szCs w:val="18"/>
              </w:rPr>
              <w:t xml:space="preserve">potentially have ants associated with them. In Hawaii, commercial shipments of </w:t>
            </w:r>
            <w:proofErr w:type="spellStart"/>
            <w:r w:rsidR="00692588">
              <w:rPr>
                <w:rFonts w:ascii="Arial" w:eastAsia="Times" w:hAnsi="Arial"/>
                <w:sz w:val="18"/>
                <w:szCs w:val="18"/>
              </w:rPr>
              <w:t>rambutan</w:t>
            </w:r>
            <w:proofErr w:type="spellEnd"/>
            <w:r w:rsidR="00692588">
              <w:rPr>
                <w:rFonts w:ascii="Arial" w:eastAsia="Times" w:hAnsi="Arial"/>
                <w:sz w:val="18"/>
                <w:szCs w:val="18"/>
              </w:rPr>
              <w:t xml:space="preserve"> and </w:t>
            </w:r>
            <w:proofErr w:type="spellStart"/>
            <w:r w:rsidR="00692588">
              <w:rPr>
                <w:rFonts w:ascii="Arial" w:eastAsia="Times" w:hAnsi="Arial"/>
                <w:sz w:val="18"/>
                <w:szCs w:val="18"/>
              </w:rPr>
              <w:t>longan</w:t>
            </w:r>
            <w:proofErr w:type="spellEnd"/>
            <w:r w:rsidR="00692588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17BFC">
              <w:rPr>
                <w:rFonts w:ascii="Arial" w:eastAsia="Times" w:hAnsi="Arial"/>
                <w:sz w:val="18"/>
                <w:szCs w:val="18"/>
              </w:rPr>
              <w:t>frequently</w:t>
            </w:r>
            <w:r w:rsidR="00692588">
              <w:rPr>
                <w:rFonts w:ascii="Arial" w:eastAsia="Times" w:hAnsi="Arial"/>
                <w:sz w:val="18"/>
                <w:szCs w:val="18"/>
              </w:rPr>
              <w:t xml:space="preserve"> have ants. Ants are commonly intercepted pests on a variety of traded agricultural commodities.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67264A57" w:rsidR="00B222DA" w:rsidRPr="00B222DA" w:rsidRDefault="00692588" w:rsidP="00E734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agricultural products and commodities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50AB24A3" w:rsidR="00B222DA" w:rsidRPr="00B222DA" w:rsidRDefault="00692588" w:rsidP="00E734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agricultural products and commodities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08D44A3F" w:rsidR="00B222DA" w:rsidRPr="00B222DA" w:rsidRDefault="00D17BFC" w:rsidP="00D17BFC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>Only l</w:t>
            </w:r>
            <w:r w:rsidR="00692588">
              <w:rPr>
                <w:rFonts w:ascii="Arial" w:eastAsia="Times" w:hAnsi="Arial"/>
                <w:sz w:val="18"/>
                <w:szCs w:val="18"/>
              </w:rPr>
              <w:t xml:space="preserve">ow replication studies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are available </w:t>
            </w:r>
            <w:r w:rsidR="00692588">
              <w:rPr>
                <w:rFonts w:ascii="Arial" w:eastAsia="Times" w:hAnsi="Arial"/>
                <w:sz w:val="18"/>
                <w:szCs w:val="18"/>
              </w:rPr>
              <w:t xml:space="preserve">due to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the </w:t>
            </w:r>
            <w:r w:rsidR="00692588">
              <w:rPr>
                <w:rFonts w:ascii="Arial" w:eastAsia="Times" w:hAnsi="Arial"/>
                <w:sz w:val="18"/>
                <w:szCs w:val="18"/>
              </w:rPr>
              <w:t>unusu</w:t>
            </w:r>
            <w:r w:rsidR="0089080E">
              <w:rPr>
                <w:rFonts w:ascii="Arial" w:eastAsia="Times" w:hAnsi="Arial"/>
                <w:sz w:val="18"/>
                <w:szCs w:val="18"/>
              </w:rPr>
              <w:t xml:space="preserve">al methods required for raising, treating and evaluating </w:t>
            </w:r>
            <w:r w:rsidR="00692588">
              <w:rPr>
                <w:rFonts w:ascii="Arial" w:eastAsia="Times" w:hAnsi="Arial"/>
                <w:sz w:val="18"/>
                <w:szCs w:val="18"/>
              </w:rPr>
              <w:t xml:space="preserve">ants in </w:t>
            </w:r>
            <w:proofErr w:type="spellStart"/>
            <w:r w:rsidR="00692588">
              <w:rPr>
                <w:rFonts w:ascii="Arial" w:eastAsia="Times" w:hAnsi="Arial"/>
                <w:sz w:val="18"/>
                <w:szCs w:val="18"/>
              </w:rPr>
              <w:t>microcolonies</w:t>
            </w:r>
            <w:proofErr w:type="spellEnd"/>
            <w:r w:rsidR="00692588">
              <w:rPr>
                <w:rFonts w:ascii="Arial" w:eastAsia="Times" w:hAnsi="Arial"/>
                <w:sz w:val="18"/>
                <w:szCs w:val="18"/>
              </w:rPr>
              <w:t>.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In total, 152 queens have been irradiated at various doses.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294E66B9" w:rsidR="00B222DA" w:rsidRPr="00B222DA" w:rsidRDefault="00D17BFC" w:rsidP="001721D7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Hawaii: 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Hawaii Pride commercial x-ray facility (Keaau, Hawaii) – 5 </w:t>
            </w:r>
            <w:proofErr w:type="spellStart"/>
            <w:r w:rsidR="002D67E0">
              <w:rPr>
                <w:rFonts w:ascii="Arial" w:eastAsia="Times" w:hAnsi="Arial"/>
                <w:sz w:val="18"/>
                <w:szCs w:val="18"/>
              </w:rPr>
              <w:t>meV</w:t>
            </w:r>
            <w:proofErr w:type="spellEnd"/>
            <w:r w:rsidR="002D67E0">
              <w:rPr>
                <w:rFonts w:ascii="Arial" w:eastAsia="Times" w:hAnsi="Arial"/>
                <w:sz w:val="18"/>
                <w:szCs w:val="18"/>
              </w:rPr>
              <w:t xml:space="preserve"> electrons converted to x-rays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; Argentina: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Gammacell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220 </w:t>
            </w:r>
            <w:r w:rsidR="002F6969">
              <w:rPr>
                <w:rFonts w:ascii="Arial" w:eastAsia="Times" w:hAnsi="Arial"/>
                <w:sz w:val="18"/>
                <w:szCs w:val="18"/>
              </w:rPr>
              <w:t xml:space="preserve">(cobalt-60) </w:t>
            </w:r>
            <w:r>
              <w:rPr>
                <w:rFonts w:ascii="Arial" w:eastAsia="Times" w:hAnsi="Arial"/>
                <w:sz w:val="18"/>
                <w:szCs w:val="18"/>
              </w:rPr>
              <w:t>at CNEA, Buenos Aires</w:t>
            </w:r>
            <w:r w:rsidR="001721D7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5330F727" w:rsidR="00B222DA" w:rsidRPr="00B222DA" w:rsidRDefault="002D67E0" w:rsidP="005C038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Replicated </w:t>
            </w:r>
            <w:r w:rsidR="00110CF2">
              <w:rPr>
                <w:rFonts w:ascii="Arial" w:eastAsia="Times" w:hAnsi="Arial"/>
                <w:sz w:val="18"/>
                <w:szCs w:val="18"/>
              </w:rPr>
              <w:t xml:space="preserve">and randomized </w:t>
            </w:r>
            <w:r>
              <w:rPr>
                <w:rFonts w:ascii="Arial" w:eastAsia="Times" w:hAnsi="Arial"/>
                <w:sz w:val="18"/>
                <w:szCs w:val="18"/>
              </w:rPr>
              <w:t>factor</w:t>
            </w:r>
            <w:r w:rsidR="00110CF2">
              <w:rPr>
                <w:rFonts w:ascii="Arial" w:eastAsia="Times" w:hAnsi="Arial"/>
                <w:sz w:val="18"/>
                <w:szCs w:val="18"/>
              </w:rPr>
              <w:t>ial experim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ents with </w:t>
            </w:r>
            <w:r w:rsidR="0089080E">
              <w:rPr>
                <w:rFonts w:ascii="Arial" w:eastAsia="Times" w:hAnsi="Arial"/>
                <w:sz w:val="18"/>
                <w:szCs w:val="18"/>
              </w:rPr>
              <w:t xml:space="preserve">radiation </w:t>
            </w:r>
            <w:r w:rsidR="005C0382">
              <w:rPr>
                <w:rFonts w:ascii="Arial" w:eastAsia="Times" w:hAnsi="Arial"/>
                <w:sz w:val="18"/>
                <w:szCs w:val="18"/>
              </w:rPr>
              <w:t>treatments at 20 to 150</w:t>
            </w:r>
            <w:r w:rsidR="00110CF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 w:rsidR="00110CF2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110CF2">
              <w:rPr>
                <w:rFonts w:ascii="Arial" w:eastAsia="Times" w:hAnsi="Arial"/>
                <w:sz w:val="18"/>
                <w:szCs w:val="18"/>
              </w:rPr>
              <w:t xml:space="preserve"> at 10</w:t>
            </w:r>
            <w:r w:rsidR="005C0382">
              <w:rPr>
                <w:rFonts w:ascii="Arial" w:eastAsia="Times" w:hAnsi="Arial"/>
                <w:sz w:val="18"/>
                <w:szCs w:val="18"/>
              </w:rPr>
              <w:t>-30</w:t>
            </w:r>
            <w:r w:rsidR="00110CF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 w:rsidR="00110CF2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110CF2">
              <w:rPr>
                <w:rFonts w:ascii="Arial" w:eastAsia="Times" w:hAnsi="Arial"/>
                <w:sz w:val="18"/>
                <w:szCs w:val="18"/>
              </w:rPr>
              <w:t xml:space="preserve"> intervals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 to queens in </w:t>
            </w:r>
            <w:proofErr w:type="spellStart"/>
            <w:r w:rsidR="005C0382">
              <w:rPr>
                <w:rFonts w:ascii="Arial" w:eastAsia="Times" w:hAnsi="Arial"/>
                <w:sz w:val="18"/>
                <w:szCs w:val="18"/>
              </w:rPr>
              <w:t>microcolonies</w:t>
            </w:r>
            <w:proofErr w:type="spellEnd"/>
            <w:r w:rsidR="005C0382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70E58580" w:rsidR="00B222DA" w:rsidRPr="00B222DA" w:rsidRDefault="00DE72C4" w:rsidP="0089080E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Queens in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microcolonies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were watched for 1 week before initiating the experiment to measure egg production and ensure fertility. Individual q</w:t>
            </w:r>
            <w:r w:rsidR="005C0382">
              <w:rPr>
                <w:rFonts w:ascii="Arial" w:eastAsia="Times" w:hAnsi="Arial"/>
                <w:sz w:val="18"/>
                <w:szCs w:val="18"/>
              </w:rPr>
              <w:t>ueens and 5-10 workers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were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irradiated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 in </w:t>
            </w:r>
            <w:r>
              <w:rPr>
                <w:rFonts w:ascii="Arial" w:eastAsia="Times" w:hAnsi="Arial"/>
                <w:sz w:val="18"/>
                <w:szCs w:val="18"/>
              </w:rPr>
              <w:t>small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 tubes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(5 x 1.5 cm) like the ones in which they were </w:t>
            </w:r>
            <w:r w:rsidR="005C0382">
              <w:rPr>
                <w:rFonts w:ascii="Arial" w:eastAsia="Times" w:hAnsi="Arial"/>
                <w:sz w:val="18"/>
                <w:szCs w:val="18"/>
              </w:rPr>
              <w:t>reared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, then transferred to new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microcolonies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within 12 h post-treatment</w:t>
            </w:r>
            <w:r w:rsidR="005C0382">
              <w:rPr>
                <w:rFonts w:ascii="Arial" w:eastAsia="Times" w:hAnsi="Arial"/>
                <w:sz w:val="18"/>
                <w:szCs w:val="18"/>
              </w:rPr>
              <w:t>.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The number of eggs, larvae, and pupae produced by each queen was recorded weekly for 11 weeks. Ant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microcolonies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were kept in an </w:t>
            </w:r>
            <w:r w:rsidR="0089080E">
              <w:rPr>
                <w:rFonts w:ascii="Arial" w:eastAsia="Times" w:hAnsi="Arial"/>
                <w:sz w:val="18"/>
                <w:szCs w:val="18"/>
              </w:rPr>
              <w:t>environmental chamber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at 27oC, 80% RH and photoperiod of 12:12 (L</w:t>
            </w:r>
            <w:proofErr w:type="gramStart"/>
            <w:r>
              <w:rPr>
                <w:rFonts w:ascii="Arial" w:eastAsia="Times" w:hAnsi="Arial"/>
                <w:sz w:val="18"/>
                <w:szCs w:val="18"/>
              </w:rPr>
              <w:t>:D</w:t>
            </w:r>
            <w:proofErr w:type="gramEnd"/>
            <w:r>
              <w:rPr>
                <w:rFonts w:ascii="Arial" w:eastAsia="Times" w:hAnsi="Arial"/>
                <w:sz w:val="18"/>
                <w:szCs w:val="18"/>
              </w:rPr>
              <w:t xml:space="preserve">). 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303F603C" w:rsidR="00B222DA" w:rsidRPr="00B222DA" w:rsidRDefault="00285FC5" w:rsidP="005C038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Control survivorship 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was high and most </w:t>
            </w:r>
            <w:r w:rsidR="0089080E">
              <w:rPr>
                <w:rFonts w:ascii="Arial" w:eastAsia="Times" w:hAnsi="Arial"/>
                <w:sz w:val="18"/>
                <w:szCs w:val="18"/>
              </w:rPr>
              <w:t xml:space="preserve">untreated </w:t>
            </w:r>
            <w:r w:rsidR="005C0382">
              <w:rPr>
                <w:rFonts w:ascii="Arial" w:eastAsia="Times" w:hAnsi="Arial"/>
                <w:sz w:val="18"/>
                <w:szCs w:val="18"/>
              </w:rPr>
              <w:t>queens continued laying fertile eggs for the duration of the study.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0A5BA475" w:rsidR="00B222DA" w:rsidRPr="00B222DA" w:rsidRDefault="005C0382" w:rsidP="005C038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Queen reproduction was measured by counting </w:t>
            </w:r>
            <w:r w:rsidR="0089080E">
              <w:rPr>
                <w:rFonts w:ascii="Arial" w:eastAsia="Times" w:hAnsi="Arial"/>
                <w:sz w:val="18"/>
                <w:szCs w:val="18"/>
              </w:rPr>
              <w:t xml:space="preserve">eggs,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larvae and pupae in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microcolonies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at various times post-treatment.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513ED75A" w:rsidR="00B222DA" w:rsidRPr="00B222DA" w:rsidRDefault="00BA4D02" w:rsidP="00D17BFC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Tested und</w:t>
            </w:r>
            <w:r w:rsidR="005C0382">
              <w:rPr>
                <w:rFonts w:ascii="Arial" w:eastAsia="Times" w:hAnsi="Arial"/>
                <w:sz w:val="18"/>
                <w:szCs w:val="18"/>
              </w:rPr>
              <w:t>er ambient conditions typical for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commercial treatment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 of fresh produce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. 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63265DCD" w:rsidR="00B222DA" w:rsidRPr="00B222DA" w:rsidRDefault="005C0382" w:rsidP="005C038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Most</w:t>
            </w:r>
            <w:r w:rsidR="00AF7BC7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fresh and other agricultural products</w:t>
            </w:r>
            <w:r w:rsidR="00BA4D02">
              <w:rPr>
                <w:rFonts w:ascii="Arial" w:eastAsia="Times" w:hAnsi="Arial"/>
                <w:sz w:val="18"/>
                <w:szCs w:val="18"/>
              </w:rPr>
              <w:t xml:space="preserve"> are tolerant of low dose irradiation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422B8B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78C0DAFE" w:rsidR="00B222DA" w:rsidRPr="00422B8B" w:rsidRDefault="0089080E" w:rsidP="00B222DA">
            <w:pPr>
              <w:rPr>
                <w:rFonts w:ascii="Arial" w:eastAsia="Times" w:hAnsi="Arial"/>
                <w:sz w:val="18"/>
                <w:szCs w:val="18"/>
                <w:lang w:val="es-SV"/>
              </w:rPr>
            </w:pPr>
            <w:r w:rsidRPr="00422B8B">
              <w:rPr>
                <w:rFonts w:ascii="Arial" w:eastAsia="Times" w:hAnsi="Arial"/>
                <w:sz w:val="18"/>
                <w:szCs w:val="18"/>
                <w:lang w:val="es-SV"/>
              </w:rPr>
              <w:t xml:space="preserve">Argentina: </w:t>
            </w:r>
            <w:proofErr w:type="spellStart"/>
            <w:r w:rsidR="005C0382" w:rsidRPr="00422B8B">
              <w:rPr>
                <w:rFonts w:ascii="Arial" w:eastAsia="Times" w:hAnsi="Arial"/>
                <w:sz w:val="18"/>
                <w:szCs w:val="18"/>
                <w:lang w:val="es-SV"/>
              </w:rPr>
              <w:t>Fricke</w:t>
            </w:r>
            <w:proofErr w:type="spellEnd"/>
            <w:r w:rsidR="005C0382" w:rsidRPr="00422B8B">
              <w:rPr>
                <w:rFonts w:ascii="Arial" w:eastAsia="Times" w:hAnsi="Arial"/>
                <w:sz w:val="18"/>
                <w:szCs w:val="18"/>
                <w:lang w:val="es-SV"/>
              </w:rPr>
              <w:t xml:space="preserve"> ASTM E 1026-2913, DUR = 1.01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422B8B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lastRenderedPageBreak/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3135CE34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Commercial irradiation facilities are available that can meet the technical objectives of the proposed treatment</w:t>
            </w:r>
            <w:r w:rsidR="0012487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6EC2BFC1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for phytosanitary purposes is a proven technology </w:t>
            </w:r>
            <w:r w:rsidR="00494DED">
              <w:rPr>
                <w:rFonts w:ascii="Arial" w:eastAsia="Times" w:hAnsi="Arial"/>
                <w:sz w:val="18"/>
                <w:szCs w:val="18"/>
              </w:rPr>
              <w:t xml:space="preserve">that is cost effective, </w:t>
            </w:r>
            <w:r>
              <w:rPr>
                <w:rFonts w:ascii="Arial" w:eastAsia="Times" w:hAnsi="Arial"/>
                <w:sz w:val="18"/>
                <w:szCs w:val="18"/>
              </w:rPr>
              <w:t>and international use on a commercial scale is expanding</w:t>
            </w:r>
            <w:r w:rsidR="00494DE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4309F894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This is a commercially viable technology and application</w:t>
            </w:r>
            <w:r w:rsidR="00D311E2">
              <w:rPr>
                <w:rFonts w:ascii="Arial" w:eastAsia="Times" w:hAnsi="Arial"/>
                <w:sz w:val="18"/>
                <w:szCs w:val="18"/>
              </w:rPr>
              <w:t>. Hawaii has two dedicated commercial irradiation facilities irradiating fruit for export to the U.S. mainland. One has been in operation since 2000 and both are solvent.</w:t>
            </w:r>
            <w:r w:rsidR="0012487A">
              <w:rPr>
                <w:rFonts w:ascii="Arial" w:eastAsia="Times" w:hAnsi="Arial"/>
                <w:sz w:val="18"/>
                <w:szCs w:val="18"/>
              </w:rPr>
              <w:t xml:space="preserve"> Other countries are irradiating fruit for export to the United States.</w:t>
            </w:r>
            <w:r w:rsidR="00ED3DF5">
              <w:rPr>
                <w:rFonts w:ascii="Arial" w:eastAsia="Times" w:hAnsi="Arial"/>
                <w:sz w:val="18"/>
                <w:szCs w:val="18"/>
              </w:rPr>
              <w:t xml:space="preserve"> Australia is expanding its us</w:t>
            </w:r>
            <w:r w:rsidR="00422B8B">
              <w:rPr>
                <w:rFonts w:ascii="Arial" w:eastAsia="Times" w:hAnsi="Arial"/>
                <w:sz w:val="18"/>
                <w:szCs w:val="18"/>
              </w:rPr>
              <w:t xml:space="preserve">e of phytosanitary irradiation </w:t>
            </w:r>
            <w:r w:rsidR="00ED3DF5">
              <w:rPr>
                <w:rFonts w:ascii="Arial" w:eastAsia="Times" w:hAnsi="Arial"/>
                <w:sz w:val="18"/>
                <w:szCs w:val="18"/>
              </w:rPr>
              <w:t>and building a new x-ray facility for this purpose.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0A055B49" w:rsidR="00B222DA" w:rsidRPr="00B222DA" w:rsidRDefault="00494DED" w:rsidP="00DA728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Australia is a major exporter of irradiated fruit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to New Zealand, Malaysia, Indonesia,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the Unites States </w:t>
            </w:r>
            <w:r>
              <w:rPr>
                <w:rFonts w:ascii="Arial" w:eastAsia="Times" w:hAnsi="Arial"/>
                <w:sz w:val="18"/>
                <w:szCs w:val="18"/>
              </w:rPr>
              <w:t>and Vietnam. South Africa is exporting several fruits to the United States.</w:t>
            </w:r>
            <w:r w:rsidR="0012487A">
              <w:rPr>
                <w:rFonts w:ascii="Arial" w:eastAsia="Times" w:hAnsi="Arial"/>
                <w:sz w:val="18"/>
                <w:szCs w:val="18"/>
              </w:rPr>
              <w:t xml:space="preserve"> Thailand, Vietnam, Pakistan, India, Mexico and o</w:t>
            </w:r>
            <w:r w:rsidR="00ED3DF5">
              <w:rPr>
                <w:rFonts w:ascii="Arial" w:eastAsia="Times" w:hAnsi="Arial"/>
                <w:sz w:val="18"/>
                <w:szCs w:val="18"/>
              </w:rPr>
              <w:t>t</w:t>
            </w:r>
            <w:r w:rsidR="0012487A">
              <w:rPr>
                <w:rFonts w:ascii="Arial" w:eastAsia="Times" w:hAnsi="Arial"/>
                <w:sz w:val="18"/>
                <w:szCs w:val="18"/>
              </w:rPr>
              <w:t>her countries have approved phytosanitary irradiation</w:t>
            </w:r>
            <w:r w:rsidR="00ED3DF5">
              <w:rPr>
                <w:rFonts w:ascii="Arial" w:eastAsia="Times" w:hAnsi="Arial"/>
                <w:sz w:val="18"/>
                <w:szCs w:val="18"/>
              </w:rPr>
              <w:t xml:space="preserve"> and exported fruit</w:t>
            </w:r>
            <w:r w:rsidR="0012487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239FD1A2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Expertise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is 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77BFA4EB" w:rsidR="00B222DA" w:rsidRPr="00B222DA" w:rsidRDefault="00DA728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h</w:t>
            </w:r>
            <w:r w:rsidR="005D7F4D">
              <w:rPr>
                <w:rFonts w:ascii="Arial" w:eastAsia="Times" w:hAnsi="Arial"/>
                <w:sz w:val="18"/>
                <w:szCs w:val="18"/>
              </w:rPr>
              <w:t>ighly versatile technology for phytosanitary purposes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0E26C73B" w:rsidR="00B222DA" w:rsidRPr="00B222DA" w:rsidRDefault="005D7F4D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highly effective and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fast postharvest treatment, and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can be combined with other phytosanitary </w:t>
            </w:r>
            <w:r w:rsidR="00D311E2">
              <w:rPr>
                <w:rFonts w:ascii="Arial" w:eastAsia="Times" w:hAnsi="Arial"/>
                <w:sz w:val="18"/>
                <w:szCs w:val="18"/>
              </w:rPr>
              <w:t>measures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311E2">
              <w:rPr>
                <w:rFonts w:ascii="Arial" w:eastAsia="Times" w:hAnsi="Arial"/>
                <w:sz w:val="18"/>
                <w:szCs w:val="18"/>
              </w:rPr>
              <w:t>as required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00B5DFA7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Minimal adverse effects on fruit quality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may occur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5C51CC81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proven technology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491F4B9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Typically phytotoxic effects are minimal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46DDDB1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Resistance to irradiation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and is not anticipated due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to </w:t>
            </w:r>
            <w:r w:rsidR="00D311E2">
              <w:rPr>
                <w:rFonts w:ascii="Arial" w:eastAsia="Times" w:hAnsi="Arial"/>
                <w:sz w:val="18"/>
                <w:szCs w:val="18"/>
              </w:rPr>
              <w:t>the mode of action t</w:t>
            </w:r>
            <w:r w:rsidR="00233CE5">
              <w:rPr>
                <w:rFonts w:ascii="Arial" w:eastAsia="Times" w:hAnsi="Arial"/>
                <w:sz w:val="18"/>
                <w:szCs w:val="18"/>
              </w:rPr>
              <w:t>o break DNA molecules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lastRenderedPageBreak/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422B8B" w:rsidRDefault="000170B8">
      <w:pPr>
        <w:rPr>
          <w:lang w:val="es-SV"/>
        </w:rPr>
      </w:pPr>
    </w:p>
    <w:sectPr w:rsidR="000170B8" w:rsidRPr="00422B8B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27158" w14:textId="77777777" w:rsidR="003B5B9C" w:rsidRDefault="003B5B9C" w:rsidP="00B222DA">
      <w:r>
        <w:separator/>
      </w:r>
    </w:p>
  </w:endnote>
  <w:endnote w:type="continuationSeparator" w:id="0">
    <w:p w14:paraId="1267850A" w14:textId="77777777" w:rsidR="003B5B9C" w:rsidRDefault="003B5B9C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A1936" w14:textId="77777777" w:rsidR="003B5B9C" w:rsidRDefault="003B5B9C" w:rsidP="00B222DA">
      <w:r>
        <w:separator/>
      </w:r>
    </w:p>
  </w:footnote>
  <w:footnote w:type="continuationSeparator" w:id="0">
    <w:p w14:paraId="6F803FA3" w14:textId="77777777" w:rsidR="003B5B9C" w:rsidRDefault="003B5B9C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53C91"/>
    <w:multiLevelType w:val="hybridMultilevel"/>
    <w:tmpl w:val="83F61AA4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02520F"/>
    <w:rsid w:val="00025B43"/>
    <w:rsid w:val="000D3DC9"/>
    <w:rsid w:val="000E5A03"/>
    <w:rsid w:val="000F2BBC"/>
    <w:rsid w:val="00110CF2"/>
    <w:rsid w:val="0012487A"/>
    <w:rsid w:val="00133C10"/>
    <w:rsid w:val="001721D7"/>
    <w:rsid w:val="00175C8F"/>
    <w:rsid w:val="001A78BC"/>
    <w:rsid w:val="0023305A"/>
    <w:rsid w:val="00233CE5"/>
    <w:rsid w:val="002845FB"/>
    <w:rsid w:val="00285FC5"/>
    <w:rsid w:val="002900DA"/>
    <w:rsid w:val="002A4328"/>
    <w:rsid w:val="002D67E0"/>
    <w:rsid w:val="002F6969"/>
    <w:rsid w:val="00316028"/>
    <w:rsid w:val="003308C9"/>
    <w:rsid w:val="0038679C"/>
    <w:rsid w:val="003B5B9C"/>
    <w:rsid w:val="00422B8B"/>
    <w:rsid w:val="0045501F"/>
    <w:rsid w:val="00494DED"/>
    <w:rsid w:val="004E2EBC"/>
    <w:rsid w:val="00575276"/>
    <w:rsid w:val="00595E90"/>
    <w:rsid w:val="005C0382"/>
    <w:rsid w:val="005D269B"/>
    <w:rsid w:val="005D7F4D"/>
    <w:rsid w:val="005E57F3"/>
    <w:rsid w:val="00624EAC"/>
    <w:rsid w:val="00631084"/>
    <w:rsid w:val="00656CF7"/>
    <w:rsid w:val="00682D07"/>
    <w:rsid w:val="00686A68"/>
    <w:rsid w:val="00692588"/>
    <w:rsid w:val="008038B0"/>
    <w:rsid w:val="0084058B"/>
    <w:rsid w:val="008514A8"/>
    <w:rsid w:val="00887579"/>
    <w:rsid w:val="0089080E"/>
    <w:rsid w:val="00892AAE"/>
    <w:rsid w:val="008A1F46"/>
    <w:rsid w:val="009961D0"/>
    <w:rsid w:val="00A04494"/>
    <w:rsid w:val="00A34DC6"/>
    <w:rsid w:val="00AC4B25"/>
    <w:rsid w:val="00AF7BC7"/>
    <w:rsid w:val="00B1170D"/>
    <w:rsid w:val="00B222DA"/>
    <w:rsid w:val="00B85018"/>
    <w:rsid w:val="00BA4D02"/>
    <w:rsid w:val="00C068EE"/>
    <w:rsid w:val="00C601F3"/>
    <w:rsid w:val="00CB3640"/>
    <w:rsid w:val="00CE26F1"/>
    <w:rsid w:val="00D17BFC"/>
    <w:rsid w:val="00D260EA"/>
    <w:rsid w:val="00D311E2"/>
    <w:rsid w:val="00D409DB"/>
    <w:rsid w:val="00D710FC"/>
    <w:rsid w:val="00DA728D"/>
    <w:rsid w:val="00DC19FC"/>
    <w:rsid w:val="00DE5D72"/>
    <w:rsid w:val="00DE72C4"/>
    <w:rsid w:val="00E73409"/>
    <w:rsid w:val="00E73E33"/>
    <w:rsid w:val="00E76AD4"/>
    <w:rsid w:val="00EC1DB8"/>
    <w:rsid w:val="00ED3DF5"/>
    <w:rsid w:val="00EE2F90"/>
    <w:rsid w:val="00EE5B03"/>
    <w:rsid w:val="00EF71F7"/>
    <w:rsid w:val="00F00480"/>
    <w:rsid w:val="00F34E5C"/>
    <w:rsid w:val="00F367AB"/>
    <w:rsid w:val="00F41044"/>
    <w:rsid w:val="00F56928"/>
    <w:rsid w:val="00FB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5FB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845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5FB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eter.follett@ar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0CC97-E4E9-4D4C-8081-4F415E60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7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14</cp:revision>
  <cp:lastPrinted>2017-04-28T20:37:00Z</cp:lastPrinted>
  <dcterms:created xsi:type="dcterms:W3CDTF">2017-05-16T23:02:00Z</dcterms:created>
  <dcterms:modified xsi:type="dcterms:W3CDTF">2017-07-05T08:01:00Z</dcterms:modified>
</cp:coreProperties>
</file>