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13" w:type="dxa"/>
        <w:tblLayout w:type="fixed"/>
        <w:tblLook w:val="04A0" w:firstRow="1" w:lastRow="0" w:firstColumn="1" w:lastColumn="0" w:noHBand="0" w:noVBand="1"/>
      </w:tblPr>
      <w:tblGrid>
        <w:gridCol w:w="4398"/>
        <w:gridCol w:w="1950"/>
        <w:gridCol w:w="4788"/>
      </w:tblGrid>
      <w:tr w:rsidR="00D233A6" w:rsidRPr="00A37D30" w:rsidTr="002425EA">
        <w:trPr>
          <w:cantSplit/>
        </w:trPr>
        <w:tc>
          <w:tcPr>
            <w:tcW w:w="4398" w:type="dxa"/>
          </w:tcPr>
          <w:p w:rsidR="00D233A6" w:rsidRPr="00A37D30" w:rsidRDefault="00D233A6" w:rsidP="002425EA">
            <w:pPr>
              <w:keepNext/>
              <w:tabs>
                <w:tab w:val="num" w:pos="432"/>
              </w:tabs>
              <w:suppressAutoHyphens/>
              <w:snapToGrid w:val="0"/>
              <w:spacing w:after="0"/>
              <w:ind w:left="432" w:hanging="432"/>
              <w:jc w:val="both"/>
              <w:outlineLvl w:val="0"/>
              <w:rPr>
                <w:rFonts w:ascii="Times New Roman" w:eastAsia="Times New Roman" w:hAnsi="Times New Roman" w:cs="Times New Roman"/>
                <w:b/>
                <w:bCs/>
                <w:sz w:val="24"/>
                <w:szCs w:val="24"/>
                <w:lang w:eastAsia="ar-SA"/>
              </w:rPr>
            </w:pPr>
          </w:p>
          <w:p w:rsidR="00D233A6" w:rsidRPr="00A37D30" w:rsidRDefault="00D233A6" w:rsidP="002425EA">
            <w:pPr>
              <w:keepNext/>
              <w:tabs>
                <w:tab w:val="num" w:pos="864"/>
              </w:tabs>
              <w:suppressAutoHyphens/>
              <w:spacing w:after="0"/>
              <w:ind w:left="864" w:hanging="864"/>
              <w:jc w:val="both"/>
              <w:outlineLvl w:val="3"/>
              <w:rPr>
                <w:rFonts w:ascii="Times New Roman" w:eastAsia="Times New Roman" w:hAnsi="Times New Roman" w:cs="Times New Roman"/>
                <w:b/>
                <w:bCs/>
                <w:sz w:val="24"/>
                <w:szCs w:val="24"/>
                <w:u w:val="single"/>
                <w:lang w:eastAsia="ar-SA"/>
              </w:rPr>
            </w:pPr>
            <w:r w:rsidRPr="00A37D30">
              <w:rPr>
                <w:rFonts w:ascii="Times New Roman" w:eastAsia="Times New Roman" w:hAnsi="Times New Roman" w:cs="Times New Roman"/>
                <w:b/>
                <w:bCs/>
                <w:sz w:val="24"/>
                <w:szCs w:val="24"/>
                <w:lang w:eastAsia="ar-SA"/>
              </w:rPr>
              <w:t xml:space="preserve">                         </w:t>
            </w:r>
            <w:r w:rsidRPr="00A37D30">
              <w:rPr>
                <w:rFonts w:ascii="Times New Roman" w:eastAsia="Times New Roman" w:hAnsi="Times New Roman" w:cs="Times New Roman"/>
                <w:b/>
                <w:bCs/>
                <w:sz w:val="24"/>
                <w:szCs w:val="24"/>
                <w:u w:val="single"/>
                <w:lang w:eastAsia="ar-SA"/>
              </w:rPr>
              <w:t xml:space="preserve"> AFRICAN UNION</w:t>
            </w:r>
          </w:p>
        </w:tc>
        <w:tc>
          <w:tcPr>
            <w:tcW w:w="1950" w:type="dxa"/>
            <w:vMerge w:val="restart"/>
            <w:tcBorders>
              <w:top w:val="nil"/>
              <w:left w:val="nil"/>
              <w:bottom w:val="single" w:sz="4" w:space="0" w:color="000000"/>
              <w:right w:val="nil"/>
            </w:tcBorders>
            <w:hideMark/>
          </w:tcPr>
          <w:p w:rsidR="00D233A6" w:rsidRPr="00A37D30" w:rsidRDefault="00D233A6" w:rsidP="002425EA">
            <w:pPr>
              <w:jc w:val="both"/>
              <w:rPr>
                <w:rFonts w:ascii="Times New Roman" w:eastAsia="Times New Roman" w:hAnsi="Times New Roman" w:cs="Times New Roman"/>
                <w:sz w:val="24"/>
                <w:szCs w:val="24"/>
              </w:rPr>
            </w:pPr>
            <w:r w:rsidRPr="00A37D30">
              <w:rPr>
                <w:rFonts w:ascii="Times New Roman" w:eastAsia="Times New Roman" w:hAnsi="Times New Roman" w:cs="Times New Roman"/>
                <w:sz w:val="24"/>
                <w:szCs w:val="24"/>
              </w:rPr>
              <w:t xml:space="preserve">      </w:t>
            </w:r>
            <w:r w:rsidRPr="00A37D30">
              <w:rPr>
                <w:rFonts w:ascii="Times New Roman" w:eastAsia="Times New Roman" w:hAnsi="Times New Roman" w:cs="Times New Roman"/>
                <w:noProof/>
                <w:color w:val="000000"/>
                <w:sz w:val="24"/>
                <w:szCs w:val="24"/>
                <w:lang w:val="fr-FR" w:eastAsia="fr-FR"/>
              </w:rPr>
              <w:drawing>
                <wp:inline distT="0" distB="0" distL="0" distR="0" wp14:anchorId="2877E731" wp14:editId="1AED0EB5">
                  <wp:extent cx="714375" cy="619125"/>
                  <wp:effectExtent l="0" t="0" r="9525" b="9525"/>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solidFill>
                            <a:srgbClr val="FFFFFF"/>
                          </a:solidFill>
                          <a:ln>
                            <a:noFill/>
                          </a:ln>
                        </pic:spPr>
                      </pic:pic>
                    </a:graphicData>
                  </a:graphic>
                </wp:inline>
              </w:drawing>
            </w:r>
          </w:p>
        </w:tc>
        <w:tc>
          <w:tcPr>
            <w:tcW w:w="4788" w:type="dxa"/>
          </w:tcPr>
          <w:p w:rsidR="00D233A6" w:rsidRPr="00A37D30" w:rsidRDefault="00D233A6" w:rsidP="002425EA">
            <w:pPr>
              <w:keepNext/>
              <w:tabs>
                <w:tab w:val="num" w:pos="432"/>
              </w:tabs>
              <w:suppressAutoHyphens/>
              <w:snapToGrid w:val="0"/>
              <w:spacing w:after="0"/>
              <w:ind w:left="432" w:hanging="432"/>
              <w:jc w:val="both"/>
              <w:outlineLvl w:val="0"/>
              <w:rPr>
                <w:rFonts w:ascii="Times New Roman" w:eastAsia="Times New Roman" w:hAnsi="Times New Roman" w:cs="Times New Roman"/>
                <w:b/>
                <w:bCs/>
                <w:sz w:val="24"/>
                <w:szCs w:val="24"/>
                <w:lang w:eastAsia="ar-SA"/>
              </w:rPr>
            </w:pPr>
          </w:p>
          <w:p w:rsidR="00D233A6" w:rsidRPr="00A37D30" w:rsidRDefault="00D233A6" w:rsidP="002425EA">
            <w:pPr>
              <w:keepNext/>
              <w:tabs>
                <w:tab w:val="num" w:pos="864"/>
              </w:tabs>
              <w:suppressAutoHyphens/>
              <w:spacing w:after="0"/>
              <w:ind w:left="864" w:hanging="864"/>
              <w:jc w:val="both"/>
              <w:outlineLvl w:val="3"/>
              <w:rPr>
                <w:rFonts w:ascii="Times New Roman" w:eastAsia="Times New Roman" w:hAnsi="Times New Roman" w:cs="Times New Roman"/>
                <w:b/>
                <w:bCs/>
                <w:sz w:val="24"/>
                <w:szCs w:val="24"/>
                <w:u w:val="single"/>
                <w:lang w:eastAsia="ar-SA"/>
              </w:rPr>
            </w:pPr>
            <w:r w:rsidRPr="00A37D30">
              <w:rPr>
                <w:rFonts w:ascii="Times New Roman" w:eastAsia="Times New Roman" w:hAnsi="Times New Roman" w:cs="Times New Roman"/>
                <w:b/>
                <w:bCs/>
                <w:sz w:val="24"/>
                <w:szCs w:val="24"/>
                <w:lang w:eastAsia="ar-SA"/>
              </w:rPr>
              <w:t xml:space="preserve">         </w:t>
            </w:r>
            <w:r w:rsidRPr="00A37D30">
              <w:rPr>
                <w:rFonts w:ascii="Times New Roman" w:eastAsia="Times New Roman" w:hAnsi="Times New Roman" w:cs="Times New Roman"/>
                <w:b/>
                <w:bCs/>
                <w:sz w:val="24"/>
                <w:szCs w:val="24"/>
                <w:u w:val="single"/>
                <w:lang w:eastAsia="ar-SA"/>
              </w:rPr>
              <w:t>UNION AFRICAINE</w:t>
            </w:r>
          </w:p>
        </w:tc>
      </w:tr>
      <w:tr w:rsidR="00D233A6" w:rsidRPr="00A37D30" w:rsidTr="002425EA">
        <w:trPr>
          <w:cantSplit/>
          <w:trHeight w:val="674"/>
        </w:trPr>
        <w:tc>
          <w:tcPr>
            <w:tcW w:w="4398" w:type="dxa"/>
            <w:tcBorders>
              <w:top w:val="nil"/>
              <w:left w:val="nil"/>
              <w:bottom w:val="single" w:sz="4" w:space="0" w:color="000000"/>
              <w:right w:val="nil"/>
            </w:tcBorders>
            <w:hideMark/>
          </w:tcPr>
          <w:p w:rsidR="00D233A6" w:rsidRPr="00A37D30" w:rsidRDefault="00D233A6" w:rsidP="002425EA">
            <w:pPr>
              <w:snapToGrid w:val="0"/>
              <w:jc w:val="both"/>
              <w:rPr>
                <w:rFonts w:ascii="Times New Roman" w:eastAsia="Times New Roman" w:hAnsi="Times New Roman" w:cs="Times New Roman"/>
                <w:sz w:val="24"/>
                <w:szCs w:val="24"/>
              </w:rPr>
            </w:pPr>
            <w:r w:rsidRPr="00A37D30">
              <w:rPr>
                <w:rFonts w:ascii="Calibri" w:eastAsia="Calibri" w:hAnsi="Calibri" w:cs="Times New Roman"/>
                <w:noProof/>
                <w:lang w:val="fr-FR" w:eastAsia="fr-FR"/>
              </w:rPr>
              <mc:AlternateContent>
                <mc:Choice Requires="wps">
                  <w:drawing>
                    <wp:anchor distT="0" distB="0" distL="114300" distR="114300" simplePos="0" relativeHeight="251659264" behindDoc="0" locked="0" layoutInCell="1" allowOverlap="1" wp14:anchorId="1359E94F" wp14:editId="7B582DF9">
                      <wp:simplePos x="0" y="0"/>
                      <wp:positionH relativeFrom="column">
                        <wp:posOffset>949960</wp:posOffset>
                      </wp:positionH>
                      <wp:positionV relativeFrom="paragraph">
                        <wp:posOffset>302260</wp:posOffset>
                      </wp:positionV>
                      <wp:extent cx="822960" cy="0"/>
                      <wp:effectExtent l="0" t="0" r="1524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55AD2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23.8pt" to="139.6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" strokeweight=".26mm">
                      <v:stroke joinstyle="miter"/>
                    </v:line>
                  </w:pict>
                </mc:Fallback>
              </mc:AlternateContent>
            </w:r>
            <w:r w:rsidRPr="00A37D30">
              <w:rPr>
                <w:rFonts w:ascii="Times New Roman" w:eastAsia="Times New Roman" w:hAnsi="Times New Roman" w:cs="Times New Roman"/>
                <w:sz w:val="24"/>
                <w:szCs w:val="24"/>
              </w:rPr>
              <w:t xml:space="preserve">                              </w:t>
            </w:r>
            <w:r w:rsidRPr="00A37D30">
              <w:rPr>
                <w:rFonts w:ascii="Times New Roman" w:eastAsia="Times New Roman" w:hAnsi="Times New Roman" w:cs="Times New Roman"/>
                <w:sz w:val="24"/>
                <w:szCs w:val="24"/>
              </w:rPr>
              <w:object w:dxaOrig="183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3pt;height:30.95pt" o:ole="" filled="t">
                  <v:fill color2="black"/>
                  <v:imagedata r:id="rId8" o:title=""/>
                </v:shape>
                <o:OLEObject Type="Embed" ProgID="PBrush" ShapeID="_x0000_i1025" DrawAspect="Content" ObjectID="_1540706768" r:id="rId9"/>
              </w:object>
            </w:r>
          </w:p>
        </w:tc>
        <w:tc>
          <w:tcPr>
            <w:tcW w:w="1950" w:type="dxa"/>
            <w:vMerge/>
            <w:tcBorders>
              <w:top w:val="nil"/>
              <w:left w:val="nil"/>
              <w:bottom w:val="single" w:sz="4" w:space="0" w:color="000000"/>
              <w:right w:val="nil"/>
            </w:tcBorders>
            <w:vAlign w:val="center"/>
            <w:hideMark/>
          </w:tcPr>
          <w:p w:rsidR="00D233A6" w:rsidRPr="00A37D30" w:rsidRDefault="00D233A6" w:rsidP="002425EA">
            <w:pPr>
              <w:spacing w:after="0" w:line="240" w:lineRule="auto"/>
              <w:rPr>
                <w:rFonts w:ascii="Times New Roman" w:eastAsia="Times New Roman" w:hAnsi="Times New Roman" w:cs="Times New Roman"/>
                <w:sz w:val="24"/>
                <w:szCs w:val="24"/>
              </w:rPr>
            </w:pPr>
          </w:p>
        </w:tc>
        <w:tc>
          <w:tcPr>
            <w:tcW w:w="4788" w:type="dxa"/>
            <w:tcBorders>
              <w:top w:val="nil"/>
              <w:left w:val="nil"/>
              <w:bottom w:val="single" w:sz="4" w:space="0" w:color="000000"/>
              <w:right w:val="nil"/>
            </w:tcBorders>
          </w:tcPr>
          <w:p w:rsidR="00D233A6" w:rsidRPr="00A37D30" w:rsidRDefault="00D233A6" w:rsidP="002425EA">
            <w:pPr>
              <w:snapToGrid w:val="0"/>
              <w:jc w:val="both"/>
              <w:rPr>
                <w:rFonts w:ascii="Times New Roman" w:eastAsia="Times New Roman" w:hAnsi="Times New Roman" w:cs="Times New Roman"/>
                <w:b/>
                <w:sz w:val="24"/>
                <w:szCs w:val="24"/>
              </w:rPr>
            </w:pPr>
          </w:p>
          <w:p w:rsidR="00D233A6" w:rsidRPr="00A37D30" w:rsidRDefault="00D233A6" w:rsidP="002425EA">
            <w:pPr>
              <w:keepNext/>
              <w:tabs>
                <w:tab w:val="num" w:pos="864"/>
              </w:tabs>
              <w:suppressAutoHyphens/>
              <w:spacing w:after="0"/>
              <w:ind w:left="864" w:hanging="864"/>
              <w:jc w:val="both"/>
              <w:outlineLvl w:val="3"/>
              <w:rPr>
                <w:rFonts w:ascii="Times New Roman" w:eastAsia="Times New Roman" w:hAnsi="Times New Roman" w:cs="Times New Roman"/>
                <w:b/>
                <w:bCs/>
                <w:sz w:val="24"/>
                <w:szCs w:val="24"/>
                <w:u w:val="single"/>
                <w:lang w:eastAsia="ar-SA"/>
              </w:rPr>
            </w:pPr>
            <w:r w:rsidRPr="00A37D30">
              <w:rPr>
                <w:rFonts w:ascii="Times New Roman" w:eastAsia="Times New Roman" w:hAnsi="Times New Roman" w:cs="Times New Roman"/>
                <w:b/>
                <w:bCs/>
                <w:sz w:val="24"/>
                <w:szCs w:val="24"/>
                <w:lang w:eastAsia="ar-SA"/>
              </w:rPr>
              <w:t xml:space="preserve">          </w:t>
            </w:r>
            <w:r w:rsidRPr="00A37D30">
              <w:rPr>
                <w:rFonts w:ascii="Times New Roman" w:eastAsia="Times New Roman" w:hAnsi="Times New Roman" w:cs="Times New Roman"/>
                <w:b/>
                <w:bCs/>
                <w:sz w:val="24"/>
                <w:szCs w:val="24"/>
                <w:u w:val="single"/>
                <w:lang w:eastAsia="ar-SA"/>
              </w:rPr>
              <w:t>UNIÃO AFRICANA</w:t>
            </w:r>
          </w:p>
        </w:tc>
      </w:tr>
      <w:tr w:rsidR="00D233A6" w:rsidRPr="00A37D30" w:rsidTr="002425EA">
        <w:trPr>
          <w:cantSplit/>
        </w:trPr>
        <w:tc>
          <w:tcPr>
            <w:tcW w:w="11136" w:type="dxa"/>
            <w:gridSpan w:val="3"/>
            <w:tcBorders>
              <w:top w:val="single" w:sz="4" w:space="0" w:color="000000"/>
              <w:left w:val="nil"/>
              <w:bottom w:val="single" w:sz="4" w:space="0" w:color="000000"/>
              <w:right w:val="nil"/>
            </w:tcBorders>
            <w:hideMark/>
          </w:tcPr>
          <w:p w:rsidR="00D233A6" w:rsidRPr="00A37D30" w:rsidRDefault="00D233A6" w:rsidP="002425EA">
            <w:pPr>
              <w:keepNext/>
              <w:tabs>
                <w:tab w:val="num" w:pos="1008"/>
              </w:tabs>
              <w:suppressAutoHyphens/>
              <w:snapToGrid w:val="0"/>
              <w:spacing w:after="0"/>
              <w:ind w:left="1008" w:hanging="1008"/>
              <w:jc w:val="both"/>
              <w:outlineLvl w:val="4"/>
              <w:rPr>
                <w:rFonts w:ascii="Times New Roman" w:eastAsia="Times New Roman" w:hAnsi="Times New Roman" w:cs="Times New Roman"/>
                <w:sz w:val="20"/>
                <w:szCs w:val="20"/>
                <w:lang w:eastAsia="ar-SA"/>
              </w:rPr>
            </w:pPr>
            <w:r w:rsidRPr="00A37D30">
              <w:rPr>
                <w:rFonts w:ascii="Times New Roman" w:eastAsia="Times New Roman" w:hAnsi="Times New Roman" w:cs="Times New Roman"/>
                <w:sz w:val="20"/>
                <w:szCs w:val="20"/>
                <w:lang w:eastAsia="ar-SA"/>
              </w:rPr>
              <w:t xml:space="preserve">            Yaoundé, CAMEROUN     P. O. Box 4170      Telephone  2 221 19 69      Fax : 2221 19 67     E-mail : au-cpi@au-appo.org</w:t>
            </w:r>
          </w:p>
        </w:tc>
      </w:tr>
    </w:tbl>
    <w:p w:rsidR="00A70B9B" w:rsidRPr="001F4C71" w:rsidRDefault="00D233A6" w:rsidP="001F4C71">
      <w:pPr>
        <w:jc w:val="both"/>
        <w:rPr>
          <w:rFonts w:ascii="Times New Roman" w:eastAsia="Times New Roman" w:hAnsi="Times New Roman" w:cs="Times New Roman"/>
          <w:b/>
          <w:color w:val="000000"/>
          <w:sz w:val="20"/>
          <w:szCs w:val="20"/>
        </w:rPr>
      </w:pPr>
      <w:r w:rsidRPr="00A37D30">
        <w:rPr>
          <w:rFonts w:ascii="Times New Roman" w:eastAsia="Times New Roman" w:hAnsi="Times New Roman" w:cs="Times New Roman"/>
          <w:b/>
          <w:color w:val="000000"/>
          <w:sz w:val="20"/>
          <w:szCs w:val="20"/>
        </w:rPr>
        <w:t>INTER-AFRICAN PHYTOSANITARY COUNCIL CONSEIL PHYTOSANITAIRE INTERAFRICAIN</w:t>
      </w:r>
    </w:p>
    <w:p w:rsidR="00D233A6" w:rsidRDefault="00D233A6" w:rsidP="00C84E1A">
      <w:pPr>
        <w:spacing w:after="0" w:line="240" w:lineRule="auto"/>
        <w:jc w:val="both"/>
      </w:pPr>
    </w:p>
    <w:p w:rsidR="00C84E1A" w:rsidRPr="00D233A6" w:rsidRDefault="00D233A6" w:rsidP="00D233A6">
      <w:pPr>
        <w:spacing w:after="0" w:line="240" w:lineRule="auto"/>
        <w:jc w:val="center"/>
        <w:rPr>
          <w:rFonts w:ascii="Times New Roman" w:eastAsia="Times New Roman" w:hAnsi="Times New Roman" w:cs="Times New Roman"/>
          <w:b/>
          <w:sz w:val="32"/>
          <w:szCs w:val="32"/>
        </w:rPr>
      </w:pPr>
      <w:r w:rsidRPr="00D233A6">
        <w:rPr>
          <w:rFonts w:ascii="Times New Roman" w:hAnsi="Times New Roman" w:cs="Times New Roman"/>
          <w:b/>
          <w:sz w:val="32"/>
          <w:szCs w:val="32"/>
        </w:rPr>
        <w:t>IAPSC</w:t>
      </w:r>
      <w:r>
        <w:rPr>
          <w:rFonts w:ascii="Times New Roman" w:hAnsi="Times New Roman" w:cs="Times New Roman"/>
          <w:b/>
          <w:sz w:val="32"/>
          <w:szCs w:val="32"/>
        </w:rPr>
        <w:t>`s</w:t>
      </w:r>
      <w:r w:rsidRPr="00D233A6">
        <w:rPr>
          <w:rFonts w:ascii="Times New Roman" w:hAnsi="Times New Roman" w:cs="Times New Roman"/>
          <w:b/>
          <w:sz w:val="32"/>
          <w:szCs w:val="32"/>
        </w:rPr>
        <w:t xml:space="preserve"> contribution to </w:t>
      </w:r>
      <w:hyperlink r:id="rId10" w:tgtFrame="_blank" w:history="1">
        <w:r w:rsidRPr="00D233A6">
          <w:rPr>
            <w:rFonts w:ascii="Times New Roman" w:eastAsia="Times New Roman" w:hAnsi="Times New Roman" w:cs="Times New Roman"/>
            <w:b/>
            <w:sz w:val="32"/>
            <w:szCs w:val="32"/>
          </w:rPr>
          <w:t>t</w:t>
        </w:r>
        <w:r w:rsidR="00C84E1A" w:rsidRPr="00D233A6">
          <w:rPr>
            <w:rFonts w:ascii="Times New Roman" w:eastAsia="Times New Roman" w:hAnsi="Times New Roman" w:cs="Times New Roman"/>
            <w:b/>
            <w:sz w:val="32"/>
            <w:szCs w:val="32"/>
          </w:rPr>
          <w:t>he 28</w:t>
        </w:r>
        <w:r w:rsidR="00C84E1A" w:rsidRPr="00D233A6">
          <w:rPr>
            <w:rFonts w:ascii="Times New Roman" w:eastAsia="Times New Roman" w:hAnsi="Times New Roman" w:cs="Times New Roman"/>
            <w:b/>
            <w:sz w:val="32"/>
            <w:szCs w:val="32"/>
            <w:vertAlign w:val="superscript"/>
          </w:rPr>
          <w:t>th</w:t>
        </w:r>
        <w:r w:rsidR="00C84E1A" w:rsidRPr="00D233A6">
          <w:rPr>
            <w:rFonts w:ascii="Times New Roman" w:eastAsia="Times New Roman" w:hAnsi="Times New Roman" w:cs="Times New Roman"/>
            <w:b/>
            <w:sz w:val="32"/>
            <w:szCs w:val="32"/>
          </w:rPr>
          <w:t xml:space="preserve"> Technical Consultation</w:t>
        </w:r>
        <w:r w:rsidR="00C652FD">
          <w:rPr>
            <w:rFonts w:ascii="Times New Roman" w:eastAsia="Times New Roman" w:hAnsi="Times New Roman" w:cs="Times New Roman"/>
            <w:b/>
            <w:sz w:val="32"/>
            <w:szCs w:val="32"/>
          </w:rPr>
          <w:t xml:space="preserve"> meeting</w:t>
        </w:r>
        <w:r w:rsidR="00C84E1A" w:rsidRPr="00D233A6">
          <w:rPr>
            <w:rFonts w:ascii="Times New Roman" w:eastAsia="Times New Roman" w:hAnsi="Times New Roman" w:cs="Times New Roman"/>
            <w:b/>
            <w:sz w:val="32"/>
            <w:szCs w:val="32"/>
          </w:rPr>
          <w:t xml:space="preserve"> among Regional Plan Protection Organizations</w:t>
        </w:r>
      </w:hyperlink>
      <w:r w:rsidRPr="00D233A6">
        <w:rPr>
          <w:rFonts w:ascii="Times New Roman" w:eastAsia="Times New Roman" w:hAnsi="Times New Roman" w:cs="Times New Roman"/>
          <w:b/>
          <w:sz w:val="32"/>
          <w:szCs w:val="32"/>
        </w:rPr>
        <w:t xml:space="preserve"> scheduled on 14-18 November in </w:t>
      </w:r>
      <w:r w:rsidR="00C84E1A" w:rsidRPr="00D233A6">
        <w:rPr>
          <w:rFonts w:ascii="Times New Roman" w:eastAsia="Times New Roman" w:hAnsi="Times New Roman" w:cs="Times New Roman"/>
          <w:b/>
          <w:sz w:val="32"/>
          <w:szCs w:val="32"/>
        </w:rPr>
        <w:t>Rabat, Morocco.</w:t>
      </w:r>
    </w:p>
    <w:p w:rsidR="00C84E1A" w:rsidRPr="00081516" w:rsidRDefault="00C84E1A" w:rsidP="00C84E1A">
      <w:pPr>
        <w:spacing w:after="0" w:line="240" w:lineRule="auto"/>
        <w:jc w:val="both"/>
        <w:rPr>
          <w:rFonts w:ascii="Times New Roman" w:eastAsia="Times New Roman" w:hAnsi="Times New Roman" w:cs="Times New Roman"/>
          <w:b/>
          <w:sz w:val="24"/>
          <w:szCs w:val="24"/>
        </w:rPr>
      </w:pPr>
    </w:p>
    <w:p w:rsidR="004A0280" w:rsidRDefault="004A0280" w:rsidP="004A0280">
      <w:pPr>
        <w:pStyle w:val="Paragraphedeliste"/>
        <w:numPr>
          <w:ilvl w:val="0"/>
          <w:numId w:val="6"/>
        </w:numPr>
        <w:spacing w:after="0" w:line="240" w:lineRule="auto"/>
        <w:jc w:val="both"/>
        <w:rPr>
          <w:rFonts w:ascii="Times New Roman" w:hAnsi="Times New Roman" w:cs="Times New Roman"/>
          <w:b/>
          <w:sz w:val="24"/>
          <w:szCs w:val="24"/>
        </w:rPr>
      </w:pPr>
      <w:r w:rsidRPr="004A0280">
        <w:rPr>
          <w:rFonts w:ascii="Times New Roman" w:hAnsi="Times New Roman" w:cs="Times New Roman"/>
          <w:b/>
          <w:sz w:val="24"/>
          <w:szCs w:val="24"/>
        </w:rPr>
        <w:t>Introduction</w:t>
      </w:r>
    </w:p>
    <w:p w:rsidR="004A0280" w:rsidRPr="004A0280" w:rsidRDefault="004A0280" w:rsidP="004A0280">
      <w:pPr>
        <w:pStyle w:val="Paragraphedeliste"/>
        <w:spacing w:after="0" w:line="240" w:lineRule="auto"/>
        <w:jc w:val="both"/>
        <w:rPr>
          <w:rFonts w:ascii="Times New Roman" w:hAnsi="Times New Roman" w:cs="Times New Roman"/>
          <w:b/>
          <w:sz w:val="24"/>
          <w:szCs w:val="24"/>
        </w:rPr>
      </w:pPr>
    </w:p>
    <w:p w:rsidR="009E7F47" w:rsidRPr="004A0280" w:rsidRDefault="00C84E1A" w:rsidP="00A60296">
      <w:pPr>
        <w:spacing w:after="0" w:line="240" w:lineRule="auto"/>
        <w:jc w:val="both"/>
        <w:rPr>
          <w:rFonts w:ascii="Times New Roman" w:hAnsi="Times New Roman" w:cs="Times New Roman"/>
          <w:sz w:val="24"/>
          <w:szCs w:val="24"/>
        </w:rPr>
      </w:pPr>
      <w:r w:rsidRPr="004A0280">
        <w:rPr>
          <w:rFonts w:ascii="Times New Roman" w:hAnsi="Times New Roman" w:cs="Times New Roman"/>
          <w:sz w:val="24"/>
          <w:szCs w:val="24"/>
        </w:rPr>
        <w:t xml:space="preserve">The </w:t>
      </w:r>
      <w:r w:rsidR="008E286F" w:rsidRPr="004A0280">
        <w:rPr>
          <w:rFonts w:ascii="Times New Roman" w:hAnsi="Times New Roman" w:cs="Times New Roman"/>
          <w:sz w:val="24"/>
          <w:szCs w:val="24"/>
        </w:rPr>
        <w:t>28</w:t>
      </w:r>
      <w:r w:rsidR="008E286F" w:rsidRPr="004A0280">
        <w:rPr>
          <w:rFonts w:ascii="Times New Roman" w:hAnsi="Times New Roman" w:cs="Times New Roman"/>
          <w:sz w:val="24"/>
          <w:szCs w:val="24"/>
          <w:vertAlign w:val="superscript"/>
        </w:rPr>
        <w:t>th</w:t>
      </w:r>
      <w:r w:rsidR="008E286F" w:rsidRPr="004A0280">
        <w:rPr>
          <w:rFonts w:ascii="Times New Roman" w:hAnsi="Times New Roman" w:cs="Times New Roman"/>
          <w:sz w:val="24"/>
          <w:szCs w:val="24"/>
        </w:rPr>
        <w:t xml:space="preserve"> Technical</w:t>
      </w:r>
      <w:r w:rsidRPr="004A0280">
        <w:rPr>
          <w:rFonts w:ascii="Times New Roman" w:hAnsi="Times New Roman" w:cs="Times New Roman"/>
          <w:sz w:val="24"/>
          <w:szCs w:val="24"/>
        </w:rPr>
        <w:t xml:space="preserve"> Consultation (TC)</w:t>
      </w:r>
      <w:r w:rsidR="00E4042A" w:rsidRPr="004A0280">
        <w:rPr>
          <w:rFonts w:ascii="Times New Roman" w:hAnsi="Times New Roman" w:cs="Times New Roman"/>
          <w:sz w:val="24"/>
          <w:szCs w:val="24"/>
        </w:rPr>
        <w:t xml:space="preserve"> meeting</w:t>
      </w:r>
      <w:r w:rsidRPr="004A0280">
        <w:rPr>
          <w:rFonts w:ascii="Times New Roman" w:hAnsi="Times New Roman" w:cs="Times New Roman"/>
          <w:sz w:val="24"/>
          <w:szCs w:val="24"/>
        </w:rPr>
        <w:t xml:space="preserve"> among the Regional Plant Protection Organizations (RPPOs)</w:t>
      </w:r>
      <w:r w:rsidR="008E286F" w:rsidRPr="004A0280">
        <w:rPr>
          <w:rFonts w:ascii="Times New Roman" w:hAnsi="Times New Roman" w:cs="Times New Roman"/>
          <w:sz w:val="24"/>
          <w:szCs w:val="24"/>
        </w:rPr>
        <w:t xml:space="preserve"> is scheduled to take place </w:t>
      </w:r>
      <w:r w:rsidRPr="004A0280">
        <w:rPr>
          <w:rFonts w:ascii="Times New Roman" w:hAnsi="Times New Roman" w:cs="Times New Roman"/>
          <w:sz w:val="24"/>
          <w:szCs w:val="24"/>
        </w:rPr>
        <w:t xml:space="preserve">from the </w:t>
      </w:r>
      <w:r w:rsidR="008E286F" w:rsidRPr="004A0280">
        <w:rPr>
          <w:rFonts w:ascii="Times New Roman" w:hAnsi="Times New Roman" w:cs="Times New Roman"/>
          <w:sz w:val="24"/>
          <w:szCs w:val="24"/>
        </w:rPr>
        <w:t>14</w:t>
      </w:r>
      <w:r w:rsidR="008E286F" w:rsidRPr="004A0280">
        <w:rPr>
          <w:rFonts w:ascii="Times New Roman" w:hAnsi="Times New Roman" w:cs="Times New Roman"/>
          <w:sz w:val="24"/>
          <w:szCs w:val="24"/>
          <w:vertAlign w:val="superscript"/>
        </w:rPr>
        <w:t>th</w:t>
      </w:r>
      <w:r w:rsidR="008E286F" w:rsidRPr="004A0280">
        <w:rPr>
          <w:rFonts w:ascii="Times New Roman" w:hAnsi="Times New Roman" w:cs="Times New Roman"/>
          <w:sz w:val="24"/>
          <w:szCs w:val="24"/>
        </w:rPr>
        <w:t xml:space="preserve"> </w:t>
      </w:r>
      <w:r w:rsidRPr="004A0280">
        <w:rPr>
          <w:rFonts w:ascii="Times New Roman" w:hAnsi="Times New Roman" w:cs="Times New Roman"/>
          <w:sz w:val="24"/>
          <w:szCs w:val="24"/>
        </w:rPr>
        <w:t xml:space="preserve">to </w:t>
      </w:r>
      <w:r w:rsidR="008E286F" w:rsidRPr="004A0280">
        <w:rPr>
          <w:rFonts w:ascii="Times New Roman" w:hAnsi="Times New Roman" w:cs="Times New Roman"/>
          <w:sz w:val="24"/>
          <w:szCs w:val="24"/>
        </w:rPr>
        <w:t>18</w:t>
      </w:r>
      <w:r w:rsidR="008E286F" w:rsidRPr="004A0280">
        <w:rPr>
          <w:rFonts w:ascii="Times New Roman" w:hAnsi="Times New Roman" w:cs="Times New Roman"/>
          <w:sz w:val="24"/>
          <w:szCs w:val="24"/>
          <w:vertAlign w:val="superscript"/>
        </w:rPr>
        <w:t>th</w:t>
      </w:r>
      <w:r w:rsidR="008E286F" w:rsidRPr="004A0280">
        <w:rPr>
          <w:rFonts w:ascii="Times New Roman" w:hAnsi="Times New Roman" w:cs="Times New Roman"/>
          <w:sz w:val="24"/>
          <w:szCs w:val="24"/>
        </w:rPr>
        <w:t xml:space="preserve"> </w:t>
      </w:r>
      <w:r w:rsidRPr="004A0280">
        <w:rPr>
          <w:rFonts w:ascii="Times New Roman" w:hAnsi="Times New Roman" w:cs="Times New Roman"/>
          <w:sz w:val="24"/>
          <w:szCs w:val="24"/>
        </w:rPr>
        <w:t>November 201</w:t>
      </w:r>
      <w:r w:rsidR="008E286F" w:rsidRPr="004A0280">
        <w:rPr>
          <w:rFonts w:ascii="Times New Roman" w:hAnsi="Times New Roman" w:cs="Times New Roman"/>
          <w:sz w:val="24"/>
          <w:szCs w:val="24"/>
        </w:rPr>
        <w:t>6</w:t>
      </w:r>
      <w:r w:rsidRPr="004A0280">
        <w:rPr>
          <w:rFonts w:ascii="Times New Roman" w:hAnsi="Times New Roman" w:cs="Times New Roman"/>
          <w:sz w:val="24"/>
          <w:szCs w:val="24"/>
        </w:rPr>
        <w:t xml:space="preserve">, in </w:t>
      </w:r>
      <w:r w:rsidR="008E286F" w:rsidRPr="004A0280">
        <w:rPr>
          <w:rFonts w:ascii="Times New Roman" w:hAnsi="Times New Roman" w:cs="Times New Roman"/>
          <w:sz w:val="24"/>
          <w:szCs w:val="24"/>
        </w:rPr>
        <w:t>Rabat</w:t>
      </w:r>
      <w:r w:rsidRPr="004A0280">
        <w:rPr>
          <w:rFonts w:ascii="Times New Roman" w:hAnsi="Times New Roman" w:cs="Times New Roman"/>
          <w:sz w:val="24"/>
          <w:szCs w:val="24"/>
        </w:rPr>
        <w:t xml:space="preserve">, </w:t>
      </w:r>
      <w:r w:rsidR="008E286F" w:rsidRPr="004A0280">
        <w:rPr>
          <w:rFonts w:ascii="Times New Roman" w:hAnsi="Times New Roman" w:cs="Times New Roman"/>
          <w:sz w:val="24"/>
          <w:szCs w:val="24"/>
        </w:rPr>
        <w:t>Morocco</w:t>
      </w:r>
      <w:r w:rsidRPr="004A0280">
        <w:rPr>
          <w:rFonts w:ascii="Times New Roman" w:hAnsi="Times New Roman" w:cs="Times New Roman"/>
          <w:sz w:val="24"/>
          <w:szCs w:val="24"/>
        </w:rPr>
        <w:t xml:space="preserve">. </w:t>
      </w:r>
      <w:r w:rsidR="008E286F" w:rsidRPr="004A0280">
        <w:rPr>
          <w:rFonts w:ascii="Times New Roman" w:hAnsi="Times New Roman" w:cs="Times New Roman"/>
          <w:sz w:val="24"/>
          <w:szCs w:val="24"/>
        </w:rPr>
        <w:t xml:space="preserve">IAPSC will be attending this meeting since it is a unique opportunity </w:t>
      </w:r>
      <w:r w:rsidRPr="004A0280">
        <w:rPr>
          <w:rFonts w:ascii="Times New Roman" w:hAnsi="Times New Roman" w:cs="Times New Roman"/>
          <w:sz w:val="24"/>
          <w:szCs w:val="24"/>
        </w:rPr>
        <w:t xml:space="preserve">to get an update on all </w:t>
      </w:r>
      <w:r w:rsidR="008E286F" w:rsidRPr="004A0280">
        <w:rPr>
          <w:rFonts w:ascii="Times New Roman" w:hAnsi="Times New Roman" w:cs="Times New Roman"/>
          <w:sz w:val="24"/>
          <w:szCs w:val="24"/>
        </w:rPr>
        <w:t xml:space="preserve">nine </w:t>
      </w:r>
      <w:r w:rsidRPr="004A0280">
        <w:rPr>
          <w:rFonts w:ascii="Times New Roman" w:hAnsi="Times New Roman" w:cs="Times New Roman"/>
          <w:sz w:val="24"/>
          <w:szCs w:val="24"/>
        </w:rPr>
        <w:t>RPPOs</w:t>
      </w:r>
      <w:r w:rsidR="00081516" w:rsidRPr="004A0280">
        <w:rPr>
          <w:rFonts w:ascii="Times New Roman" w:hAnsi="Times New Roman" w:cs="Times New Roman"/>
          <w:sz w:val="24"/>
          <w:szCs w:val="24"/>
        </w:rPr>
        <w:t xml:space="preserve"> yearly activities and the IPPC secretariat activities. It is within this framework that IAPSC seizes the opportunity to report on its activities implemented since last November </w:t>
      </w:r>
      <w:r w:rsidR="003B3EB6" w:rsidRPr="004A0280">
        <w:rPr>
          <w:rFonts w:ascii="Times New Roman" w:hAnsi="Times New Roman" w:cs="Times New Roman"/>
          <w:sz w:val="24"/>
          <w:szCs w:val="24"/>
        </w:rPr>
        <w:t>2016.</w:t>
      </w:r>
    </w:p>
    <w:p w:rsidR="004A0280" w:rsidRPr="004A0280" w:rsidRDefault="004A0280" w:rsidP="00A60296">
      <w:pPr>
        <w:spacing w:after="0" w:line="240" w:lineRule="auto"/>
        <w:jc w:val="both"/>
        <w:rPr>
          <w:rFonts w:ascii="Times New Roman" w:hAnsi="Times New Roman" w:cs="Times New Roman"/>
          <w:sz w:val="24"/>
          <w:szCs w:val="24"/>
        </w:rPr>
      </w:pPr>
    </w:p>
    <w:p w:rsidR="009E2751" w:rsidRPr="000B7EF0" w:rsidRDefault="009E2751" w:rsidP="004A0280">
      <w:pPr>
        <w:pStyle w:val="Paragraphedeliste"/>
        <w:numPr>
          <w:ilvl w:val="0"/>
          <w:numId w:val="6"/>
        </w:numPr>
        <w:spacing w:after="0" w:line="240" w:lineRule="auto"/>
        <w:jc w:val="both"/>
        <w:rPr>
          <w:rFonts w:ascii="Times New Roman" w:hAnsi="Times New Roman" w:cs="Times New Roman"/>
          <w:sz w:val="24"/>
          <w:szCs w:val="24"/>
        </w:rPr>
      </w:pPr>
      <w:r w:rsidRPr="004A0280">
        <w:rPr>
          <w:rFonts w:ascii="Times New Roman" w:hAnsi="Times New Roman" w:cs="Times New Roman"/>
          <w:b/>
          <w:sz w:val="24"/>
          <w:szCs w:val="24"/>
        </w:rPr>
        <w:t xml:space="preserve">Update on IAPSC activities </w:t>
      </w:r>
    </w:p>
    <w:p w:rsidR="000B7EF0" w:rsidRPr="004A0280" w:rsidRDefault="000B7EF0" w:rsidP="000B7EF0">
      <w:pPr>
        <w:pStyle w:val="Paragraphedeliste"/>
        <w:spacing w:after="0" w:line="240" w:lineRule="auto"/>
        <w:jc w:val="both"/>
        <w:rPr>
          <w:rFonts w:ascii="Times New Roman" w:hAnsi="Times New Roman" w:cs="Times New Roman"/>
          <w:sz w:val="24"/>
          <w:szCs w:val="24"/>
        </w:rPr>
      </w:pPr>
    </w:p>
    <w:p w:rsidR="009E2751" w:rsidRPr="004A0280" w:rsidRDefault="00B115D8">
      <w:pPr>
        <w:rPr>
          <w:rFonts w:ascii="Times New Roman" w:eastAsia="Times New Roman" w:hAnsi="Times New Roman" w:cs="Times New Roman"/>
          <w:sz w:val="24"/>
          <w:szCs w:val="24"/>
          <w:lang w:val="en"/>
        </w:rPr>
      </w:pPr>
      <w:r w:rsidRPr="004A0280">
        <w:rPr>
          <w:rFonts w:ascii="Times New Roman" w:eastAsia="Times New Roman" w:hAnsi="Times New Roman" w:cs="Times New Roman"/>
          <w:sz w:val="24"/>
          <w:szCs w:val="24"/>
          <w:lang w:val="en"/>
        </w:rPr>
        <w:t xml:space="preserve"> From November last year to November 2016; IAPSC was able to carry out a number of activities with the technical and financial support of IPPC Secretariat, the African Solidarity Trust Fund (ASTF) and our limited budget program. These activities include:</w:t>
      </w:r>
    </w:p>
    <w:p w:rsidR="00653AA0" w:rsidRPr="004A0280" w:rsidRDefault="00B115D8" w:rsidP="00653AA0">
      <w:pPr>
        <w:pStyle w:val="Paragraphedeliste"/>
        <w:numPr>
          <w:ilvl w:val="0"/>
          <w:numId w:val="4"/>
        </w:numPr>
        <w:jc w:val="both"/>
        <w:rPr>
          <w:rFonts w:ascii="Times New Roman" w:eastAsia="Times New Roman" w:hAnsi="Times New Roman" w:cs="Times New Roman"/>
          <w:sz w:val="24"/>
          <w:szCs w:val="24"/>
          <w:lang w:val="en"/>
        </w:rPr>
      </w:pPr>
      <w:r w:rsidRPr="004A0280">
        <w:rPr>
          <w:rFonts w:ascii="Times New Roman" w:eastAsia="Times New Roman" w:hAnsi="Times New Roman" w:cs="Times New Roman"/>
          <w:sz w:val="24"/>
          <w:szCs w:val="24"/>
          <w:lang w:val="en"/>
        </w:rPr>
        <w:t xml:space="preserve">The organization of the </w:t>
      </w:r>
      <w:r w:rsidR="00A73E4F" w:rsidRPr="004A0280">
        <w:rPr>
          <w:rFonts w:ascii="Times New Roman" w:eastAsia="Times New Roman" w:hAnsi="Times New Roman" w:cs="Times New Roman"/>
          <w:sz w:val="24"/>
          <w:szCs w:val="24"/>
          <w:lang w:val="en"/>
        </w:rPr>
        <w:t>11</w:t>
      </w:r>
      <w:r w:rsidR="00A73E4F" w:rsidRPr="004A0280">
        <w:rPr>
          <w:rFonts w:ascii="Times New Roman" w:eastAsia="Times New Roman" w:hAnsi="Times New Roman" w:cs="Times New Roman"/>
          <w:sz w:val="24"/>
          <w:szCs w:val="24"/>
          <w:vertAlign w:val="superscript"/>
          <w:lang w:val="en"/>
        </w:rPr>
        <w:t>th</w:t>
      </w:r>
      <w:r w:rsidR="00A73E4F" w:rsidRPr="004A0280">
        <w:rPr>
          <w:rFonts w:ascii="Times New Roman" w:eastAsia="Times New Roman" w:hAnsi="Times New Roman" w:cs="Times New Roman"/>
          <w:sz w:val="24"/>
          <w:szCs w:val="24"/>
          <w:lang w:val="en"/>
        </w:rPr>
        <w:t xml:space="preserve"> session of the Commission on Phytosanitary Measures preparatory meeting</w:t>
      </w:r>
      <w:r w:rsidR="004A0280">
        <w:rPr>
          <w:rFonts w:ascii="Times New Roman" w:eastAsia="Times New Roman" w:hAnsi="Times New Roman" w:cs="Times New Roman"/>
          <w:sz w:val="24"/>
          <w:szCs w:val="24"/>
          <w:lang w:val="en"/>
        </w:rPr>
        <w:t xml:space="preserve"> </w:t>
      </w:r>
      <w:r w:rsidR="005D3002" w:rsidRPr="004A0280">
        <w:rPr>
          <w:rFonts w:ascii="Times New Roman" w:eastAsia="Times New Roman" w:hAnsi="Times New Roman" w:cs="Times New Roman"/>
          <w:sz w:val="24"/>
          <w:szCs w:val="24"/>
          <w:lang w:val="en"/>
        </w:rPr>
        <w:t>(CPM-11)</w:t>
      </w:r>
      <w:r w:rsidR="00A73E4F" w:rsidRPr="004A0280">
        <w:rPr>
          <w:rFonts w:ascii="Times New Roman" w:eastAsia="Times New Roman" w:hAnsi="Times New Roman" w:cs="Times New Roman"/>
          <w:sz w:val="24"/>
          <w:szCs w:val="24"/>
          <w:lang w:val="en"/>
        </w:rPr>
        <w:t xml:space="preserve"> </w:t>
      </w:r>
      <w:r w:rsidR="004A0280">
        <w:rPr>
          <w:rFonts w:ascii="Times New Roman" w:eastAsia="Times New Roman" w:hAnsi="Times New Roman" w:cs="Times New Roman"/>
          <w:sz w:val="24"/>
          <w:szCs w:val="24"/>
          <w:lang w:val="en"/>
        </w:rPr>
        <w:t xml:space="preserve">held </w:t>
      </w:r>
      <w:r w:rsidR="00A73E4F" w:rsidRPr="004A0280">
        <w:rPr>
          <w:rFonts w:ascii="Times New Roman" w:eastAsia="Times New Roman" w:hAnsi="Times New Roman" w:cs="Times New Roman"/>
          <w:sz w:val="24"/>
          <w:szCs w:val="24"/>
          <w:lang w:val="en"/>
        </w:rPr>
        <w:t>on 16</w:t>
      </w:r>
      <w:r w:rsidR="00A73E4F" w:rsidRPr="004A0280">
        <w:rPr>
          <w:rFonts w:ascii="Times New Roman" w:eastAsia="Times New Roman" w:hAnsi="Times New Roman" w:cs="Times New Roman"/>
          <w:sz w:val="24"/>
          <w:szCs w:val="24"/>
          <w:vertAlign w:val="superscript"/>
          <w:lang w:val="en"/>
        </w:rPr>
        <w:t>th</w:t>
      </w:r>
      <w:r w:rsidR="00A73E4F" w:rsidRPr="004A0280">
        <w:rPr>
          <w:rFonts w:ascii="Times New Roman" w:eastAsia="Times New Roman" w:hAnsi="Times New Roman" w:cs="Times New Roman"/>
          <w:sz w:val="24"/>
          <w:szCs w:val="24"/>
          <w:lang w:val="en"/>
        </w:rPr>
        <w:t xml:space="preserve"> - 17</w:t>
      </w:r>
      <w:r w:rsidR="00A73E4F" w:rsidRPr="004A0280">
        <w:rPr>
          <w:rFonts w:ascii="Times New Roman" w:eastAsia="Times New Roman" w:hAnsi="Times New Roman" w:cs="Times New Roman"/>
          <w:sz w:val="24"/>
          <w:szCs w:val="24"/>
          <w:vertAlign w:val="superscript"/>
          <w:lang w:val="en"/>
        </w:rPr>
        <w:t>th</w:t>
      </w:r>
      <w:r w:rsidR="00A73E4F" w:rsidRPr="004A0280">
        <w:rPr>
          <w:rFonts w:ascii="Times New Roman" w:eastAsia="Times New Roman" w:hAnsi="Times New Roman" w:cs="Times New Roman"/>
          <w:sz w:val="24"/>
          <w:szCs w:val="24"/>
          <w:lang w:val="en"/>
        </w:rPr>
        <w:t xml:space="preserve"> March, 2016 in Addis Ababa, Ethiopia; for</w:t>
      </w:r>
      <w:r w:rsidRPr="004A0280">
        <w:rPr>
          <w:rFonts w:ascii="Times New Roman" w:eastAsia="Times New Roman" w:hAnsi="Times New Roman" w:cs="Times New Roman"/>
          <w:sz w:val="24"/>
          <w:szCs w:val="24"/>
          <w:lang w:val="en"/>
        </w:rPr>
        <w:t xml:space="preserve"> common African position</w:t>
      </w:r>
      <w:r w:rsidR="00A73E4F" w:rsidRPr="004A0280">
        <w:rPr>
          <w:rFonts w:ascii="Times New Roman" w:eastAsia="Times New Roman" w:hAnsi="Times New Roman" w:cs="Times New Roman"/>
          <w:sz w:val="24"/>
          <w:szCs w:val="24"/>
          <w:lang w:val="en"/>
        </w:rPr>
        <w:t xml:space="preserve">. </w:t>
      </w:r>
      <w:r w:rsidR="005F36D8">
        <w:rPr>
          <w:rFonts w:ascii="Times New Roman" w:eastAsia="Times New Roman" w:hAnsi="Times New Roman" w:cs="Times New Roman"/>
          <w:sz w:val="24"/>
          <w:szCs w:val="24"/>
          <w:lang w:val="en"/>
        </w:rPr>
        <w:t xml:space="preserve">This meeting </w:t>
      </w:r>
      <w:r w:rsidR="005F36D8" w:rsidRPr="004A0280">
        <w:rPr>
          <w:rFonts w:ascii="Times New Roman" w:eastAsia="Times New Roman" w:hAnsi="Times New Roman" w:cs="Times New Roman"/>
          <w:sz w:val="24"/>
          <w:szCs w:val="24"/>
          <w:lang w:val="en"/>
        </w:rPr>
        <w:t>saw</w:t>
      </w:r>
      <w:r w:rsidR="007F363C" w:rsidRPr="004A0280">
        <w:rPr>
          <w:rFonts w:ascii="Times New Roman" w:eastAsia="Times New Roman" w:hAnsi="Times New Roman" w:cs="Times New Roman"/>
          <w:sz w:val="24"/>
          <w:szCs w:val="24"/>
          <w:lang w:val="en"/>
        </w:rPr>
        <w:t xml:space="preserve"> the participati</w:t>
      </w:r>
      <w:r w:rsidR="00A73E4F" w:rsidRPr="004A0280">
        <w:rPr>
          <w:rFonts w:ascii="Times New Roman" w:eastAsia="Times New Roman" w:hAnsi="Times New Roman" w:cs="Times New Roman"/>
          <w:sz w:val="24"/>
          <w:szCs w:val="24"/>
          <w:lang w:val="en"/>
        </w:rPr>
        <w:t>on of some 10 African countries. Participants reviewed the full topics listed in the CPM-11</w:t>
      </w:r>
      <w:r w:rsidR="0005024B" w:rsidRPr="004A0280">
        <w:rPr>
          <w:rFonts w:ascii="Times New Roman" w:eastAsia="Times New Roman" w:hAnsi="Times New Roman" w:cs="Times New Roman"/>
          <w:sz w:val="24"/>
          <w:szCs w:val="24"/>
          <w:lang w:val="en"/>
        </w:rPr>
        <w:t xml:space="preserve"> draft </w:t>
      </w:r>
      <w:r w:rsidR="00A73E4F" w:rsidRPr="004A0280">
        <w:rPr>
          <w:rFonts w:ascii="Times New Roman" w:eastAsia="Times New Roman" w:hAnsi="Times New Roman" w:cs="Times New Roman"/>
          <w:sz w:val="24"/>
          <w:szCs w:val="24"/>
          <w:lang w:val="en"/>
        </w:rPr>
        <w:t>agenda</w:t>
      </w:r>
      <w:r w:rsidR="00653AA0" w:rsidRPr="004A0280">
        <w:rPr>
          <w:rFonts w:ascii="Times New Roman" w:eastAsia="Times New Roman" w:hAnsi="Times New Roman" w:cs="Times New Roman"/>
          <w:sz w:val="24"/>
          <w:szCs w:val="24"/>
          <w:lang w:val="en"/>
        </w:rPr>
        <w:t xml:space="preserve"> and other plant protection issues</w:t>
      </w:r>
      <w:r w:rsidR="0005024B" w:rsidRPr="004A0280">
        <w:rPr>
          <w:rFonts w:ascii="Times New Roman" w:eastAsia="Times New Roman" w:hAnsi="Times New Roman" w:cs="Times New Roman"/>
          <w:sz w:val="24"/>
          <w:szCs w:val="24"/>
          <w:lang w:val="en"/>
        </w:rPr>
        <w:t xml:space="preserve"> prior for the common stand at the CPM meeting.  They recommended that African countries should take necessary measures for the </w:t>
      </w:r>
      <w:r w:rsidR="005F36D8">
        <w:rPr>
          <w:rFonts w:ascii="Times New Roman" w:eastAsia="Times New Roman" w:hAnsi="Times New Roman" w:cs="Times New Roman"/>
          <w:sz w:val="24"/>
          <w:szCs w:val="24"/>
          <w:lang w:val="en"/>
        </w:rPr>
        <w:t xml:space="preserve">implementation </w:t>
      </w:r>
      <w:r w:rsidR="0005024B" w:rsidRPr="004A0280">
        <w:rPr>
          <w:rFonts w:ascii="Times New Roman" w:eastAsia="Times New Roman" w:hAnsi="Times New Roman" w:cs="Times New Roman"/>
          <w:sz w:val="24"/>
          <w:szCs w:val="24"/>
          <w:lang w:val="en"/>
        </w:rPr>
        <w:t xml:space="preserve"> of ephyto and </w:t>
      </w:r>
      <w:r w:rsidR="00653AA0" w:rsidRPr="004A0280">
        <w:rPr>
          <w:rFonts w:ascii="Times New Roman" w:eastAsia="Times New Roman" w:hAnsi="Times New Roman" w:cs="Times New Roman"/>
          <w:sz w:val="24"/>
          <w:szCs w:val="24"/>
          <w:lang w:val="en"/>
        </w:rPr>
        <w:t>that</w:t>
      </w:r>
      <w:r w:rsidR="005F36D8">
        <w:rPr>
          <w:rFonts w:ascii="Times New Roman" w:eastAsia="Times New Roman" w:hAnsi="Times New Roman" w:cs="Times New Roman"/>
          <w:sz w:val="24"/>
          <w:szCs w:val="24"/>
          <w:lang w:val="en"/>
        </w:rPr>
        <w:t>,</w:t>
      </w:r>
      <w:r w:rsidR="00653AA0" w:rsidRPr="004A0280">
        <w:rPr>
          <w:rFonts w:ascii="Times New Roman" w:eastAsia="Times New Roman" w:hAnsi="Times New Roman" w:cs="Times New Roman"/>
          <w:sz w:val="24"/>
          <w:szCs w:val="24"/>
          <w:lang w:val="en"/>
        </w:rPr>
        <w:t xml:space="preserve"> </w:t>
      </w:r>
      <w:r w:rsidR="0005024B" w:rsidRPr="004A0280">
        <w:rPr>
          <w:rFonts w:ascii="Times New Roman" w:eastAsia="Times New Roman" w:hAnsi="Times New Roman" w:cs="Times New Roman"/>
          <w:sz w:val="24"/>
          <w:szCs w:val="24"/>
          <w:lang w:val="en"/>
        </w:rPr>
        <w:t xml:space="preserve">IAPSC should identified African experts to be part of </w:t>
      </w:r>
      <w:r w:rsidR="00653AA0" w:rsidRPr="004A0280">
        <w:rPr>
          <w:rFonts w:ascii="Times New Roman" w:eastAsia="Times New Roman" w:hAnsi="Times New Roman" w:cs="Times New Roman"/>
          <w:sz w:val="24"/>
          <w:szCs w:val="24"/>
          <w:lang w:val="en"/>
        </w:rPr>
        <w:t xml:space="preserve">the </w:t>
      </w:r>
      <w:r w:rsidR="0005024B" w:rsidRPr="004A0280">
        <w:rPr>
          <w:rFonts w:ascii="Times New Roman" w:eastAsia="Times New Roman" w:hAnsi="Times New Roman" w:cs="Times New Roman"/>
          <w:sz w:val="24"/>
          <w:szCs w:val="24"/>
          <w:lang w:val="en"/>
        </w:rPr>
        <w:t>oversight body-IPPC Implementation and C</w:t>
      </w:r>
      <w:r w:rsidR="00AE3855">
        <w:rPr>
          <w:rFonts w:ascii="Times New Roman" w:eastAsia="Times New Roman" w:hAnsi="Times New Roman" w:cs="Times New Roman"/>
          <w:sz w:val="24"/>
          <w:szCs w:val="24"/>
          <w:lang w:val="en"/>
        </w:rPr>
        <w:t xml:space="preserve">apacity </w:t>
      </w:r>
      <w:r w:rsidR="0005024B" w:rsidRPr="004A0280">
        <w:rPr>
          <w:rFonts w:ascii="Times New Roman" w:eastAsia="Times New Roman" w:hAnsi="Times New Roman" w:cs="Times New Roman"/>
          <w:sz w:val="24"/>
          <w:szCs w:val="24"/>
          <w:lang w:val="en"/>
        </w:rPr>
        <w:t>Development Committee (ICDC)</w:t>
      </w:r>
      <w:r w:rsidR="00653AA0" w:rsidRPr="004A0280">
        <w:rPr>
          <w:rFonts w:ascii="Times New Roman" w:eastAsia="Times New Roman" w:hAnsi="Times New Roman" w:cs="Times New Roman"/>
          <w:sz w:val="24"/>
          <w:szCs w:val="24"/>
          <w:lang w:val="en"/>
        </w:rPr>
        <w:t>.</w:t>
      </w:r>
    </w:p>
    <w:p w:rsidR="00653AA0" w:rsidRPr="004A0280" w:rsidRDefault="00653AA0" w:rsidP="00653AA0">
      <w:pPr>
        <w:pStyle w:val="Paragraphedeliste"/>
        <w:jc w:val="both"/>
        <w:rPr>
          <w:rFonts w:ascii="Times New Roman" w:eastAsia="Times New Roman" w:hAnsi="Times New Roman" w:cs="Times New Roman"/>
          <w:sz w:val="24"/>
          <w:szCs w:val="24"/>
          <w:lang w:val="en"/>
        </w:rPr>
      </w:pPr>
    </w:p>
    <w:p w:rsidR="00653AA0" w:rsidRPr="004A0280" w:rsidRDefault="00653AA0" w:rsidP="00653AA0">
      <w:pPr>
        <w:pStyle w:val="Paragraphedeliste"/>
        <w:numPr>
          <w:ilvl w:val="0"/>
          <w:numId w:val="4"/>
        </w:numPr>
        <w:jc w:val="both"/>
        <w:rPr>
          <w:rFonts w:ascii="Times New Roman" w:eastAsia="Times New Roman" w:hAnsi="Times New Roman" w:cs="Times New Roman"/>
          <w:sz w:val="24"/>
          <w:szCs w:val="24"/>
          <w:lang w:val="en"/>
        </w:rPr>
      </w:pPr>
      <w:r w:rsidRPr="004A0280">
        <w:rPr>
          <w:rFonts w:ascii="Times New Roman" w:eastAsia="Times New Roman" w:hAnsi="Times New Roman" w:cs="Times New Roman"/>
          <w:sz w:val="24"/>
          <w:szCs w:val="24"/>
          <w:lang w:val="en"/>
        </w:rPr>
        <w:t xml:space="preserve">The Participation of IAPSC to CPM-11 meeting </w:t>
      </w:r>
      <w:r w:rsidR="005D3002" w:rsidRPr="004A0280">
        <w:rPr>
          <w:rFonts w:ascii="Times New Roman" w:eastAsia="Times New Roman" w:hAnsi="Times New Roman" w:cs="Times New Roman"/>
          <w:sz w:val="24"/>
          <w:szCs w:val="24"/>
          <w:lang w:val="en"/>
        </w:rPr>
        <w:t xml:space="preserve"> which took place  from 4</w:t>
      </w:r>
      <w:r w:rsidR="005D3002" w:rsidRPr="004A0280">
        <w:rPr>
          <w:rFonts w:ascii="Times New Roman" w:eastAsia="Times New Roman" w:hAnsi="Times New Roman" w:cs="Times New Roman"/>
          <w:sz w:val="24"/>
          <w:szCs w:val="24"/>
          <w:vertAlign w:val="superscript"/>
          <w:lang w:val="en"/>
        </w:rPr>
        <w:t>th</w:t>
      </w:r>
      <w:r w:rsidR="005D3002" w:rsidRPr="004A0280">
        <w:rPr>
          <w:rFonts w:ascii="Times New Roman" w:eastAsia="Times New Roman" w:hAnsi="Times New Roman" w:cs="Times New Roman"/>
          <w:sz w:val="24"/>
          <w:szCs w:val="24"/>
          <w:lang w:val="en"/>
        </w:rPr>
        <w:t xml:space="preserve"> to 8</w:t>
      </w:r>
      <w:r w:rsidR="005D3002" w:rsidRPr="004A0280">
        <w:rPr>
          <w:rFonts w:ascii="Times New Roman" w:eastAsia="Times New Roman" w:hAnsi="Times New Roman" w:cs="Times New Roman"/>
          <w:sz w:val="24"/>
          <w:szCs w:val="24"/>
          <w:vertAlign w:val="superscript"/>
          <w:lang w:val="en"/>
        </w:rPr>
        <w:t>th</w:t>
      </w:r>
      <w:r w:rsidR="005D3002" w:rsidRPr="004A0280">
        <w:rPr>
          <w:rFonts w:ascii="Times New Roman" w:eastAsia="Times New Roman" w:hAnsi="Times New Roman" w:cs="Times New Roman"/>
          <w:sz w:val="24"/>
          <w:szCs w:val="24"/>
          <w:lang w:val="en"/>
        </w:rPr>
        <w:t xml:space="preserve"> April , 2016 </w:t>
      </w:r>
      <w:r w:rsidRPr="004A0280">
        <w:rPr>
          <w:rFonts w:ascii="Times New Roman" w:eastAsia="Times New Roman" w:hAnsi="Times New Roman" w:cs="Times New Roman"/>
          <w:sz w:val="24"/>
          <w:szCs w:val="24"/>
          <w:lang w:val="en"/>
        </w:rPr>
        <w:t>in Rome,</w:t>
      </w:r>
      <w:r w:rsidR="005D3002" w:rsidRPr="004A0280">
        <w:rPr>
          <w:rFonts w:ascii="Times New Roman" w:eastAsia="Times New Roman" w:hAnsi="Times New Roman" w:cs="Times New Roman"/>
          <w:sz w:val="24"/>
          <w:szCs w:val="24"/>
          <w:lang w:val="en"/>
        </w:rPr>
        <w:t xml:space="preserve"> I</w:t>
      </w:r>
      <w:r w:rsidRPr="004A0280">
        <w:rPr>
          <w:rFonts w:ascii="Times New Roman" w:eastAsia="Times New Roman" w:hAnsi="Times New Roman" w:cs="Times New Roman"/>
          <w:sz w:val="24"/>
          <w:szCs w:val="24"/>
          <w:lang w:val="en"/>
        </w:rPr>
        <w:t xml:space="preserve">taly </w:t>
      </w:r>
      <w:r w:rsidR="005D3002" w:rsidRPr="004A0280">
        <w:rPr>
          <w:rFonts w:ascii="Times New Roman" w:eastAsia="Times New Roman" w:hAnsi="Times New Roman" w:cs="Times New Roman"/>
          <w:sz w:val="24"/>
          <w:szCs w:val="24"/>
          <w:lang w:val="en"/>
        </w:rPr>
        <w:t xml:space="preserve">. IAPSC organized parallel meetings for the African group to harmonize their position on </w:t>
      </w:r>
      <w:r w:rsidR="0030710B" w:rsidRPr="004A0280">
        <w:rPr>
          <w:rFonts w:ascii="Times New Roman" w:eastAsia="Times New Roman" w:hAnsi="Times New Roman" w:cs="Times New Roman"/>
          <w:sz w:val="24"/>
          <w:szCs w:val="24"/>
          <w:lang w:val="en"/>
        </w:rPr>
        <w:t xml:space="preserve">candidates for the </w:t>
      </w:r>
      <w:r w:rsidR="005D3002" w:rsidRPr="004A0280">
        <w:rPr>
          <w:rFonts w:ascii="Times New Roman" w:eastAsia="Times New Roman" w:hAnsi="Times New Roman" w:cs="Times New Roman"/>
          <w:sz w:val="24"/>
          <w:szCs w:val="24"/>
          <w:lang w:val="en"/>
        </w:rPr>
        <w:t>African members of the standards Commi</w:t>
      </w:r>
      <w:r w:rsidR="0030710B" w:rsidRPr="004A0280">
        <w:rPr>
          <w:rFonts w:ascii="Times New Roman" w:eastAsia="Times New Roman" w:hAnsi="Times New Roman" w:cs="Times New Roman"/>
          <w:sz w:val="24"/>
          <w:szCs w:val="24"/>
          <w:lang w:val="en"/>
        </w:rPr>
        <w:t>ttee whose mandate had ended.</w:t>
      </w:r>
      <w:r w:rsidR="005D3002" w:rsidRPr="004A0280">
        <w:rPr>
          <w:rFonts w:ascii="Times New Roman" w:eastAsia="Times New Roman" w:hAnsi="Times New Roman" w:cs="Times New Roman"/>
          <w:sz w:val="24"/>
          <w:szCs w:val="24"/>
          <w:lang w:val="en"/>
        </w:rPr>
        <w:t xml:space="preserve"> </w:t>
      </w:r>
    </w:p>
    <w:p w:rsidR="00653AA0" w:rsidRPr="004A0280" w:rsidRDefault="00653AA0" w:rsidP="00653AA0">
      <w:pPr>
        <w:pStyle w:val="Paragraphedeliste"/>
        <w:jc w:val="both"/>
        <w:rPr>
          <w:rFonts w:ascii="Times New Roman" w:eastAsia="Times New Roman" w:hAnsi="Times New Roman" w:cs="Times New Roman"/>
          <w:sz w:val="24"/>
          <w:szCs w:val="24"/>
          <w:lang w:val="en"/>
        </w:rPr>
      </w:pPr>
    </w:p>
    <w:p w:rsidR="00E33C23" w:rsidRDefault="00072A59" w:rsidP="00E33C23">
      <w:pPr>
        <w:pStyle w:val="Paragraphedeliste"/>
        <w:numPr>
          <w:ilvl w:val="0"/>
          <w:numId w:val="4"/>
        </w:numPr>
        <w:jc w:val="both"/>
        <w:rPr>
          <w:rFonts w:ascii="Times New Roman" w:eastAsia="Times New Roman" w:hAnsi="Times New Roman" w:cs="Times New Roman"/>
          <w:sz w:val="24"/>
          <w:szCs w:val="24"/>
          <w:lang w:val="en"/>
        </w:rPr>
      </w:pPr>
      <w:r w:rsidRPr="004A0280">
        <w:rPr>
          <w:rFonts w:ascii="Times New Roman" w:eastAsia="Times New Roman" w:hAnsi="Times New Roman" w:cs="Times New Roman"/>
          <w:sz w:val="24"/>
          <w:szCs w:val="24"/>
          <w:lang w:val="en"/>
        </w:rPr>
        <w:t>The Organization</w:t>
      </w:r>
      <w:r w:rsidR="00217AA8" w:rsidRPr="004A0280">
        <w:rPr>
          <w:rFonts w:ascii="Times New Roman" w:eastAsia="Times New Roman" w:hAnsi="Times New Roman" w:cs="Times New Roman"/>
          <w:sz w:val="24"/>
          <w:szCs w:val="24"/>
          <w:lang w:val="en"/>
        </w:rPr>
        <w:t xml:space="preserve"> </w:t>
      </w:r>
      <w:r w:rsidRPr="004A0280">
        <w:rPr>
          <w:rFonts w:ascii="Times New Roman" w:eastAsia="Times New Roman" w:hAnsi="Times New Roman" w:cs="Times New Roman"/>
          <w:sz w:val="24"/>
          <w:szCs w:val="24"/>
          <w:lang w:val="en"/>
        </w:rPr>
        <w:t>of a</w:t>
      </w:r>
      <w:r w:rsidR="00E33C23" w:rsidRPr="004A0280">
        <w:rPr>
          <w:rFonts w:ascii="Times New Roman" w:eastAsia="Times New Roman" w:hAnsi="Times New Roman" w:cs="Times New Roman"/>
          <w:sz w:val="24"/>
          <w:szCs w:val="24"/>
          <w:lang w:val="en"/>
        </w:rPr>
        <w:t xml:space="preserve"> continental workshop</w:t>
      </w:r>
      <w:r w:rsidR="00217AA8" w:rsidRPr="004A0280">
        <w:rPr>
          <w:rFonts w:ascii="Times New Roman" w:eastAsia="Times New Roman" w:hAnsi="Times New Roman" w:cs="Times New Roman"/>
          <w:sz w:val="24"/>
          <w:szCs w:val="24"/>
          <w:lang w:val="en"/>
        </w:rPr>
        <w:t xml:space="preserve"> on the harmonization of pesticides </w:t>
      </w:r>
      <w:r w:rsidR="00E33C23" w:rsidRPr="004A0280">
        <w:rPr>
          <w:rFonts w:ascii="Times New Roman" w:eastAsia="Times New Roman" w:hAnsi="Times New Roman" w:cs="Times New Roman"/>
          <w:sz w:val="24"/>
          <w:szCs w:val="24"/>
          <w:lang w:val="en"/>
        </w:rPr>
        <w:t>regulation</w:t>
      </w:r>
      <w:r w:rsidR="00217AA8" w:rsidRPr="004A0280">
        <w:rPr>
          <w:rFonts w:ascii="Times New Roman" w:eastAsia="Times New Roman" w:hAnsi="Times New Roman" w:cs="Times New Roman"/>
          <w:sz w:val="24"/>
          <w:szCs w:val="24"/>
          <w:lang w:val="en"/>
        </w:rPr>
        <w:t xml:space="preserve"> in Afr</w:t>
      </w:r>
      <w:r w:rsidR="00E33C23" w:rsidRPr="004A0280">
        <w:rPr>
          <w:rFonts w:ascii="Times New Roman" w:eastAsia="Times New Roman" w:hAnsi="Times New Roman" w:cs="Times New Roman"/>
          <w:sz w:val="24"/>
          <w:szCs w:val="24"/>
          <w:lang w:val="en"/>
        </w:rPr>
        <w:t>ica</w:t>
      </w:r>
      <w:r w:rsidR="00931017" w:rsidRPr="004A0280">
        <w:rPr>
          <w:rFonts w:ascii="Times New Roman" w:eastAsia="Times New Roman" w:hAnsi="Times New Roman" w:cs="Times New Roman"/>
          <w:sz w:val="24"/>
          <w:szCs w:val="24"/>
          <w:lang w:val="en"/>
        </w:rPr>
        <w:t xml:space="preserve"> with the generous sponsorship provided by the European Union under the bee </w:t>
      </w:r>
      <w:r w:rsidR="00931017" w:rsidRPr="004A0280">
        <w:rPr>
          <w:rFonts w:ascii="Times New Roman" w:eastAsia="Times New Roman" w:hAnsi="Times New Roman" w:cs="Times New Roman"/>
          <w:sz w:val="24"/>
          <w:szCs w:val="24"/>
          <w:lang w:val="en"/>
        </w:rPr>
        <w:lastRenderedPageBreak/>
        <w:t>health project.</w:t>
      </w:r>
      <w:r w:rsidR="00E33C23" w:rsidRPr="004A0280">
        <w:rPr>
          <w:rFonts w:ascii="Times New Roman" w:eastAsia="Times New Roman" w:hAnsi="Times New Roman" w:cs="Times New Roman"/>
          <w:sz w:val="24"/>
          <w:szCs w:val="24"/>
          <w:lang w:val="en"/>
        </w:rPr>
        <w:t xml:space="preserve"> </w:t>
      </w:r>
      <w:r w:rsidR="00931017" w:rsidRPr="004A0280">
        <w:rPr>
          <w:rFonts w:ascii="Times New Roman" w:eastAsia="Times New Roman" w:hAnsi="Times New Roman" w:cs="Times New Roman"/>
          <w:sz w:val="24"/>
          <w:szCs w:val="24"/>
          <w:lang w:val="en"/>
        </w:rPr>
        <w:t xml:space="preserve"> </w:t>
      </w:r>
      <w:r w:rsidR="00E33C23" w:rsidRPr="004A0280">
        <w:rPr>
          <w:rFonts w:ascii="Times New Roman" w:eastAsia="Times New Roman" w:hAnsi="Times New Roman" w:cs="Times New Roman"/>
          <w:sz w:val="24"/>
          <w:szCs w:val="24"/>
          <w:lang w:val="en"/>
        </w:rPr>
        <w:t>The workshop was held on 17</w:t>
      </w:r>
      <w:r w:rsidR="00E33C23" w:rsidRPr="004A0280">
        <w:rPr>
          <w:rFonts w:ascii="Times New Roman" w:eastAsia="Times New Roman" w:hAnsi="Times New Roman" w:cs="Times New Roman"/>
          <w:sz w:val="24"/>
          <w:szCs w:val="24"/>
          <w:vertAlign w:val="superscript"/>
          <w:lang w:val="en"/>
        </w:rPr>
        <w:t>th</w:t>
      </w:r>
      <w:r w:rsidR="00E33C23" w:rsidRPr="004A0280">
        <w:rPr>
          <w:rFonts w:ascii="Times New Roman" w:eastAsia="Times New Roman" w:hAnsi="Times New Roman" w:cs="Times New Roman"/>
          <w:sz w:val="24"/>
          <w:szCs w:val="24"/>
          <w:lang w:val="en"/>
        </w:rPr>
        <w:t xml:space="preserve"> -</w:t>
      </w:r>
      <w:r w:rsidR="00355B20" w:rsidRPr="004A0280">
        <w:rPr>
          <w:rFonts w:ascii="Times New Roman" w:eastAsia="Times New Roman" w:hAnsi="Times New Roman" w:cs="Times New Roman"/>
          <w:sz w:val="24"/>
          <w:szCs w:val="24"/>
          <w:lang w:val="en"/>
        </w:rPr>
        <w:t xml:space="preserve"> </w:t>
      </w:r>
      <w:r w:rsidR="00E33C23" w:rsidRPr="004A0280">
        <w:rPr>
          <w:rFonts w:ascii="Times New Roman" w:eastAsia="Times New Roman" w:hAnsi="Times New Roman" w:cs="Times New Roman"/>
          <w:sz w:val="24"/>
          <w:szCs w:val="24"/>
          <w:lang w:val="en"/>
        </w:rPr>
        <w:t>19</w:t>
      </w:r>
      <w:r w:rsidR="00E33C23" w:rsidRPr="004A0280">
        <w:rPr>
          <w:rFonts w:ascii="Times New Roman" w:eastAsia="Times New Roman" w:hAnsi="Times New Roman" w:cs="Times New Roman"/>
          <w:sz w:val="24"/>
          <w:szCs w:val="24"/>
          <w:vertAlign w:val="superscript"/>
          <w:lang w:val="en"/>
        </w:rPr>
        <w:t>th</w:t>
      </w:r>
      <w:r w:rsidR="00E33C23" w:rsidRPr="004A0280">
        <w:rPr>
          <w:rFonts w:ascii="Times New Roman" w:eastAsia="Times New Roman" w:hAnsi="Times New Roman" w:cs="Times New Roman"/>
          <w:sz w:val="24"/>
          <w:szCs w:val="24"/>
          <w:lang w:val="en"/>
        </w:rPr>
        <w:t xml:space="preserve"> April </w:t>
      </w:r>
      <w:smartTag w:uri="urn:schemas-microsoft-com:office:smarttags" w:element="metricconverter">
        <w:smartTagPr>
          <w:attr w:name="ProductID" w:val="2016 in"/>
        </w:smartTagPr>
        <w:r w:rsidR="00E33C23" w:rsidRPr="004A0280">
          <w:rPr>
            <w:rFonts w:ascii="Times New Roman" w:eastAsia="Times New Roman" w:hAnsi="Times New Roman" w:cs="Times New Roman"/>
            <w:sz w:val="24"/>
            <w:szCs w:val="24"/>
            <w:lang w:val="en"/>
          </w:rPr>
          <w:t>2016 in</w:t>
        </w:r>
      </w:smartTag>
      <w:r w:rsidR="00E33C23" w:rsidRPr="004A0280">
        <w:rPr>
          <w:rFonts w:ascii="Times New Roman" w:eastAsia="Times New Roman" w:hAnsi="Times New Roman" w:cs="Times New Roman"/>
          <w:sz w:val="24"/>
          <w:szCs w:val="24"/>
          <w:lang w:val="en"/>
        </w:rPr>
        <w:t xml:space="preserve"> Cairo, Egypt. It was attended by </w:t>
      </w:r>
      <w:r w:rsidR="00931017" w:rsidRPr="004A0280">
        <w:rPr>
          <w:rFonts w:ascii="Times New Roman" w:eastAsia="Times New Roman" w:hAnsi="Times New Roman" w:cs="Times New Roman"/>
          <w:sz w:val="24"/>
          <w:szCs w:val="24"/>
          <w:lang w:val="en"/>
        </w:rPr>
        <w:t>80 participants from 38 African countries and institutions like: COMESA, ICPALD/IGAD, UMA, CPAC, Crop life Africa</w:t>
      </w:r>
      <w:r w:rsidR="00355B20" w:rsidRPr="004A0280">
        <w:rPr>
          <w:rFonts w:ascii="Times New Roman" w:eastAsia="Times New Roman" w:hAnsi="Times New Roman" w:cs="Times New Roman"/>
          <w:sz w:val="24"/>
          <w:szCs w:val="24"/>
          <w:lang w:val="en"/>
        </w:rPr>
        <w:t>;</w:t>
      </w:r>
      <w:r w:rsidR="00150F6F" w:rsidRPr="004A0280">
        <w:rPr>
          <w:rFonts w:ascii="Times New Roman" w:eastAsia="Times New Roman" w:hAnsi="Times New Roman" w:cs="Times New Roman"/>
          <w:sz w:val="24"/>
          <w:szCs w:val="24"/>
          <w:lang w:val="en"/>
        </w:rPr>
        <w:t xml:space="preserve"> who proceeded to the validation of the draft framework for the harmonization of pesticide regulations in Africa developed</w:t>
      </w:r>
      <w:r w:rsidR="00F412F7" w:rsidRPr="004A0280">
        <w:rPr>
          <w:rFonts w:ascii="Times New Roman" w:eastAsia="Times New Roman" w:hAnsi="Times New Roman" w:cs="Times New Roman"/>
          <w:sz w:val="24"/>
          <w:szCs w:val="24"/>
          <w:lang w:val="en"/>
        </w:rPr>
        <w:t xml:space="preserve"> by IAPSC</w:t>
      </w:r>
      <w:r w:rsidR="00150F6F" w:rsidRPr="004A0280">
        <w:rPr>
          <w:rFonts w:ascii="Times New Roman" w:eastAsia="Times New Roman" w:hAnsi="Times New Roman" w:cs="Times New Roman"/>
          <w:sz w:val="24"/>
          <w:szCs w:val="24"/>
          <w:lang w:val="en"/>
        </w:rPr>
        <w:t xml:space="preserve"> under the scope of African member </w:t>
      </w:r>
      <w:r w:rsidR="00355B20" w:rsidRPr="004A0280">
        <w:rPr>
          <w:rFonts w:ascii="Times New Roman" w:eastAsia="Times New Roman" w:hAnsi="Times New Roman" w:cs="Times New Roman"/>
          <w:sz w:val="24"/>
          <w:szCs w:val="24"/>
          <w:lang w:val="en"/>
        </w:rPr>
        <w:t>states National</w:t>
      </w:r>
      <w:r w:rsidR="00150F6F" w:rsidRPr="004A0280">
        <w:rPr>
          <w:rFonts w:ascii="Times New Roman" w:eastAsia="Times New Roman" w:hAnsi="Times New Roman" w:cs="Times New Roman"/>
          <w:sz w:val="24"/>
          <w:szCs w:val="24"/>
          <w:lang w:val="en"/>
        </w:rPr>
        <w:t xml:space="preserve"> pesticide regulatory management systems in relation to the 2010 </w:t>
      </w:r>
      <w:r w:rsidR="00B10922" w:rsidRPr="004A0280">
        <w:rPr>
          <w:rFonts w:ascii="Times New Roman" w:eastAsia="Times New Roman" w:hAnsi="Times New Roman" w:cs="Times New Roman"/>
          <w:sz w:val="24"/>
          <w:szCs w:val="24"/>
          <w:lang w:val="en"/>
        </w:rPr>
        <w:t>C</w:t>
      </w:r>
      <w:r w:rsidR="00150F6F" w:rsidRPr="004A0280">
        <w:rPr>
          <w:rFonts w:ascii="Times New Roman" w:eastAsia="Times New Roman" w:hAnsi="Times New Roman" w:cs="Times New Roman"/>
          <w:sz w:val="24"/>
          <w:szCs w:val="24"/>
          <w:lang w:val="en"/>
        </w:rPr>
        <w:t xml:space="preserve">ode of </w:t>
      </w:r>
      <w:r w:rsidR="00B10922" w:rsidRPr="004A0280">
        <w:rPr>
          <w:rFonts w:ascii="Times New Roman" w:eastAsia="Times New Roman" w:hAnsi="Times New Roman" w:cs="Times New Roman"/>
          <w:sz w:val="24"/>
          <w:szCs w:val="24"/>
          <w:lang w:val="en"/>
        </w:rPr>
        <w:t>C</w:t>
      </w:r>
      <w:r w:rsidR="00150F6F" w:rsidRPr="004A0280">
        <w:rPr>
          <w:rFonts w:ascii="Times New Roman" w:eastAsia="Times New Roman" w:hAnsi="Times New Roman" w:cs="Times New Roman"/>
          <w:sz w:val="24"/>
          <w:szCs w:val="24"/>
          <w:lang w:val="en"/>
        </w:rPr>
        <w:t xml:space="preserve">onduct </w:t>
      </w:r>
      <w:r w:rsidR="00B10922" w:rsidRPr="004A0280">
        <w:rPr>
          <w:rFonts w:ascii="Times New Roman" w:eastAsia="Times New Roman" w:hAnsi="Times New Roman" w:cs="Times New Roman"/>
          <w:sz w:val="24"/>
          <w:szCs w:val="24"/>
          <w:lang w:val="en"/>
        </w:rPr>
        <w:t>G</w:t>
      </w:r>
      <w:r w:rsidR="00150F6F" w:rsidRPr="004A0280">
        <w:rPr>
          <w:rFonts w:ascii="Times New Roman" w:eastAsia="Times New Roman" w:hAnsi="Times New Roman" w:cs="Times New Roman"/>
          <w:sz w:val="24"/>
          <w:szCs w:val="24"/>
          <w:lang w:val="en"/>
        </w:rPr>
        <w:t>uidelines for registration of pesticides.</w:t>
      </w:r>
      <w:r w:rsidR="00F412F7" w:rsidRPr="004A0280">
        <w:rPr>
          <w:rFonts w:ascii="Times New Roman" w:eastAsia="Times New Roman" w:hAnsi="Times New Roman" w:cs="Times New Roman"/>
          <w:sz w:val="24"/>
          <w:szCs w:val="24"/>
          <w:lang w:val="en"/>
        </w:rPr>
        <w:t xml:space="preserve"> The validated</w:t>
      </w:r>
      <w:r w:rsidR="00355B20" w:rsidRPr="004A0280">
        <w:rPr>
          <w:rFonts w:ascii="Times New Roman" w:eastAsia="Times New Roman" w:hAnsi="Times New Roman" w:cs="Times New Roman"/>
          <w:sz w:val="24"/>
          <w:szCs w:val="24"/>
          <w:lang w:val="en"/>
        </w:rPr>
        <w:t xml:space="preserve"> document will be </w:t>
      </w:r>
      <w:r w:rsidR="00F412F7" w:rsidRPr="004A0280">
        <w:rPr>
          <w:rFonts w:ascii="Times New Roman" w:eastAsia="Times New Roman" w:hAnsi="Times New Roman" w:cs="Times New Roman"/>
          <w:sz w:val="24"/>
          <w:szCs w:val="24"/>
          <w:lang w:val="en"/>
        </w:rPr>
        <w:t>submitted</w:t>
      </w:r>
      <w:r w:rsidR="00355B20" w:rsidRPr="004A0280">
        <w:rPr>
          <w:rFonts w:ascii="Times New Roman" w:eastAsia="Times New Roman" w:hAnsi="Times New Roman" w:cs="Times New Roman"/>
          <w:sz w:val="24"/>
          <w:szCs w:val="24"/>
          <w:lang w:val="en"/>
        </w:rPr>
        <w:t xml:space="preserve"> to the extraordinary conference of the Specialized Technical Committee</w:t>
      </w:r>
      <w:r w:rsidR="00F412F7" w:rsidRPr="004A0280">
        <w:rPr>
          <w:rFonts w:ascii="Times New Roman" w:eastAsia="Times New Roman" w:hAnsi="Times New Roman" w:cs="Times New Roman"/>
          <w:sz w:val="24"/>
          <w:szCs w:val="24"/>
          <w:lang w:val="en"/>
        </w:rPr>
        <w:t xml:space="preserve"> </w:t>
      </w:r>
      <w:r w:rsidR="00355B20" w:rsidRPr="004A0280">
        <w:rPr>
          <w:rFonts w:ascii="Times New Roman" w:eastAsia="Times New Roman" w:hAnsi="Times New Roman" w:cs="Times New Roman"/>
          <w:sz w:val="24"/>
          <w:szCs w:val="24"/>
          <w:lang w:val="en"/>
        </w:rPr>
        <w:t>(STC) on agricultur</w:t>
      </w:r>
      <w:r w:rsidR="00F412F7" w:rsidRPr="004A0280">
        <w:rPr>
          <w:rFonts w:ascii="Times New Roman" w:eastAsia="Times New Roman" w:hAnsi="Times New Roman" w:cs="Times New Roman"/>
          <w:sz w:val="24"/>
          <w:szCs w:val="24"/>
          <w:lang w:val="en"/>
        </w:rPr>
        <w:t>e, rural development water and environment scheduled on 5</w:t>
      </w:r>
      <w:r w:rsidR="00B10922" w:rsidRPr="004A0280">
        <w:rPr>
          <w:rFonts w:ascii="Times New Roman" w:eastAsia="Times New Roman" w:hAnsi="Times New Roman" w:cs="Times New Roman"/>
          <w:sz w:val="24"/>
          <w:szCs w:val="24"/>
          <w:vertAlign w:val="superscript"/>
          <w:lang w:val="en"/>
        </w:rPr>
        <w:t>th</w:t>
      </w:r>
      <w:r w:rsidR="00F412F7" w:rsidRPr="004A0280">
        <w:rPr>
          <w:rFonts w:ascii="Times New Roman" w:eastAsia="Times New Roman" w:hAnsi="Times New Roman" w:cs="Times New Roman"/>
          <w:sz w:val="24"/>
          <w:szCs w:val="24"/>
          <w:lang w:val="en"/>
        </w:rPr>
        <w:t>-</w:t>
      </w:r>
      <w:r w:rsidR="00EE474D" w:rsidRPr="004A0280">
        <w:rPr>
          <w:rFonts w:ascii="Times New Roman" w:eastAsia="Times New Roman" w:hAnsi="Times New Roman" w:cs="Times New Roman"/>
          <w:sz w:val="24"/>
          <w:szCs w:val="24"/>
          <w:lang w:val="en"/>
        </w:rPr>
        <w:t xml:space="preserve"> </w:t>
      </w:r>
      <w:r w:rsidR="00F412F7" w:rsidRPr="004A0280">
        <w:rPr>
          <w:rFonts w:ascii="Times New Roman" w:eastAsia="Times New Roman" w:hAnsi="Times New Roman" w:cs="Times New Roman"/>
          <w:sz w:val="24"/>
          <w:szCs w:val="24"/>
          <w:lang w:val="en"/>
        </w:rPr>
        <w:t>9</w:t>
      </w:r>
      <w:r w:rsidR="00B10922" w:rsidRPr="004A0280">
        <w:rPr>
          <w:rFonts w:ascii="Times New Roman" w:eastAsia="Times New Roman" w:hAnsi="Times New Roman" w:cs="Times New Roman"/>
          <w:sz w:val="24"/>
          <w:szCs w:val="24"/>
          <w:vertAlign w:val="superscript"/>
          <w:lang w:val="en"/>
        </w:rPr>
        <w:t>th</w:t>
      </w:r>
      <w:r w:rsidR="00B10922" w:rsidRPr="004A0280">
        <w:rPr>
          <w:rFonts w:ascii="Times New Roman" w:eastAsia="Times New Roman" w:hAnsi="Times New Roman" w:cs="Times New Roman"/>
          <w:sz w:val="24"/>
          <w:szCs w:val="24"/>
          <w:lang w:val="en"/>
        </w:rPr>
        <w:t xml:space="preserve"> </w:t>
      </w:r>
      <w:r w:rsidR="00F412F7" w:rsidRPr="004A0280">
        <w:rPr>
          <w:rFonts w:ascii="Times New Roman" w:eastAsia="Times New Roman" w:hAnsi="Times New Roman" w:cs="Times New Roman"/>
          <w:sz w:val="24"/>
          <w:szCs w:val="24"/>
          <w:lang w:val="en"/>
        </w:rPr>
        <w:t xml:space="preserve">December in Addis Ababa Ethiopia. Upon endorsement of the document by the STC, Member states will be able to work together, more closely, share resources, lower costs of pesticides registration and coordinate implementation of a number of international conventions related to pesticides such as the Rotterdam, Stockholm, or Basel conventions. </w:t>
      </w:r>
      <w:r w:rsidR="00B10922" w:rsidRPr="004A0280">
        <w:rPr>
          <w:rFonts w:ascii="Times New Roman" w:eastAsia="Times New Roman" w:hAnsi="Times New Roman" w:cs="Times New Roman"/>
          <w:sz w:val="24"/>
          <w:szCs w:val="24"/>
          <w:lang w:val="en"/>
        </w:rPr>
        <w:t xml:space="preserve">African countries upon adoption of this document will stay competitive in international market place, improve trade and protect their population and the environment against poor quality and highly hazardous pesticides. </w:t>
      </w:r>
    </w:p>
    <w:p w:rsidR="006F6C11" w:rsidRPr="004A0280" w:rsidRDefault="006F6C11" w:rsidP="00E33C23">
      <w:pPr>
        <w:pStyle w:val="Paragraphedeliste"/>
        <w:numPr>
          <w:ilvl w:val="0"/>
          <w:numId w:val="4"/>
        </w:numPr>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participation of IAPSC to the Australia-Africa plant biosecurity Partnership workshop held from </w:t>
      </w:r>
      <w:r w:rsidR="000F7AF8">
        <w:rPr>
          <w:rFonts w:ascii="Times New Roman" w:eastAsia="Times New Roman" w:hAnsi="Times New Roman" w:cs="Times New Roman"/>
          <w:sz w:val="24"/>
          <w:szCs w:val="24"/>
          <w:lang w:val="en"/>
        </w:rPr>
        <w:t>23</w:t>
      </w:r>
      <w:r w:rsidR="000F7AF8" w:rsidRPr="000F7AF8">
        <w:rPr>
          <w:rFonts w:ascii="Times New Roman" w:eastAsia="Times New Roman" w:hAnsi="Times New Roman" w:cs="Times New Roman"/>
          <w:sz w:val="24"/>
          <w:szCs w:val="24"/>
          <w:vertAlign w:val="superscript"/>
          <w:lang w:val="en"/>
        </w:rPr>
        <w:t>rd</w:t>
      </w:r>
      <w:r w:rsidR="000F7AF8">
        <w:rPr>
          <w:rFonts w:ascii="Times New Roman" w:eastAsia="Times New Roman" w:hAnsi="Times New Roman" w:cs="Times New Roman"/>
          <w:sz w:val="24"/>
          <w:szCs w:val="24"/>
          <w:lang w:val="en"/>
        </w:rPr>
        <w:t xml:space="preserve"> May</w:t>
      </w:r>
      <w:r>
        <w:rPr>
          <w:rFonts w:ascii="Times New Roman" w:eastAsia="Times New Roman" w:hAnsi="Times New Roman" w:cs="Times New Roman"/>
          <w:sz w:val="24"/>
          <w:szCs w:val="24"/>
          <w:lang w:val="en"/>
        </w:rPr>
        <w:t xml:space="preserve">- to </w:t>
      </w:r>
      <w:r w:rsidR="000F7AF8">
        <w:rPr>
          <w:rFonts w:ascii="Times New Roman" w:eastAsia="Times New Roman" w:hAnsi="Times New Roman" w:cs="Times New Roman"/>
          <w:sz w:val="24"/>
          <w:szCs w:val="24"/>
          <w:lang w:val="en"/>
        </w:rPr>
        <w:t>3</w:t>
      </w:r>
      <w:r w:rsidR="000F7AF8" w:rsidRPr="000F7AF8">
        <w:rPr>
          <w:rFonts w:ascii="Times New Roman" w:eastAsia="Times New Roman" w:hAnsi="Times New Roman" w:cs="Times New Roman"/>
          <w:sz w:val="24"/>
          <w:szCs w:val="24"/>
          <w:vertAlign w:val="superscript"/>
          <w:lang w:val="en"/>
        </w:rPr>
        <w:t>rd</w:t>
      </w:r>
      <w:r w:rsidR="000F7AF8">
        <w:rPr>
          <w:rFonts w:ascii="Times New Roman" w:eastAsia="Times New Roman" w:hAnsi="Times New Roman" w:cs="Times New Roman"/>
          <w:sz w:val="24"/>
          <w:szCs w:val="24"/>
          <w:lang w:val="en"/>
        </w:rPr>
        <w:t xml:space="preserve"> June</w:t>
      </w:r>
      <w:r>
        <w:rPr>
          <w:rFonts w:ascii="Times New Roman" w:eastAsia="Times New Roman" w:hAnsi="Times New Roman" w:cs="Times New Roman"/>
          <w:sz w:val="24"/>
          <w:szCs w:val="24"/>
          <w:lang w:val="en"/>
        </w:rPr>
        <w:t xml:space="preserve"> 2016 in Arusha, Tanzania.</w:t>
      </w:r>
    </w:p>
    <w:p w:rsidR="00A60296" w:rsidRDefault="0030710B" w:rsidP="00A60296">
      <w:pPr>
        <w:pStyle w:val="Paragraphedeliste"/>
        <w:numPr>
          <w:ilvl w:val="0"/>
          <w:numId w:val="4"/>
        </w:numPr>
        <w:jc w:val="both"/>
        <w:rPr>
          <w:rFonts w:ascii="Times New Roman" w:eastAsia="Times New Roman" w:hAnsi="Times New Roman" w:cs="Times New Roman"/>
          <w:sz w:val="24"/>
          <w:szCs w:val="24"/>
          <w:lang w:val="en"/>
        </w:rPr>
      </w:pPr>
      <w:r w:rsidRPr="004A0280">
        <w:rPr>
          <w:rFonts w:ascii="Times New Roman" w:eastAsia="Times New Roman" w:hAnsi="Times New Roman" w:cs="Times New Roman"/>
          <w:sz w:val="24"/>
          <w:szCs w:val="24"/>
          <w:lang w:val="en"/>
        </w:rPr>
        <w:t>The participation of IAPSC to the 39</w:t>
      </w:r>
      <w:r w:rsidRPr="004A0280">
        <w:rPr>
          <w:rFonts w:ascii="Times New Roman" w:eastAsia="Times New Roman" w:hAnsi="Times New Roman" w:cs="Times New Roman"/>
          <w:sz w:val="24"/>
          <w:szCs w:val="24"/>
          <w:vertAlign w:val="superscript"/>
          <w:lang w:val="en"/>
        </w:rPr>
        <w:t>th</w:t>
      </w:r>
      <w:r w:rsidRPr="004A0280">
        <w:rPr>
          <w:rFonts w:ascii="Times New Roman" w:eastAsia="Times New Roman" w:hAnsi="Times New Roman" w:cs="Times New Roman"/>
          <w:sz w:val="24"/>
          <w:szCs w:val="24"/>
          <w:lang w:val="en"/>
        </w:rPr>
        <w:t xml:space="preserve"> session of Codex Alimentarius from 27</w:t>
      </w:r>
      <w:r w:rsidRPr="004A0280">
        <w:rPr>
          <w:rFonts w:ascii="Times New Roman" w:eastAsia="Times New Roman" w:hAnsi="Times New Roman" w:cs="Times New Roman"/>
          <w:sz w:val="24"/>
          <w:szCs w:val="24"/>
          <w:vertAlign w:val="superscript"/>
          <w:lang w:val="en"/>
        </w:rPr>
        <w:t>th</w:t>
      </w:r>
      <w:r w:rsidRPr="004A0280">
        <w:rPr>
          <w:rFonts w:ascii="Times New Roman" w:eastAsia="Times New Roman" w:hAnsi="Times New Roman" w:cs="Times New Roman"/>
          <w:sz w:val="24"/>
          <w:szCs w:val="24"/>
          <w:lang w:val="en"/>
        </w:rPr>
        <w:t xml:space="preserve"> June to 1</w:t>
      </w:r>
      <w:r w:rsidRPr="004A0280">
        <w:rPr>
          <w:rFonts w:ascii="Times New Roman" w:eastAsia="Times New Roman" w:hAnsi="Times New Roman" w:cs="Times New Roman"/>
          <w:sz w:val="24"/>
          <w:szCs w:val="24"/>
          <w:vertAlign w:val="superscript"/>
          <w:lang w:val="en"/>
        </w:rPr>
        <w:t>st</w:t>
      </w:r>
      <w:r w:rsidRPr="004A0280">
        <w:rPr>
          <w:rFonts w:ascii="Times New Roman" w:eastAsia="Times New Roman" w:hAnsi="Times New Roman" w:cs="Times New Roman"/>
          <w:sz w:val="24"/>
          <w:szCs w:val="24"/>
          <w:lang w:val="en"/>
        </w:rPr>
        <w:t xml:space="preserve"> July 2016 in Rome Italy where a standard on Maximum Limits for Pesticide Residues in food was discussed.</w:t>
      </w:r>
    </w:p>
    <w:p w:rsidR="006F6C11" w:rsidRDefault="006F6C11" w:rsidP="006F6C11">
      <w:pPr>
        <w:pStyle w:val="Paragraphedeliste"/>
        <w:numPr>
          <w:ilvl w:val="0"/>
          <w:numId w:val="4"/>
        </w:numPr>
        <w:jc w:val="both"/>
        <w:rPr>
          <w:rFonts w:ascii="Times New Roman" w:eastAsia="Times New Roman" w:hAnsi="Times New Roman" w:cs="Times New Roman"/>
          <w:sz w:val="24"/>
          <w:szCs w:val="24"/>
          <w:lang w:val="en"/>
        </w:rPr>
      </w:pPr>
      <w:r w:rsidRPr="006F6C11">
        <w:rPr>
          <w:rFonts w:ascii="Times New Roman" w:eastAsia="Times New Roman" w:hAnsi="Times New Roman" w:cs="Times New Roman"/>
          <w:sz w:val="24"/>
          <w:szCs w:val="24"/>
          <w:lang w:val="en"/>
        </w:rPr>
        <w:t>The participation of IAPSC to the third Africa Plant Biosecurity Network workshop held on 5th -9th September 2016 in Nairobi, Kenya. This was to Work together to boost regional trade and food security. 35 African biosecurity champions from ten Central and East African countries took part to the workshop.</w:t>
      </w:r>
    </w:p>
    <w:p w:rsidR="00F23B1E" w:rsidRDefault="00F23B1E" w:rsidP="00F23B1E">
      <w:pPr>
        <w:pStyle w:val="Paragraphedeliste"/>
        <w:numPr>
          <w:ilvl w:val="0"/>
          <w:numId w:val="4"/>
        </w:numPr>
        <w:jc w:val="both"/>
        <w:rPr>
          <w:rFonts w:ascii="Times New Roman" w:eastAsia="Times New Roman" w:hAnsi="Times New Roman" w:cs="Times New Roman"/>
          <w:sz w:val="24"/>
          <w:szCs w:val="24"/>
          <w:lang w:val="en"/>
        </w:rPr>
      </w:pPr>
      <w:r w:rsidRPr="00F23B1E">
        <w:rPr>
          <w:rFonts w:ascii="Times New Roman" w:eastAsia="Times New Roman" w:hAnsi="Times New Roman" w:cs="Times New Roman"/>
          <w:sz w:val="24"/>
          <w:szCs w:val="24"/>
          <w:lang w:val="en"/>
        </w:rPr>
        <w:t>The participation of IAPSC to the International Phytosanitary Conference in Africa held from 12th to 16th September 2016, at KEPHIS Headquarters, Nairobi, Kenya. The theme of the conference was “Phytosanitary Regulation for Improved Trade Facilitation and Food Security”.</w:t>
      </w:r>
    </w:p>
    <w:p w:rsidR="00857FB4" w:rsidRPr="00857FB4" w:rsidRDefault="00857FB4" w:rsidP="00857FB4">
      <w:pPr>
        <w:pStyle w:val="Paragraphedeliste"/>
        <w:numPr>
          <w:ilvl w:val="0"/>
          <w:numId w:val="4"/>
        </w:numPr>
        <w:rPr>
          <w:rFonts w:ascii="Times New Roman" w:eastAsia="Times New Roman" w:hAnsi="Times New Roman" w:cs="Times New Roman"/>
          <w:sz w:val="24"/>
          <w:szCs w:val="24"/>
          <w:lang w:val="en"/>
        </w:rPr>
      </w:pPr>
      <w:r w:rsidRPr="00857FB4">
        <w:rPr>
          <w:rFonts w:ascii="Times New Roman" w:eastAsia="Times New Roman" w:hAnsi="Times New Roman" w:cs="Times New Roman"/>
          <w:sz w:val="24"/>
          <w:szCs w:val="24"/>
          <w:lang w:val="en"/>
        </w:rPr>
        <w:t>The p</w:t>
      </w:r>
      <w:r w:rsidR="000F7AF8">
        <w:rPr>
          <w:rFonts w:ascii="Times New Roman" w:eastAsia="Times New Roman" w:hAnsi="Times New Roman" w:cs="Times New Roman"/>
          <w:sz w:val="24"/>
          <w:szCs w:val="24"/>
          <w:lang w:val="en"/>
        </w:rPr>
        <w:t>articipation of IAPSC to the 3</w:t>
      </w:r>
      <w:r w:rsidR="000F7AF8" w:rsidRPr="000F7AF8">
        <w:rPr>
          <w:rFonts w:ascii="Times New Roman" w:eastAsia="Times New Roman" w:hAnsi="Times New Roman" w:cs="Times New Roman"/>
          <w:sz w:val="24"/>
          <w:szCs w:val="24"/>
          <w:vertAlign w:val="superscript"/>
          <w:lang w:val="en"/>
        </w:rPr>
        <w:t>rd</w:t>
      </w:r>
      <w:r w:rsidR="000F7AF8">
        <w:rPr>
          <w:rFonts w:ascii="Times New Roman" w:eastAsia="Times New Roman" w:hAnsi="Times New Roman" w:cs="Times New Roman"/>
          <w:sz w:val="24"/>
          <w:szCs w:val="24"/>
          <w:lang w:val="en"/>
        </w:rPr>
        <w:t xml:space="preserve"> </w:t>
      </w:r>
      <w:r w:rsidRPr="00857FB4">
        <w:rPr>
          <w:rFonts w:ascii="Times New Roman" w:eastAsia="Times New Roman" w:hAnsi="Times New Roman" w:cs="Times New Roman"/>
          <w:sz w:val="24"/>
          <w:szCs w:val="24"/>
          <w:lang w:val="en"/>
        </w:rPr>
        <w:t xml:space="preserve"> General Assembly of the African Apiculture Platform on honey production bee health </w:t>
      </w:r>
      <w:r w:rsidR="000F7AF8">
        <w:rPr>
          <w:rFonts w:ascii="Times New Roman" w:eastAsia="Times New Roman" w:hAnsi="Times New Roman" w:cs="Times New Roman"/>
          <w:sz w:val="24"/>
          <w:szCs w:val="24"/>
          <w:lang w:val="en"/>
        </w:rPr>
        <w:t>and pollination services on 21</w:t>
      </w:r>
      <w:r w:rsidR="000F7AF8" w:rsidRPr="000F7AF8">
        <w:rPr>
          <w:rFonts w:ascii="Times New Roman" w:eastAsia="Times New Roman" w:hAnsi="Times New Roman" w:cs="Times New Roman"/>
          <w:sz w:val="24"/>
          <w:szCs w:val="24"/>
          <w:vertAlign w:val="superscript"/>
          <w:lang w:val="en"/>
        </w:rPr>
        <w:t>st</w:t>
      </w:r>
      <w:r w:rsidR="000F7AF8">
        <w:rPr>
          <w:rFonts w:ascii="Times New Roman" w:eastAsia="Times New Roman" w:hAnsi="Times New Roman" w:cs="Times New Roman"/>
          <w:sz w:val="24"/>
          <w:szCs w:val="24"/>
          <w:lang w:val="en"/>
        </w:rPr>
        <w:t xml:space="preserve">  -23</w:t>
      </w:r>
      <w:r w:rsidR="000F7AF8" w:rsidRPr="000F7AF8">
        <w:rPr>
          <w:rFonts w:ascii="Times New Roman" w:eastAsia="Times New Roman" w:hAnsi="Times New Roman" w:cs="Times New Roman"/>
          <w:sz w:val="24"/>
          <w:szCs w:val="24"/>
          <w:vertAlign w:val="superscript"/>
          <w:lang w:val="en"/>
        </w:rPr>
        <w:t>rd</w:t>
      </w:r>
      <w:r w:rsidR="000F7AF8">
        <w:rPr>
          <w:rFonts w:ascii="Times New Roman" w:eastAsia="Times New Roman" w:hAnsi="Times New Roman" w:cs="Times New Roman"/>
          <w:sz w:val="24"/>
          <w:szCs w:val="24"/>
          <w:lang w:val="en"/>
        </w:rPr>
        <w:t xml:space="preserve"> </w:t>
      </w:r>
      <w:r w:rsidRPr="00857FB4">
        <w:rPr>
          <w:rFonts w:ascii="Times New Roman" w:eastAsia="Times New Roman" w:hAnsi="Times New Roman" w:cs="Times New Roman"/>
          <w:sz w:val="24"/>
          <w:szCs w:val="24"/>
          <w:lang w:val="en"/>
        </w:rPr>
        <w:t xml:space="preserve"> September 2016 in Kigali, Rwanda</w:t>
      </w:r>
      <w:r>
        <w:rPr>
          <w:rFonts w:ascii="Times New Roman" w:eastAsia="Times New Roman" w:hAnsi="Times New Roman" w:cs="Times New Roman"/>
          <w:sz w:val="24"/>
          <w:szCs w:val="24"/>
          <w:lang w:val="en"/>
        </w:rPr>
        <w:t>.</w:t>
      </w:r>
    </w:p>
    <w:p w:rsidR="00B115D8" w:rsidRDefault="007F363C" w:rsidP="00A60296">
      <w:pPr>
        <w:pStyle w:val="Paragraphedeliste"/>
        <w:numPr>
          <w:ilvl w:val="0"/>
          <w:numId w:val="4"/>
        </w:numPr>
        <w:jc w:val="both"/>
        <w:rPr>
          <w:rFonts w:ascii="Times New Roman" w:eastAsia="Times New Roman" w:hAnsi="Times New Roman" w:cs="Times New Roman"/>
          <w:sz w:val="24"/>
          <w:szCs w:val="24"/>
          <w:lang w:val="en"/>
        </w:rPr>
      </w:pPr>
      <w:r w:rsidRPr="004A0280">
        <w:rPr>
          <w:rFonts w:ascii="Times New Roman" w:eastAsia="Times New Roman" w:hAnsi="Times New Roman" w:cs="Times New Roman"/>
          <w:sz w:val="24"/>
          <w:szCs w:val="24"/>
          <w:lang w:val="en"/>
        </w:rPr>
        <w:t>The organization of the IPPC Regional workshop for Africa held on 14-16 September 2016 in Addis Ababa Ethiopia</w:t>
      </w:r>
      <w:r w:rsidR="00485186" w:rsidRPr="004A0280">
        <w:rPr>
          <w:rFonts w:ascii="Times New Roman" w:eastAsia="Times New Roman" w:hAnsi="Times New Roman" w:cs="Times New Roman"/>
          <w:sz w:val="24"/>
          <w:szCs w:val="24"/>
          <w:lang w:val="en"/>
        </w:rPr>
        <w:t xml:space="preserve"> to review draft ISPMs and draft annexes to ISPM27 with productive comments formulation, build phytosanitary capacity and raise awareness on all activities related to the IPPC, exchange level on surveillance, continental emerging issues in plant health and major pest of economic importance. 26 participants from 16 African contracting parties, representatives from FAO-RAF, African Union Commission, IAPSC, IPPC secretariat and an African member of the Standard Committee attended the workshop.</w:t>
      </w:r>
    </w:p>
    <w:p w:rsidR="00B2042B" w:rsidRPr="00B2042B" w:rsidRDefault="00B2042B" w:rsidP="00B2042B">
      <w:pPr>
        <w:pStyle w:val="Paragraphedeliste"/>
        <w:numPr>
          <w:ilvl w:val="0"/>
          <w:numId w:val="4"/>
        </w:numPr>
        <w:jc w:val="both"/>
        <w:rPr>
          <w:rFonts w:ascii="Times New Roman" w:eastAsia="Times New Roman" w:hAnsi="Times New Roman" w:cs="Times New Roman"/>
          <w:sz w:val="24"/>
          <w:szCs w:val="24"/>
          <w:lang w:val="en"/>
        </w:rPr>
      </w:pPr>
      <w:r w:rsidRPr="00B2042B">
        <w:rPr>
          <w:rFonts w:ascii="Times New Roman" w:eastAsia="Times New Roman" w:hAnsi="Times New Roman" w:cs="Times New Roman"/>
          <w:sz w:val="24"/>
          <w:szCs w:val="24"/>
          <w:lang w:val="en"/>
        </w:rPr>
        <w:t>The participation of IAPSC to:</w:t>
      </w:r>
    </w:p>
    <w:p w:rsidR="00B2042B" w:rsidRPr="00B2042B" w:rsidRDefault="00B2042B" w:rsidP="00B2042B">
      <w:pPr>
        <w:pStyle w:val="Paragraphedeliste"/>
        <w:jc w:val="both"/>
        <w:rPr>
          <w:rFonts w:ascii="Times New Roman" w:eastAsia="Times New Roman" w:hAnsi="Times New Roman" w:cs="Times New Roman"/>
          <w:sz w:val="24"/>
          <w:szCs w:val="24"/>
          <w:lang w:val="en"/>
        </w:rPr>
      </w:pPr>
      <w:r w:rsidRPr="00B2042B">
        <w:rPr>
          <w:rFonts w:ascii="Times New Roman" w:eastAsia="Times New Roman" w:hAnsi="Times New Roman" w:cs="Times New Roman"/>
          <w:sz w:val="24"/>
          <w:szCs w:val="24"/>
          <w:lang w:val="en"/>
        </w:rPr>
        <w:lastRenderedPageBreak/>
        <w:t xml:space="preserve"> -</w:t>
      </w:r>
      <w:r>
        <w:rPr>
          <w:rFonts w:ascii="Times New Roman" w:eastAsia="Times New Roman" w:hAnsi="Times New Roman" w:cs="Times New Roman"/>
          <w:sz w:val="24"/>
          <w:szCs w:val="24"/>
          <w:lang w:val="en"/>
        </w:rPr>
        <w:t xml:space="preserve"> </w:t>
      </w:r>
      <w:r w:rsidRPr="00B2042B">
        <w:rPr>
          <w:rFonts w:ascii="Times New Roman" w:eastAsia="Times New Roman" w:hAnsi="Times New Roman" w:cs="Times New Roman"/>
          <w:sz w:val="24"/>
          <w:szCs w:val="24"/>
          <w:lang w:val="en"/>
        </w:rPr>
        <w:t>Workshop on Sanitary and Phytosanitary Measures (Maximum Residue Levels)-24th -25th October, 2016 in Geneva;</w:t>
      </w:r>
    </w:p>
    <w:p w:rsidR="00B2042B" w:rsidRPr="00B2042B" w:rsidRDefault="00B2042B" w:rsidP="00B2042B">
      <w:pPr>
        <w:pStyle w:val="Paragraphedeliste"/>
        <w:jc w:val="both"/>
        <w:rPr>
          <w:rFonts w:ascii="Times New Roman" w:eastAsia="Times New Roman" w:hAnsi="Times New Roman" w:cs="Times New Roman"/>
          <w:sz w:val="24"/>
          <w:szCs w:val="24"/>
          <w:lang w:val="en"/>
        </w:rPr>
      </w:pPr>
      <w:r w:rsidRPr="00B2042B">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w:t>
      </w:r>
      <w:r w:rsidRPr="00B2042B">
        <w:rPr>
          <w:rFonts w:ascii="Times New Roman" w:eastAsia="Times New Roman" w:hAnsi="Times New Roman" w:cs="Times New Roman"/>
          <w:sz w:val="24"/>
          <w:szCs w:val="24"/>
          <w:lang w:val="en"/>
        </w:rPr>
        <w:t xml:space="preserve"> Informal Committee on Sanitary and Phytosanitary Measures</w:t>
      </w:r>
    </w:p>
    <w:p w:rsidR="00B2042B" w:rsidRPr="00B2042B" w:rsidRDefault="00B2042B" w:rsidP="00B2042B">
      <w:pPr>
        <w:pStyle w:val="Paragraphedeliste"/>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26</w:t>
      </w:r>
      <w:r w:rsidRPr="00B2042B">
        <w:rPr>
          <w:rFonts w:ascii="Times New Roman" w:eastAsia="Times New Roman" w:hAnsi="Times New Roman" w:cs="Times New Roman"/>
          <w:sz w:val="24"/>
          <w:szCs w:val="24"/>
          <w:vertAlign w:val="superscript"/>
          <w:lang w:val="en"/>
        </w:rPr>
        <w:t>th</w:t>
      </w:r>
      <w:r>
        <w:rPr>
          <w:rFonts w:ascii="Times New Roman" w:eastAsia="Times New Roman" w:hAnsi="Times New Roman" w:cs="Times New Roman"/>
          <w:sz w:val="24"/>
          <w:szCs w:val="24"/>
          <w:lang w:val="en"/>
        </w:rPr>
        <w:t xml:space="preserve"> </w:t>
      </w:r>
      <w:r w:rsidRPr="00B2042B">
        <w:rPr>
          <w:rFonts w:ascii="Times New Roman" w:eastAsia="Times New Roman" w:hAnsi="Times New Roman" w:cs="Times New Roman"/>
          <w:sz w:val="24"/>
          <w:szCs w:val="24"/>
          <w:lang w:val="en"/>
        </w:rPr>
        <w:t xml:space="preserve">October, 2016 in Geneva and </w:t>
      </w:r>
    </w:p>
    <w:p w:rsidR="00B2042B" w:rsidRPr="00B2042B" w:rsidRDefault="00B2042B" w:rsidP="00B2042B">
      <w:pPr>
        <w:pStyle w:val="Paragraphedeliste"/>
        <w:jc w:val="both"/>
        <w:rPr>
          <w:rFonts w:ascii="Times New Roman" w:eastAsia="Times New Roman" w:hAnsi="Times New Roman" w:cs="Times New Roman"/>
          <w:sz w:val="24"/>
          <w:szCs w:val="24"/>
          <w:lang w:val="en"/>
        </w:rPr>
      </w:pPr>
      <w:r w:rsidRPr="00B2042B">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 </w:t>
      </w:r>
      <w:r w:rsidRPr="00B2042B">
        <w:rPr>
          <w:rFonts w:ascii="Times New Roman" w:eastAsia="Times New Roman" w:hAnsi="Times New Roman" w:cs="Times New Roman"/>
          <w:sz w:val="24"/>
          <w:szCs w:val="24"/>
          <w:lang w:val="en"/>
        </w:rPr>
        <w:t>Committee on Sanitary and Phytosanitary Measures</w:t>
      </w:r>
    </w:p>
    <w:p w:rsidR="00B2042B" w:rsidRDefault="00B2042B" w:rsidP="00B2042B">
      <w:pPr>
        <w:pStyle w:val="Paragraphedeliste"/>
        <w:jc w:val="both"/>
        <w:rPr>
          <w:rFonts w:ascii="Times New Roman" w:eastAsia="Times New Roman" w:hAnsi="Times New Roman" w:cs="Times New Roman"/>
          <w:sz w:val="24"/>
          <w:szCs w:val="24"/>
          <w:lang w:val="en"/>
        </w:rPr>
      </w:pPr>
      <w:r w:rsidRPr="00B2042B">
        <w:rPr>
          <w:rFonts w:ascii="Times New Roman" w:eastAsia="Times New Roman" w:hAnsi="Times New Roman" w:cs="Times New Roman"/>
          <w:sz w:val="24"/>
          <w:szCs w:val="24"/>
          <w:lang w:val="en"/>
        </w:rPr>
        <w:t>27</w:t>
      </w:r>
      <w:r w:rsidRPr="00B2042B">
        <w:rPr>
          <w:rFonts w:ascii="Times New Roman" w:eastAsia="Times New Roman" w:hAnsi="Times New Roman" w:cs="Times New Roman"/>
          <w:sz w:val="24"/>
          <w:szCs w:val="24"/>
          <w:vertAlign w:val="superscript"/>
          <w:lang w:val="en"/>
        </w:rPr>
        <w:t>th</w:t>
      </w:r>
      <w:r>
        <w:rPr>
          <w:rFonts w:ascii="Times New Roman" w:eastAsia="Times New Roman" w:hAnsi="Times New Roman" w:cs="Times New Roman"/>
          <w:sz w:val="24"/>
          <w:szCs w:val="24"/>
          <w:lang w:val="en"/>
        </w:rPr>
        <w:t xml:space="preserve"> -28</w:t>
      </w:r>
      <w:r w:rsidRPr="00B2042B">
        <w:rPr>
          <w:rFonts w:ascii="Times New Roman" w:eastAsia="Times New Roman" w:hAnsi="Times New Roman" w:cs="Times New Roman"/>
          <w:sz w:val="24"/>
          <w:szCs w:val="24"/>
          <w:vertAlign w:val="superscript"/>
          <w:lang w:val="en"/>
        </w:rPr>
        <w:t>th</w:t>
      </w:r>
      <w:r>
        <w:rPr>
          <w:rFonts w:ascii="Times New Roman" w:eastAsia="Times New Roman" w:hAnsi="Times New Roman" w:cs="Times New Roman"/>
          <w:sz w:val="24"/>
          <w:szCs w:val="24"/>
          <w:lang w:val="en"/>
        </w:rPr>
        <w:t xml:space="preserve"> </w:t>
      </w:r>
      <w:r w:rsidRPr="00B2042B">
        <w:rPr>
          <w:rFonts w:ascii="Times New Roman" w:eastAsia="Times New Roman" w:hAnsi="Times New Roman" w:cs="Times New Roman"/>
          <w:sz w:val="24"/>
          <w:szCs w:val="24"/>
          <w:lang w:val="en"/>
        </w:rPr>
        <w:t>October, 2016 in Geneva</w:t>
      </w:r>
      <w:r>
        <w:rPr>
          <w:rFonts w:ascii="Times New Roman" w:eastAsia="Times New Roman" w:hAnsi="Times New Roman" w:cs="Times New Roman"/>
          <w:sz w:val="24"/>
          <w:szCs w:val="24"/>
          <w:lang w:val="en"/>
        </w:rPr>
        <w:t>.</w:t>
      </w:r>
    </w:p>
    <w:p w:rsidR="004A0280" w:rsidRDefault="00200B7C" w:rsidP="000F7AF8">
      <w:pPr>
        <w:pStyle w:val="Paragraphedeliste"/>
        <w:numPr>
          <w:ilvl w:val="0"/>
          <w:numId w:val="4"/>
        </w:numPr>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participation of IAPSC to the 2016 CAADP business meeting on 3</w:t>
      </w:r>
      <w:r w:rsidRPr="00200B7C">
        <w:rPr>
          <w:rFonts w:ascii="Times New Roman" w:eastAsia="Times New Roman" w:hAnsi="Times New Roman" w:cs="Times New Roman"/>
          <w:sz w:val="24"/>
          <w:szCs w:val="24"/>
          <w:vertAlign w:val="superscript"/>
          <w:lang w:val="en"/>
        </w:rPr>
        <w:t>rd</w:t>
      </w:r>
      <w:r>
        <w:rPr>
          <w:rFonts w:ascii="Times New Roman" w:eastAsia="Times New Roman" w:hAnsi="Times New Roman" w:cs="Times New Roman"/>
          <w:sz w:val="24"/>
          <w:szCs w:val="24"/>
          <w:lang w:val="en"/>
        </w:rPr>
        <w:t xml:space="preserve"> -</w:t>
      </w:r>
      <w:r w:rsidR="000F7AF8">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5</w:t>
      </w:r>
      <w:r w:rsidRPr="00200B7C">
        <w:rPr>
          <w:rFonts w:ascii="Times New Roman" w:eastAsia="Times New Roman" w:hAnsi="Times New Roman" w:cs="Times New Roman"/>
          <w:sz w:val="24"/>
          <w:szCs w:val="24"/>
          <w:vertAlign w:val="superscript"/>
          <w:lang w:val="en"/>
        </w:rPr>
        <w:t>th</w:t>
      </w:r>
      <w:r>
        <w:rPr>
          <w:rFonts w:ascii="Times New Roman" w:eastAsia="Times New Roman" w:hAnsi="Times New Roman" w:cs="Times New Roman"/>
          <w:sz w:val="24"/>
          <w:szCs w:val="24"/>
          <w:lang w:val="en"/>
        </w:rPr>
        <w:t xml:space="preserve"> November, 2016</w:t>
      </w:r>
      <w:r w:rsidR="000F7AF8">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in Addis Ababa Ethiopia. The meeting focused on reporting CAADP for an accelerated implementation; going for results and impact to secure partnership in support of the organization. Partners were highly committed to mobilize their respective support to the guiding documents and frameworks provided by the African Union and coherence.</w:t>
      </w:r>
    </w:p>
    <w:p w:rsidR="000B7EF0" w:rsidRPr="000F7AF8" w:rsidRDefault="000B7EF0" w:rsidP="000B7EF0">
      <w:pPr>
        <w:pStyle w:val="Paragraphedeliste"/>
        <w:jc w:val="both"/>
        <w:rPr>
          <w:rFonts w:ascii="Times New Roman" w:eastAsia="Times New Roman" w:hAnsi="Times New Roman" w:cs="Times New Roman"/>
          <w:sz w:val="24"/>
          <w:szCs w:val="24"/>
          <w:lang w:val="en"/>
        </w:rPr>
      </w:pPr>
    </w:p>
    <w:p w:rsidR="009E2751" w:rsidRPr="004A0280" w:rsidRDefault="004A0280" w:rsidP="004A0280">
      <w:pPr>
        <w:pStyle w:val="Paragraphedeliste"/>
        <w:jc w:val="both"/>
        <w:rPr>
          <w:rFonts w:ascii="Times New Roman" w:eastAsia="Times New Roman" w:hAnsi="Times New Roman" w:cs="Times New Roman"/>
          <w:sz w:val="24"/>
          <w:szCs w:val="24"/>
          <w:lang w:val="en"/>
        </w:rPr>
      </w:pPr>
      <w:r w:rsidRPr="004A0280">
        <w:rPr>
          <w:rFonts w:ascii="Times New Roman" w:eastAsia="Times New Roman" w:hAnsi="Times New Roman" w:cs="Times New Roman"/>
          <w:sz w:val="24"/>
          <w:szCs w:val="24"/>
          <w:lang w:val="en"/>
        </w:rPr>
        <w:t>3.</w:t>
      </w:r>
      <w:r w:rsidR="006D70A5" w:rsidRPr="004A0280">
        <w:rPr>
          <w:rFonts w:ascii="Times New Roman" w:hAnsi="Times New Roman" w:cs="Times New Roman"/>
          <w:b/>
          <w:sz w:val="24"/>
          <w:szCs w:val="24"/>
        </w:rPr>
        <w:t xml:space="preserve"> </w:t>
      </w:r>
      <w:r w:rsidR="00130C86" w:rsidRPr="004A0280">
        <w:rPr>
          <w:rFonts w:ascii="Times New Roman" w:hAnsi="Times New Roman" w:cs="Times New Roman"/>
          <w:b/>
          <w:sz w:val="24"/>
          <w:szCs w:val="24"/>
        </w:rPr>
        <w:t>Emerging plant health issues in Africa</w:t>
      </w:r>
    </w:p>
    <w:p w:rsidR="00C84E1A" w:rsidRPr="004A0280" w:rsidRDefault="00C84E1A" w:rsidP="00347F13">
      <w:pPr>
        <w:jc w:val="both"/>
        <w:rPr>
          <w:rFonts w:ascii="Times New Roman" w:hAnsi="Times New Roman" w:cs="Times New Roman"/>
          <w:sz w:val="24"/>
          <w:szCs w:val="24"/>
        </w:rPr>
      </w:pPr>
      <w:r w:rsidRPr="004A0280">
        <w:rPr>
          <w:rFonts w:ascii="Times New Roman" w:hAnsi="Times New Roman" w:cs="Times New Roman"/>
          <w:sz w:val="24"/>
          <w:szCs w:val="24"/>
        </w:rPr>
        <w:t>IAPSC has identified important emerging issues related to plant health in Africa in the next two to five years to be as follows:</w:t>
      </w:r>
    </w:p>
    <w:p w:rsidR="00C84E1A" w:rsidRPr="004A0280" w:rsidRDefault="00C84E1A" w:rsidP="00347F13">
      <w:pPr>
        <w:pStyle w:val="Paragraphedeliste"/>
        <w:numPr>
          <w:ilvl w:val="0"/>
          <w:numId w:val="3"/>
        </w:numPr>
        <w:jc w:val="both"/>
        <w:rPr>
          <w:rFonts w:ascii="Times New Roman" w:hAnsi="Times New Roman" w:cs="Times New Roman"/>
          <w:sz w:val="24"/>
          <w:szCs w:val="24"/>
        </w:rPr>
      </w:pPr>
      <w:r w:rsidRPr="004A0280">
        <w:rPr>
          <w:rFonts w:ascii="Times New Roman" w:eastAsia="Times New Roman" w:hAnsi="Times New Roman" w:cs="Times New Roman"/>
          <w:sz w:val="24"/>
          <w:szCs w:val="24"/>
          <w:lang w:val="en-GB"/>
        </w:rPr>
        <w:t>Out-dated and or non –</w:t>
      </w:r>
      <w:r w:rsidR="005B1A1F" w:rsidRPr="004A0280">
        <w:rPr>
          <w:rFonts w:ascii="Times New Roman" w:eastAsia="Times New Roman" w:hAnsi="Times New Roman" w:cs="Times New Roman"/>
          <w:sz w:val="24"/>
          <w:szCs w:val="24"/>
          <w:lang w:val="en-GB"/>
        </w:rPr>
        <w:t xml:space="preserve"> </w:t>
      </w:r>
      <w:r w:rsidRPr="004A0280">
        <w:rPr>
          <w:rFonts w:ascii="Times New Roman" w:eastAsia="Times New Roman" w:hAnsi="Times New Roman" w:cs="Times New Roman"/>
          <w:sz w:val="24"/>
          <w:szCs w:val="24"/>
          <w:lang w:val="en-GB"/>
        </w:rPr>
        <w:t>existence of phytosanitary legislation of / in many African member states;</w:t>
      </w:r>
    </w:p>
    <w:p w:rsidR="00C84E1A" w:rsidRPr="004A0280" w:rsidRDefault="00C84E1A" w:rsidP="00347F13">
      <w:pPr>
        <w:pStyle w:val="Paragraphedeliste"/>
        <w:numPr>
          <w:ilvl w:val="0"/>
          <w:numId w:val="3"/>
        </w:numPr>
        <w:jc w:val="both"/>
        <w:rPr>
          <w:rFonts w:ascii="Times New Roman" w:hAnsi="Times New Roman" w:cs="Times New Roman"/>
          <w:sz w:val="24"/>
          <w:szCs w:val="24"/>
        </w:rPr>
      </w:pPr>
      <w:r w:rsidRPr="004A0280">
        <w:rPr>
          <w:rFonts w:ascii="Times New Roman" w:eastAsia="Times New Roman" w:hAnsi="Times New Roman" w:cs="Times New Roman"/>
          <w:sz w:val="24"/>
          <w:szCs w:val="24"/>
          <w:lang w:val="en-GB"/>
        </w:rPr>
        <w:t xml:space="preserve">Insufficient  of qualified personnel or inadequate human resources  in member states National plant </w:t>
      </w:r>
      <w:r w:rsidR="005B1A1F" w:rsidRPr="004A0280">
        <w:rPr>
          <w:rFonts w:ascii="Times New Roman" w:eastAsia="Times New Roman" w:hAnsi="Times New Roman" w:cs="Times New Roman"/>
          <w:sz w:val="24"/>
          <w:szCs w:val="24"/>
          <w:lang w:val="en-GB"/>
        </w:rPr>
        <w:t>P</w:t>
      </w:r>
      <w:r w:rsidRPr="004A0280">
        <w:rPr>
          <w:rFonts w:ascii="Times New Roman" w:eastAsia="Times New Roman" w:hAnsi="Times New Roman" w:cs="Times New Roman"/>
          <w:sz w:val="24"/>
          <w:szCs w:val="24"/>
          <w:lang w:val="en-GB"/>
        </w:rPr>
        <w:t>rotection Organizations(NPPOs);</w:t>
      </w:r>
    </w:p>
    <w:p w:rsidR="00C84E1A" w:rsidRPr="004A0280" w:rsidRDefault="00C84E1A" w:rsidP="00347F13">
      <w:pPr>
        <w:pStyle w:val="Paragraphedeliste"/>
        <w:numPr>
          <w:ilvl w:val="0"/>
          <w:numId w:val="3"/>
        </w:numPr>
        <w:jc w:val="both"/>
        <w:rPr>
          <w:rFonts w:ascii="Times New Roman" w:hAnsi="Times New Roman" w:cs="Times New Roman"/>
          <w:sz w:val="24"/>
          <w:szCs w:val="24"/>
        </w:rPr>
      </w:pPr>
      <w:r w:rsidRPr="004A0280">
        <w:rPr>
          <w:rFonts w:ascii="Times New Roman" w:eastAsia="Times New Roman" w:hAnsi="Times New Roman" w:cs="Times New Roman"/>
          <w:sz w:val="24"/>
          <w:szCs w:val="24"/>
          <w:lang w:val="en-GB"/>
        </w:rPr>
        <w:t>Insufficient financial resources and inadequate infrastructures to better control pest and / or handle pest incursion in the continent;</w:t>
      </w:r>
    </w:p>
    <w:p w:rsidR="00C84E1A" w:rsidRPr="004A0280" w:rsidRDefault="005B1A1F" w:rsidP="00347F13">
      <w:pPr>
        <w:pStyle w:val="Paragraphedeliste"/>
        <w:numPr>
          <w:ilvl w:val="0"/>
          <w:numId w:val="3"/>
        </w:numPr>
        <w:jc w:val="both"/>
        <w:rPr>
          <w:rFonts w:ascii="Times New Roman" w:hAnsi="Times New Roman" w:cs="Times New Roman"/>
          <w:sz w:val="24"/>
          <w:szCs w:val="24"/>
        </w:rPr>
      </w:pPr>
      <w:r w:rsidRPr="004A0280">
        <w:rPr>
          <w:rFonts w:ascii="Times New Roman" w:eastAsia="Times New Roman" w:hAnsi="Times New Roman" w:cs="Times New Roman"/>
          <w:sz w:val="24"/>
          <w:szCs w:val="24"/>
          <w:lang w:val="en-GB"/>
        </w:rPr>
        <w:t>I</w:t>
      </w:r>
      <w:r w:rsidR="00C84E1A" w:rsidRPr="004A0280">
        <w:rPr>
          <w:rFonts w:ascii="Times New Roman" w:eastAsia="Times New Roman" w:hAnsi="Times New Roman" w:cs="Times New Roman"/>
          <w:sz w:val="24"/>
          <w:szCs w:val="24"/>
          <w:lang w:val="en-GB"/>
        </w:rPr>
        <w:t xml:space="preserve">nvasion of </w:t>
      </w:r>
      <w:r w:rsidRPr="004A0280">
        <w:rPr>
          <w:rFonts w:ascii="Times New Roman" w:eastAsia="Times New Roman" w:hAnsi="Times New Roman" w:cs="Times New Roman"/>
          <w:sz w:val="24"/>
          <w:szCs w:val="24"/>
          <w:lang w:val="en-GB"/>
        </w:rPr>
        <w:t>A</w:t>
      </w:r>
      <w:r w:rsidR="00C84E1A" w:rsidRPr="004A0280">
        <w:rPr>
          <w:rFonts w:ascii="Times New Roman" w:eastAsia="Times New Roman" w:hAnsi="Times New Roman" w:cs="Times New Roman"/>
          <w:sz w:val="24"/>
          <w:szCs w:val="24"/>
          <w:lang w:val="en-GB"/>
        </w:rPr>
        <w:t xml:space="preserve">lien </w:t>
      </w:r>
      <w:r w:rsidRPr="004A0280">
        <w:rPr>
          <w:rFonts w:ascii="Times New Roman" w:eastAsia="Times New Roman" w:hAnsi="Times New Roman" w:cs="Times New Roman"/>
          <w:sz w:val="24"/>
          <w:szCs w:val="24"/>
          <w:lang w:val="en-GB"/>
        </w:rPr>
        <w:t>S</w:t>
      </w:r>
      <w:r w:rsidR="00C84E1A" w:rsidRPr="004A0280">
        <w:rPr>
          <w:rFonts w:ascii="Times New Roman" w:eastAsia="Times New Roman" w:hAnsi="Times New Roman" w:cs="Times New Roman"/>
          <w:sz w:val="24"/>
          <w:szCs w:val="24"/>
          <w:lang w:val="en-GB"/>
        </w:rPr>
        <w:t>pecies (IAS) due to increase of globalization that facilitate IAS establishments and environmental changes including climate change;</w:t>
      </w:r>
    </w:p>
    <w:p w:rsidR="00C84E1A" w:rsidRPr="004A0280" w:rsidRDefault="00C84E1A" w:rsidP="00347F13">
      <w:pPr>
        <w:pStyle w:val="Paragraphedeliste"/>
        <w:numPr>
          <w:ilvl w:val="0"/>
          <w:numId w:val="3"/>
        </w:numPr>
        <w:jc w:val="both"/>
        <w:rPr>
          <w:rFonts w:ascii="Times New Roman" w:hAnsi="Times New Roman" w:cs="Times New Roman"/>
          <w:sz w:val="24"/>
          <w:szCs w:val="24"/>
        </w:rPr>
      </w:pPr>
      <w:r w:rsidRPr="004A0280">
        <w:rPr>
          <w:rFonts w:ascii="Times New Roman" w:eastAsia="Calibri" w:hAnsi="Times New Roman" w:cs="Times New Roman"/>
          <w:bCs/>
          <w:sz w:val="24"/>
          <w:szCs w:val="24"/>
          <w:lang w:val="en-GB"/>
        </w:rPr>
        <w:t xml:space="preserve">Insufficient </w:t>
      </w:r>
      <w:r w:rsidR="005B1A1F" w:rsidRPr="004A0280">
        <w:rPr>
          <w:rFonts w:ascii="Times New Roman" w:eastAsia="Calibri" w:hAnsi="Times New Roman" w:cs="Times New Roman"/>
          <w:bCs/>
          <w:sz w:val="24"/>
          <w:szCs w:val="24"/>
          <w:lang w:val="en-GB"/>
        </w:rPr>
        <w:t>r</w:t>
      </w:r>
      <w:r w:rsidRPr="004A0280">
        <w:rPr>
          <w:rFonts w:ascii="Times New Roman" w:eastAsia="Calibri" w:hAnsi="Times New Roman" w:cs="Times New Roman"/>
          <w:bCs/>
          <w:sz w:val="24"/>
          <w:szCs w:val="24"/>
          <w:lang w:val="en-GB"/>
        </w:rPr>
        <w:t xml:space="preserve">esearch and pest diagnostic; development coordination, collaboration and capacity building among member states NPPOs; and </w:t>
      </w:r>
    </w:p>
    <w:p w:rsidR="00C84E1A" w:rsidRPr="004A0280" w:rsidRDefault="00C84E1A" w:rsidP="00347F13">
      <w:pPr>
        <w:pStyle w:val="Paragraphedeliste"/>
        <w:numPr>
          <w:ilvl w:val="0"/>
          <w:numId w:val="3"/>
        </w:numPr>
        <w:jc w:val="both"/>
        <w:rPr>
          <w:rFonts w:ascii="Times New Roman" w:hAnsi="Times New Roman" w:cs="Times New Roman"/>
          <w:sz w:val="24"/>
          <w:szCs w:val="24"/>
        </w:rPr>
      </w:pPr>
      <w:r w:rsidRPr="004A0280">
        <w:rPr>
          <w:rFonts w:ascii="Times New Roman" w:eastAsia="Times New Roman" w:hAnsi="Times New Roman" w:cs="Times New Roman"/>
          <w:sz w:val="24"/>
          <w:szCs w:val="24"/>
        </w:rPr>
        <w:t>Political Situation and social conflict which</w:t>
      </w:r>
      <w:r w:rsidR="005B1A1F" w:rsidRPr="004A0280">
        <w:rPr>
          <w:rFonts w:ascii="Times New Roman" w:eastAsia="Times New Roman" w:hAnsi="Times New Roman" w:cs="Times New Roman"/>
          <w:sz w:val="24"/>
          <w:szCs w:val="24"/>
        </w:rPr>
        <w:t xml:space="preserve"> render some countries not too stable.</w:t>
      </w:r>
    </w:p>
    <w:p w:rsidR="005B1A1F" w:rsidRPr="004A0280" w:rsidRDefault="005B1A1F" w:rsidP="005B1A1F">
      <w:pPr>
        <w:pStyle w:val="Paragraphedeliste"/>
        <w:jc w:val="both"/>
        <w:rPr>
          <w:rFonts w:ascii="Times New Roman" w:hAnsi="Times New Roman" w:cs="Times New Roman"/>
          <w:sz w:val="24"/>
          <w:szCs w:val="24"/>
        </w:rPr>
      </w:pPr>
    </w:p>
    <w:p w:rsidR="0032733E" w:rsidRDefault="00C84E1A" w:rsidP="006D70A5">
      <w:pPr>
        <w:pStyle w:val="Paragraphedeliste"/>
        <w:jc w:val="both"/>
        <w:rPr>
          <w:rFonts w:ascii="Times New Roman" w:eastAsia="Times New Roman" w:hAnsi="Times New Roman" w:cs="Times New Roman"/>
          <w:sz w:val="24"/>
          <w:szCs w:val="24"/>
        </w:rPr>
      </w:pPr>
      <w:r w:rsidRPr="004A0280">
        <w:rPr>
          <w:rFonts w:ascii="Times New Roman" w:eastAsia="Times New Roman" w:hAnsi="Times New Roman" w:cs="Times New Roman"/>
          <w:sz w:val="24"/>
          <w:szCs w:val="24"/>
        </w:rPr>
        <w:t xml:space="preserve">Constant effort is required in </w:t>
      </w:r>
      <w:r w:rsidR="00627F2A" w:rsidRPr="004A0280">
        <w:rPr>
          <w:rFonts w:ascii="Times New Roman" w:eastAsia="Times New Roman" w:hAnsi="Times New Roman" w:cs="Times New Roman"/>
          <w:sz w:val="24"/>
          <w:szCs w:val="24"/>
        </w:rPr>
        <w:t>IAPSC`s part</w:t>
      </w:r>
      <w:r w:rsidRPr="004A0280">
        <w:rPr>
          <w:rFonts w:ascii="Times New Roman" w:eastAsia="Times New Roman" w:hAnsi="Times New Roman" w:cs="Times New Roman"/>
          <w:sz w:val="24"/>
          <w:szCs w:val="24"/>
        </w:rPr>
        <w:t xml:space="preserve"> to foster cooperation and collaboration with all stakeholders</w:t>
      </w:r>
      <w:r w:rsidR="005B1A1F" w:rsidRPr="004A0280">
        <w:rPr>
          <w:rFonts w:ascii="Times New Roman" w:eastAsia="Times New Roman" w:hAnsi="Times New Roman" w:cs="Times New Roman"/>
          <w:sz w:val="24"/>
          <w:szCs w:val="24"/>
        </w:rPr>
        <w:t>, especially</w:t>
      </w:r>
      <w:r w:rsidR="00627F2A" w:rsidRPr="004A0280">
        <w:rPr>
          <w:rFonts w:ascii="Times New Roman" w:eastAsia="Times New Roman" w:hAnsi="Times New Roman" w:cs="Times New Roman"/>
          <w:sz w:val="24"/>
          <w:szCs w:val="24"/>
        </w:rPr>
        <w:t xml:space="preserve"> IPPC </w:t>
      </w:r>
      <w:r w:rsidR="005B1A1F" w:rsidRPr="004A0280">
        <w:rPr>
          <w:rFonts w:ascii="Times New Roman" w:eastAsia="Times New Roman" w:hAnsi="Times New Roman" w:cs="Times New Roman"/>
          <w:sz w:val="24"/>
          <w:szCs w:val="24"/>
        </w:rPr>
        <w:t>Secretariat to</w:t>
      </w:r>
      <w:r w:rsidR="00627F2A" w:rsidRPr="004A0280">
        <w:rPr>
          <w:rFonts w:ascii="Times New Roman" w:eastAsia="Times New Roman" w:hAnsi="Times New Roman" w:cs="Times New Roman"/>
          <w:sz w:val="24"/>
          <w:szCs w:val="24"/>
        </w:rPr>
        <w:t xml:space="preserve"> address the above mentioned problems so as to protect Africa plant resources from pests, improve crops production and productivity, ensuring sustainable food security, protecting continental environment, facilitating </w:t>
      </w:r>
      <w:r w:rsidR="005B1A1F" w:rsidRPr="004A0280">
        <w:rPr>
          <w:rFonts w:ascii="Times New Roman" w:eastAsia="Times New Roman" w:hAnsi="Times New Roman" w:cs="Times New Roman"/>
          <w:sz w:val="24"/>
          <w:szCs w:val="24"/>
        </w:rPr>
        <w:t xml:space="preserve">trade </w:t>
      </w:r>
      <w:r w:rsidR="00A70B9B" w:rsidRPr="004A0280">
        <w:rPr>
          <w:rFonts w:ascii="Times New Roman" w:eastAsia="Times New Roman" w:hAnsi="Times New Roman" w:cs="Times New Roman"/>
          <w:sz w:val="24"/>
          <w:szCs w:val="24"/>
        </w:rPr>
        <w:t>and promoting</w:t>
      </w:r>
      <w:r w:rsidR="00627F2A" w:rsidRPr="004A0280">
        <w:rPr>
          <w:rFonts w:ascii="Times New Roman" w:eastAsia="Times New Roman" w:hAnsi="Times New Roman" w:cs="Times New Roman"/>
          <w:sz w:val="24"/>
          <w:szCs w:val="24"/>
        </w:rPr>
        <w:t xml:space="preserve"> capacity building in Africa</w:t>
      </w:r>
      <w:r w:rsidR="00347F13" w:rsidRPr="004A0280">
        <w:rPr>
          <w:rFonts w:ascii="Times New Roman" w:eastAsia="Times New Roman" w:hAnsi="Times New Roman" w:cs="Times New Roman"/>
          <w:sz w:val="24"/>
          <w:szCs w:val="24"/>
        </w:rPr>
        <w:t>;</w:t>
      </w:r>
      <w:r w:rsidR="00627F2A" w:rsidRPr="004A0280">
        <w:rPr>
          <w:rFonts w:ascii="Times New Roman" w:eastAsia="Times New Roman" w:hAnsi="Times New Roman" w:cs="Times New Roman"/>
          <w:sz w:val="24"/>
          <w:szCs w:val="24"/>
        </w:rPr>
        <w:t xml:space="preserve"> according to article IX of the </w:t>
      </w:r>
      <w:r w:rsidR="005F36D8">
        <w:rPr>
          <w:rFonts w:ascii="Times New Roman" w:eastAsia="Times New Roman" w:hAnsi="Times New Roman" w:cs="Times New Roman"/>
          <w:sz w:val="24"/>
          <w:szCs w:val="24"/>
        </w:rPr>
        <w:t>C</w:t>
      </w:r>
      <w:r w:rsidR="00627F2A" w:rsidRPr="004A0280">
        <w:rPr>
          <w:rFonts w:ascii="Times New Roman" w:eastAsia="Times New Roman" w:hAnsi="Times New Roman" w:cs="Times New Roman"/>
          <w:sz w:val="24"/>
          <w:szCs w:val="24"/>
        </w:rPr>
        <w:t>onvention.</w:t>
      </w:r>
    </w:p>
    <w:p w:rsidR="006D034E" w:rsidRDefault="006D034E" w:rsidP="006D70A5">
      <w:pPr>
        <w:pStyle w:val="Paragraphedeliste"/>
        <w:jc w:val="both"/>
        <w:rPr>
          <w:rFonts w:ascii="Times New Roman" w:eastAsia="Times New Roman" w:hAnsi="Times New Roman" w:cs="Times New Roman"/>
          <w:sz w:val="24"/>
          <w:szCs w:val="24"/>
        </w:rPr>
      </w:pPr>
    </w:p>
    <w:p w:rsidR="006D034E" w:rsidRPr="004A0280" w:rsidRDefault="006D034E" w:rsidP="006D70A5">
      <w:pPr>
        <w:pStyle w:val="Paragraphedeliste"/>
        <w:jc w:val="both"/>
        <w:rPr>
          <w:rFonts w:ascii="Times New Roman" w:eastAsia="Times New Roman" w:hAnsi="Times New Roman" w:cs="Times New Roman"/>
          <w:sz w:val="24"/>
          <w:szCs w:val="24"/>
        </w:rPr>
      </w:pPr>
    </w:p>
    <w:p w:rsidR="004A0280" w:rsidRPr="004A0280" w:rsidRDefault="004A0280" w:rsidP="004A0280">
      <w:pPr>
        <w:pStyle w:val="Paragraphedeliste"/>
        <w:jc w:val="both"/>
        <w:rPr>
          <w:rFonts w:ascii="Times New Roman" w:eastAsia="Times New Roman" w:hAnsi="Times New Roman" w:cs="Times New Roman"/>
          <w:sz w:val="24"/>
          <w:szCs w:val="24"/>
        </w:rPr>
      </w:pPr>
    </w:p>
    <w:p w:rsidR="00130C86" w:rsidRPr="004A0280" w:rsidRDefault="004A0280" w:rsidP="004A0280">
      <w:pPr>
        <w:pStyle w:val="Paragraphedeliste"/>
        <w:jc w:val="both"/>
        <w:rPr>
          <w:rFonts w:ascii="Times New Roman" w:eastAsia="Times New Roman" w:hAnsi="Times New Roman" w:cs="Times New Roman"/>
          <w:b/>
          <w:sz w:val="24"/>
          <w:szCs w:val="24"/>
        </w:rPr>
      </w:pPr>
      <w:r w:rsidRPr="004A0280">
        <w:rPr>
          <w:rFonts w:ascii="Times New Roman" w:eastAsia="Times New Roman" w:hAnsi="Times New Roman" w:cs="Times New Roman"/>
          <w:b/>
          <w:sz w:val="24"/>
          <w:szCs w:val="24"/>
        </w:rPr>
        <w:t>4.</w:t>
      </w:r>
      <w:r w:rsidR="006D70A5" w:rsidRPr="004A0280">
        <w:rPr>
          <w:rFonts w:ascii="Times New Roman" w:eastAsia="Times New Roman" w:hAnsi="Times New Roman" w:cs="Times New Roman"/>
          <w:b/>
          <w:sz w:val="24"/>
          <w:szCs w:val="24"/>
        </w:rPr>
        <w:t xml:space="preserve"> </w:t>
      </w:r>
      <w:r w:rsidR="00130C86" w:rsidRPr="004A0280">
        <w:rPr>
          <w:rFonts w:ascii="Times New Roman" w:eastAsia="Times New Roman" w:hAnsi="Times New Roman" w:cs="Times New Roman"/>
          <w:b/>
          <w:sz w:val="24"/>
          <w:szCs w:val="24"/>
        </w:rPr>
        <w:t>Emerging pests in Africa</w:t>
      </w:r>
    </w:p>
    <w:p w:rsidR="0050048A" w:rsidRPr="004A0280" w:rsidRDefault="00130C86" w:rsidP="009A4BB5">
      <w:pPr>
        <w:jc w:val="both"/>
        <w:rPr>
          <w:rFonts w:ascii="Times New Roman" w:eastAsia="Times New Roman" w:hAnsi="Times New Roman" w:cs="Times New Roman"/>
          <w:sz w:val="24"/>
          <w:szCs w:val="24"/>
        </w:rPr>
      </w:pPr>
      <w:r w:rsidRPr="004A0280">
        <w:rPr>
          <w:rFonts w:ascii="Times New Roman" w:eastAsia="Times New Roman" w:hAnsi="Times New Roman" w:cs="Times New Roman"/>
          <w:sz w:val="24"/>
          <w:szCs w:val="24"/>
        </w:rPr>
        <w:t>The following are identified as the priority pest</w:t>
      </w:r>
      <w:r w:rsidR="002F09BE" w:rsidRPr="004A0280">
        <w:rPr>
          <w:rFonts w:ascii="Times New Roman" w:eastAsia="Times New Roman" w:hAnsi="Times New Roman" w:cs="Times New Roman"/>
          <w:sz w:val="24"/>
          <w:szCs w:val="24"/>
        </w:rPr>
        <w:t>s</w:t>
      </w:r>
      <w:r w:rsidR="00D91108" w:rsidRPr="004A0280">
        <w:rPr>
          <w:rFonts w:ascii="Times New Roman" w:eastAsia="Times New Roman" w:hAnsi="Times New Roman" w:cs="Times New Roman"/>
          <w:sz w:val="24"/>
          <w:szCs w:val="24"/>
        </w:rPr>
        <w:t xml:space="preserve"> which emerge and /or re-emerge</w:t>
      </w:r>
      <w:r w:rsidR="002F09BE" w:rsidRPr="004A0280">
        <w:rPr>
          <w:rFonts w:ascii="Times New Roman" w:eastAsia="Times New Roman" w:hAnsi="Times New Roman" w:cs="Times New Roman"/>
          <w:sz w:val="24"/>
          <w:szCs w:val="24"/>
        </w:rPr>
        <w:t xml:space="preserve"> and affect plant and plants products in the continent.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2532"/>
        <w:gridCol w:w="3690"/>
        <w:gridCol w:w="2851"/>
      </w:tblGrid>
      <w:tr w:rsidR="0050048A" w:rsidRPr="004A0280" w:rsidTr="004A0280">
        <w:tc>
          <w:tcPr>
            <w:tcW w:w="816" w:type="dxa"/>
            <w:tcBorders>
              <w:top w:val="single" w:sz="4" w:space="0" w:color="000000"/>
              <w:left w:val="single" w:sz="4" w:space="0" w:color="000000"/>
              <w:bottom w:val="single" w:sz="4" w:space="0" w:color="000000"/>
              <w:right w:val="single" w:sz="4" w:space="0" w:color="000000"/>
            </w:tcBorders>
            <w:hideMark/>
          </w:tcPr>
          <w:p w:rsidR="0050048A" w:rsidRPr="004A0280" w:rsidRDefault="0050048A" w:rsidP="0050048A">
            <w:pPr>
              <w:spacing w:after="160" w:line="256" w:lineRule="auto"/>
              <w:jc w:val="center"/>
              <w:rPr>
                <w:rFonts w:ascii="Times New Roman" w:eastAsia="Calibri" w:hAnsi="Times New Roman" w:cs="Times New Roman"/>
                <w:b/>
                <w:sz w:val="24"/>
                <w:szCs w:val="24"/>
              </w:rPr>
            </w:pPr>
            <w:r w:rsidRPr="004A0280">
              <w:rPr>
                <w:rFonts w:ascii="Times New Roman" w:eastAsia="Calibri" w:hAnsi="Times New Roman" w:cs="Times New Roman"/>
                <w:b/>
                <w:sz w:val="24"/>
                <w:szCs w:val="24"/>
              </w:rPr>
              <w:lastRenderedPageBreak/>
              <w:t xml:space="preserve">Serial </w:t>
            </w:r>
          </w:p>
        </w:tc>
        <w:tc>
          <w:tcPr>
            <w:tcW w:w="2532" w:type="dxa"/>
            <w:tcBorders>
              <w:top w:val="single" w:sz="4" w:space="0" w:color="000000"/>
              <w:left w:val="single" w:sz="4" w:space="0" w:color="000000"/>
              <w:bottom w:val="single" w:sz="4" w:space="0" w:color="000000"/>
              <w:right w:val="single" w:sz="4" w:space="0" w:color="auto"/>
            </w:tcBorders>
            <w:hideMark/>
          </w:tcPr>
          <w:p w:rsidR="0050048A" w:rsidRPr="004A0280" w:rsidRDefault="0050048A" w:rsidP="0050048A">
            <w:pPr>
              <w:spacing w:after="160" w:line="256" w:lineRule="auto"/>
              <w:jc w:val="center"/>
              <w:rPr>
                <w:rFonts w:ascii="Times New Roman" w:eastAsia="Calibri" w:hAnsi="Times New Roman" w:cs="Times New Roman"/>
                <w:b/>
                <w:sz w:val="24"/>
                <w:szCs w:val="24"/>
              </w:rPr>
            </w:pPr>
            <w:r w:rsidRPr="004A0280">
              <w:rPr>
                <w:rFonts w:ascii="Times New Roman" w:eastAsia="Calibri" w:hAnsi="Times New Roman" w:cs="Times New Roman"/>
                <w:b/>
                <w:sz w:val="24"/>
                <w:szCs w:val="24"/>
              </w:rPr>
              <w:t>Pest</w:t>
            </w:r>
          </w:p>
        </w:tc>
        <w:tc>
          <w:tcPr>
            <w:tcW w:w="3690" w:type="dxa"/>
            <w:tcBorders>
              <w:top w:val="single" w:sz="4" w:space="0" w:color="000000"/>
              <w:left w:val="single" w:sz="4" w:space="0" w:color="auto"/>
              <w:bottom w:val="single" w:sz="4" w:space="0" w:color="000000"/>
              <w:right w:val="single" w:sz="4" w:space="0" w:color="000000"/>
            </w:tcBorders>
            <w:hideMark/>
          </w:tcPr>
          <w:p w:rsidR="0050048A" w:rsidRPr="004A0280" w:rsidRDefault="0050048A" w:rsidP="0050048A">
            <w:pPr>
              <w:spacing w:after="160" w:line="256" w:lineRule="auto"/>
              <w:jc w:val="center"/>
              <w:rPr>
                <w:rFonts w:ascii="Times New Roman" w:eastAsia="Calibri" w:hAnsi="Times New Roman" w:cs="Times New Roman"/>
                <w:b/>
                <w:sz w:val="24"/>
                <w:szCs w:val="24"/>
              </w:rPr>
            </w:pPr>
            <w:r w:rsidRPr="004A0280">
              <w:rPr>
                <w:rFonts w:ascii="Times New Roman" w:eastAsia="Calibri" w:hAnsi="Times New Roman" w:cs="Times New Roman"/>
                <w:b/>
                <w:sz w:val="24"/>
                <w:szCs w:val="24"/>
              </w:rPr>
              <w:t>Control  measures</w:t>
            </w:r>
          </w:p>
        </w:tc>
        <w:tc>
          <w:tcPr>
            <w:tcW w:w="2851" w:type="dxa"/>
            <w:tcBorders>
              <w:top w:val="single" w:sz="4" w:space="0" w:color="000000"/>
              <w:left w:val="single" w:sz="4" w:space="0" w:color="000000"/>
              <w:bottom w:val="single" w:sz="4" w:space="0" w:color="000000"/>
              <w:right w:val="single" w:sz="4" w:space="0" w:color="000000"/>
            </w:tcBorders>
            <w:hideMark/>
          </w:tcPr>
          <w:p w:rsidR="0050048A" w:rsidRPr="004A0280" w:rsidRDefault="0050048A" w:rsidP="0050048A">
            <w:pPr>
              <w:spacing w:after="160" w:line="256" w:lineRule="auto"/>
              <w:jc w:val="center"/>
              <w:rPr>
                <w:rFonts w:ascii="Times New Roman" w:eastAsia="Calibri" w:hAnsi="Times New Roman" w:cs="Times New Roman"/>
                <w:b/>
                <w:sz w:val="24"/>
                <w:szCs w:val="24"/>
              </w:rPr>
            </w:pPr>
            <w:r w:rsidRPr="004A0280">
              <w:rPr>
                <w:rFonts w:ascii="Times New Roman" w:eastAsia="Calibri" w:hAnsi="Times New Roman" w:cs="Times New Roman"/>
                <w:b/>
                <w:sz w:val="24"/>
                <w:szCs w:val="24"/>
              </w:rPr>
              <w:t>Stakeholders</w:t>
            </w:r>
          </w:p>
        </w:tc>
      </w:tr>
      <w:tr w:rsidR="0050048A" w:rsidRPr="004A0280" w:rsidTr="004A0280">
        <w:tc>
          <w:tcPr>
            <w:tcW w:w="816" w:type="dxa"/>
            <w:tcBorders>
              <w:top w:val="single" w:sz="4" w:space="0" w:color="000000"/>
              <w:left w:val="single" w:sz="4" w:space="0" w:color="000000"/>
              <w:bottom w:val="single" w:sz="4" w:space="0" w:color="000000"/>
              <w:right w:val="single" w:sz="4" w:space="0" w:color="000000"/>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1</w:t>
            </w:r>
          </w:p>
        </w:tc>
        <w:tc>
          <w:tcPr>
            <w:tcW w:w="2532" w:type="dxa"/>
            <w:tcBorders>
              <w:top w:val="single" w:sz="4" w:space="0" w:color="000000"/>
              <w:left w:val="single" w:sz="4" w:space="0" w:color="000000"/>
              <w:bottom w:val="single" w:sz="4" w:space="0" w:color="000000"/>
              <w:right w:val="single" w:sz="4" w:space="0" w:color="auto"/>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 xml:space="preserve">Fruit flies: </w:t>
            </w:r>
          </w:p>
          <w:p w:rsidR="0050048A" w:rsidRPr="004A0280" w:rsidRDefault="0050048A" w:rsidP="0050048A">
            <w:pPr>
              <w:spacing w:after="0" w:line="240" w:lineRule="auto"/>
              <w:rPr>
                <w:rFonts w:ascii="Times New Roman" w:eastAsia="Times New Roman" w:hAnsi="Times New Roman" w:cs="Times New Roman"/>
                <w:sz w:val="24"/>
                <w:szCs w:val="24"/>
                <w:lang w:eastAsia="en-GB"/>
              </w:rPr>
            </w:pPr>
            <w:r w:rsidRPr="004A0280">
              <w:rPr>
                <w:rFonts w:ascii="Times New Roman" w:eastAsia="+mn-ea" w:hAnsi="Times New Roman" w:cs="Times New Roman"/>
                <w:kern w:val="24"/>
                <w:sz w:val="24"/>
                <w:szCs w:val="24"/>
                <w:lang w:eastAsia="en-GB"/>
              </w:rPr>
              <w:t xml:space="preserve">classic trade, but complex ecosystem invasion </w:t>
            </w:r>
            <w:r w:rsidRPr="004A0280">
              <w:rPr>
                <w:rFonts w:ascii="Times New Roman" w:eastAsia="+mn-ea" w:hAnsi="Times New Roman" w:cs="Times New Roman"/>
                <w:i/>
                <w:iCs/>
                <w:kern w:val="24"/>
                <w:sz w:val="24"/>
                <w:szCs w:val="24"/>
                <w:lang w:eastAsia="en-GB"/>
              </w:rPr>
              <w:t>Bactrocera invadens</w:t>
            </w:r>
          </w:p>
          <w:p w:rsidR="0050048A" w:rsidRPr="004A0280" w:rsidRDefault="0050048A" w:rsidP="0050048A">
            <w:pPr>
              <w:spacing w:after="160" w:line="256" w:lineRule="auto"/>
              <w:rPr>
                <w:rFonts w:ascii="Times New Roman" w:eastAsia="Calibri" w:hAnsi="Times New Roman" w:cs="Times New Roman"/>
                <w:sz w:val="24"/>
                <w:szCs w:val="24"/>
              </w:rPr>
            </w:pPr>
          </w:p>
        </w:tc>
        <w:tc>
          <w:tcPr>
            <w:tcW w:w="3690" w:type="dxa"/>
            <w:tcBorders>
              <w:top w:val="single" w:sz="4" w:space="0" w:color="000000"/>
              <w:left w:val="single" w:sz="4" w:space="0" w:color="auto"/>
              <w:bottom w:val="single" w:sz="4" w:space="0" w:color="000000"/>
              <w:right w:val="single" w:sz="4" w:space="0" w:color="000000"/>
            </w:tcBorders>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Pheromones, Food baits</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IPM (burying infected fruits)</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Augmentorium</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Awareness of stakeholders</w:t>
            </w:r>
          </w:p>
        </w:tc>
        <w:tc>
          <w:tcPr>
            <w:tcW w:w="2851" w:type="dxa"/>
            <w:tcBorders>
              <w:top w:val="single" w:sz="4" w:space="0" w:color="000000"/>
              <w:left w:val="single" w:sz="4" w:space="0" w:color="000000"/>
              <w:bottom w:val="single" w:sz="4" w:space="0" w:color="000000"/>
              <w:right w:val="single" w:sz="4" w:space="0" w:color="000000"/>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Researchers, Producers, Exporters</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Universities, Agro dealers, Customs</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Forestry, Extension workers, IAPSC, Member states, IPPC,STDF</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 xml:space="preserve">CORAF, , ASTF, IAEA, African Regional Economic Communities </w:t>
            </w:r>
          </w:p>
        </w:tc>
      </w:tr>
      <w:tr w:rsidR="0050048A" w:rsidRPr="004A0280" w:rsidTr="004A0280">
        <w:tc>
          <w:tcPr>
            <w:tcW w:w="816" w:type="dxa"/>
            <w:tcBorders>
              <w:top w:val="single" w:sz="4" w:space="0" w:color="000000"/>
              <w:left w:val="single" w:sz="4" w:space="0" w:color="000000"/>
              <w:bottom w:val="single" w:sz="4" w:space="0" w:color="000000"/>
              <w:right w:val="single" w:sz="4" w:space="0" w:color="000000"/>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2</w:t>
            </w:r>
          </w:p>
        </w:tc>
        <w:tc>
          <w:tcPr>
            <w:tcW w:w="2532" w:type="dxa"/>
            <w:tcBorders>
              <w:top w:val="single" w:sz="4" w:space="0" w:color="000000"/>
              <w:left w:val="single" w:sz="4" w:space="0" w:color="000000"/>
              <w:bottom w:val="single" w:sz="4" w:space="0" w:color="000000"/>
              <w:right w:val="single" w:sz="4" w:space="0" w:color="auto"/>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 xml:space="preserve">Cassava African Mosaics Virus :  </w:t>
            </w:r>
            <w:r w:rsidRPr="004A0280">
              <w:rPr>
                <w:rFonts w:ascii="Times New Roman" w:eastAsia="+mn-ea" w:hAnsi="Times New Roman" w:cs="Times New Roman"/>
                <w:kern w:val="24"/>
                <w:sz w:val="24"/>
                <w:szCs w:val="24"/>
                <w:lang w:eastAsia="en-GB"/>
              </w:rPr>
              <w:t>conflict traffic</w:t>
            </w:r>
          </w:p>
        </w:tc>
        <w:tc>
          <w:tcPr>
            <w:tcW w:w="3690" w:type="dxa"/>
            <w:tcBorders>
              <w:top w:val="single" w:sz="4" w:space="0" w:color="000000"/>
              <w:left w:val="single" w:sz="4" w:space="0" w:color="auto"/>
              <w:bottom w:val="single" w:sz="4" w:space="0" w:color="000000"/>
              <w:right w:val="single" w:sz="4" w:space="0" w:color="000000"/>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Resistant varieties (research)</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Management guidelines</w:t>
            </w:r>
          </w:p>
        </w:tc>
        <w:tc>
          <w:tcPr>
            <w:tcW w:w="2851" w:type="dxa"/>
            <w:tcBorders>
              <w:top w:val="single" w:sz="4" w:space="0" w:color="000000"/>
              <w:left w:val="single" w:sz="4" w:space="0" w:color="000000"/>
              <w:bottom w:val="single" w:sz="4" w:space="0" w:color="000000"/>
              <w:right w:val="single" w:sz="4" w:space="0" w:color="000000"/>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Research</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Producers</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Extension workers</w:t>
            </w:r>
          </w:p>
        </w:tc>
      </w:tr>
      <w:tr w:rsidR="0050048A" w:rsidRPr="004A0280" w:rsidTr="004A0280">
        <w:trPr>
          <w:trHeight w:val="3437"/>
        </w:trPr>
        <w:tc>
          <w:tcPr>
            <w:tcW w:w="816" w:type="dxa"/>
            <w:tcBorders>
              <w:top w:val="single" w:sz="4" w:space="0" w:color="000000"/>
              <w:left w:val="single" w:sz="4" w:space="0" w:color="000000"/>
              <w:bottom w:val="single" w:sz="4" w:space="0" w:color="000000"/>
              <w:right w:val="single" w:sz="4" w:space="0" w:color="000000"/>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3</w:t>
            </w:r>
          </w:p>
        </w:tc>
        <w:tc>
          <w:tcPr>
            <w:tcW w:w="2532" w:type="dxa"/>
            <w:tcBorders>
              <w:top w:val="single" w:sz="4" w:space="0" w:color="000000"/>
              <w:left w:val="single" w:sz="4" w:space="0" w:color="000000"/>
              <w:bottom w:val="single" w:sz="4" w:space="0" w:color="000000"/>
              <w:right w:val="single" w:sz="4" w:space="0" w:color="auto"/>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 xml:space="preserve">Banana Bunchy Top Virus </w:t>
            </w:r>
          </w:p>
        </w:tc>
        <w:tc>
          <w:tcPr>
            <w:tcW w:w="3690" w:type="dxa"/>
            <w:tcBorders>
              <w:top w:val="single" w:sz="4" w:space="0" w:color="000000"/>
              <w:left w:val="single" w:sz="4" w:space="0" w:color="auto"/>
              <w:bottom w:val="single" w:sz="4" w:space="0" w:color="000000"/>
              <w:right w:val="single" w:sz="4" w:space="0" w:color="000000"/>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Resistant varieties</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Tissue culture</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Control measures (administrative and chemical)</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Awareness creation</w:t>
            </w:r>
          </w:p>
        </w:tc>
        <w:tc>
          <w:tcPr>
            <w:tcW w:w="2851" w:type="dxa"/>
            <w:tcBorders>
              <w:top w:val="single" w:sz="4" w:space="0" w:color="000000"/>
              <w:left w:val="single" w:sz="4" w:space="0" w:color="000000"/>
              <w:bottom w:val="single" w:sz="4" w:space="0" w:color="000000"/>
              <w:right w:val="single" w:sz="4" w:space="0" w:color="000000"/>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Research</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Universities</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Producers</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Transporters</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Agro dealers</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Extension workers</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Customs</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IITA</w:t>
            </w:r>
          </w:p>
        </w:tc>
      </w:tr>
      <w:tr w:rsidR="0050048A" w:rsidRPr="004A0280" w:rsidTr="004A0280">
        <w:tc>
          <w:tcPr>
            <w:tcW w:w="816" w:type="dxa"/>
            <w:tcBorders>
              <w:top w:val="single" w:sz="4" w:space="0" w:color="000000"/>
              <w:left w:val="single" w:sz="4" w:space="0" w:color="000000"/>
              <w:bottom w:val="single" w:sz="4" w:space="0" w:color="000000"/>
              <w:right w:val="single" w:sz="4" w:space="0" w:color="000000"/>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4</w:t>
            </w:r>
          </w:p>
        </w:tc>
        <w:tc>
          <w:tcPr>
            <w:tcW w:w="2532" w:type="dxa"/>
            <w:tcBorders>
              <w:top w:val="single" w:sz="4" w:space="0" w:color="000000"/>
              <w:left w:val="single" w:sz="4" w:space="0" w:color="000000"/>
              <w:bottom w:val="single" w:sz="4" w:space="0" w:color="000000"/>
              <w:right w:val="single" w:sz="4" w:space="0" w:color="auto"/>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 xml:space="preserve">Tuta Absoluta </w:t>
            </w:r>
          </w:p>
          <w:p w:rsidR="009A4BB5" w:rsidRPr="004A0280" w:rsidRDefault="009A4BB5" w:rsidP="0050048A">
            <w:pPr>
              <w:spacing w:after="160" w:line="256" w:lineRule="auto"/>
              <w:rPr>
                <w:rFonts w:ascii="Times New Roman" w:eastAsia="Calibri" w:hAnsi="Times New Roman" w:cs="Times New Roman"/>
                <w:sz w:val="24"/>
                <w:szCs w:val="24"/>
              </w:rPr>
            </w:pPr>
            <w:r w:rsidRPr="004A0280">
              <w:rPr>
                <w:rFonts w:ascii="Times New Roman" w:eastAsia="+mn-ea" w:hAnsi="Times New Roman" w:cs="Times New Roman"/>
                <w:kern w:val="24"/>
                <w:sz w:val="24"/>
                <w:szCs w:val="24"/>
                <w:lang w:eastAsia="en-GB"/>
              </w:rPr>
              <w:t>Reported to cause losses 50%-100% in Northern African region with extension to Sub - Saharan countries. It may be resistant to pesticides</w:t>
            </w:r>
          </w:p>
        </w:tc>
        <w:tc>
          <w:tcPr>
            <w:tcW w:w="3690" w:type="dxa"/>
            <w:tcBorders>
              <w:top w:val="single" w:sz="4" w:space="0" w:color="000000"/>
              <w:left w:val="single" w:sz="4" w:space="0" w:color="auto"/>
              <w:bottom w:val="single" w:sz="4" w:space="0" w:color="000000"/>
              <w:right w:val="single" w:sz="4" w:space="0" w:color="000000"/>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Governmental approach</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Pheromone traps</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Awareness creation</w:t>
            </w:r>
          </w:p>
        </w:tc>
        <w:tc>
          <w:tcPr>
            <w:tcW w:w="2851" w:type="dxa"/>
            <w:tcBorders>
              <w:top w:val="single" w:sz="4" w:space="0" w:color="000000"/>
              <w:left w:val="single" w:sz="4" w:space="0" w:color="000000"/>
              <w:bottom w:val="single" w:sz="4" w:space="0" w:color="000000"/>
              <w:right w:val="single" w:sz="4" w:space="0" w:color="000000"/>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Farmers</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Extension</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Universities</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Researchers</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Donor community</w:t>
            </w:r>
          </w:p>
        </w:tc>
      </w:tr>
      <w:tr w:rsidR="0050048A" w:rsidRPr="004A0280" w:rsidTr="004A0280">
        <w:tc>
          <w:tcPr>
            <w:tcW w:w="816" w:type="dxa"/>
            <w:tcBorders>
              <w:top w:val="single" w:sz="4" w:space="0" w:color="000000"/>
              <w:left w:val="single" w:sz="4" w:space="0" w:color="000000"/>
              <w:bottom w:val="single" w:sz="4" w:space="0" w:color="000000"/>
              <w:right w:val="single" w:sz="4" w:space="0" w:color="000000"/>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5</w:t>
            </w:r>
          </w:p>
        </w:tc>
        <w:tc>
          <w:tcPr>
            <w:tcW w:w="2532" w:type="dxa"/>
            <w:tcBorders>
              <w:top w:val="single" w:sz="4" w:space="0" w:color="000000"/>
              <w:left w:val="single" w:sz="4" w:space="0" w:color="000000"/>
              <w:bottom w:val="single" w:sz="4" w:space="0" w:color="000000"/>
              <w:right w:val="single" w:sz="4" w:space="0" w:color="auto"/>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False codling moth</w:t>
            </w:r>
          </w:p>
          <w:p w:rsidR="0050048A" w:rsidRPr="004A0280" w:rsidRDefault="0050048A" w:rsidP="0050048A">
            <w:pPr>
              <w:spacing w:after="160" w:line="256" w:lineRule="auto"/>
              <w:rPr>
                <w:rFonts w:ascii="Times New Roman" w:eastAsia="Calibri" w:hAnsi="Times New Roman" w:cs="Times New Roman"/>
                <w:i/>
                <w:sz w:val="24"/>
                <w:szCs w:val="24"/>
              </w:rPr>
            </w:pPr>
            <w:r w:rsidRPr="004A0280">
              <w:rPr>
                <w:rFonts w:ascii="Times New Roman" w:eastAsia="Calibri" w:hAnsi="Times New Roman" w:cs="Times New Roman"/>
                <w:i/>
                <w:sz w:val="24"/>
                <w:szCs w:val="24"/>
              </w:rPr>
              <w:lastRenderedPageBreak/>
              <w:t>Thaumatotibia leucofreta</w:t>
            </w:r>
          </w:p>
        </w:tc>
        <w:tc>
          <w:tcPr>
            <w:tcW w:w="3690" w:type="dxa"/>
            <w:tcBorders>
              <w:top w:val="single" w:sz="4" w:space="0" w:color="000000"/>
              <w:left w:val="single" w:sz="4" w:space="0" w:color="auto"/>
              <w:bottom w:val="single" w:sz="4" w:space="0" w:color="000000"/>
              <w:right w:val="single" w:sz="4" w:space="0" w:color="000000"/>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lastRenderedPageBreak/>
              <w:t>Research is ongoing with support from Ghana veg and CABI</w:t>
            </w:r>
          </w:p>
        </w:tc>
        <w:tc>
          <w:tcPr>
            <w:tcW w:w="2851" w:type="dxa"/>
            <w:tcBorders>
              <w:top w:val="single" w:sz="4" w:space="0" w:color="000000"/>
              <w:left w:val="single" w:sz="4" w:space="0" w:color="000000"/>
              <w:bottom w:val="single" w:sz="4" w:space="0" w:color="000000"/>
              <w:right w:val="single" w:sz="4" w:space="0" w:color="000000"/>
            </w:tcBorders>
          </w:tcPr>
          <w:p w:rsidR="0050048A" w:rsidRPr="004A0280" w:rsidRDefault="0050048A" w:rsidP="0050048A">
            <w:pPr>
              <w:spacing w:after="160" w:line="256" w:lineRule="auto"/>
              <w:rPr>
                <w:rFonts w:ascii="Times New Roman" w:eastAsia="Calibri" w:hAnsi="Times New Roman" w:cs="Times New Roman"/>
                <w:sz w:val="24"/>
                <w:szCs w:val="24"/>
              </w:rPr>
            </w:pPr>
          </w:p>
        </w:tc>
      </w:tr>
      <w:tr w:rsidR="0050048A" w:rsidRPr="004A0280" w:rsidTr="004A0280">
        <w:tc>
          <w:tcPr>
            <w:tcW w:w="816" w:type="dxa"/>
            <w:tcBorders>
              <w:top w:val="single" w:sz="4" w:space="0" w:color="000000"/>
              <w:left w:val="single" w:sz="4" w:space="0" w:color="000000"/>
              <w:bottom w:val="single" w:sz="4" w:space="0" w:color="000000"/>
              <w:right w:val="single" w:sz="4" w:space="0" w:color="000000"/>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lastRenderedPageBreak/>
              <w:t>6</w:t>
            </w:r>
          </w:p>
        </w:tc>
        <w:tc>
          <w:tcPr>
            <w:tcW w:w="2532" w:type="dxa"/>
            <w:tcBorders>
              <w:top w:val="single" w:sz="4" w:space="0" w:color="000000"/>
              <w:left w:val="single" w:sz="4" w:space="0" w:color="000000"/>
              <w:bottom w:val="single" w:sz="4" w:space="0" w:color="000000"/>
              <w:right w:val="single" w:sz="4" w:space="0" w:color="auto"/>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Thrips</w:t>
            </w:r>
          </w:p>
        </w:tc>
        <w:tc>
          <w:tcPr>
            <w:tcW w:w="3690" w:type="dxa"/>
            <w:tcBorders>
              <w:top w:val="single" w:sz="4" w:space="0" w:color="000000"/>
              <w:left w:val="single" w:sz="4" w:space="0" w:color="auto"/>
              <w:bottom w:val="single" w:sz="4" w:space="0" w:color="000000"/>
              <w:right w:val="single" w:sz="4" w:space="0" w:color="000000"/>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Researchis ongoing with support from Ghanaveg and CABI</w:t>
            </w:r>
          </w:p>
        </w:tc>
        <w:tc>
          <w:tcPr>
            <w:tcW w:w="2851" w:type="dxa"/>
            <w:tcBorders>
              <w:top w:val="single" w:sz="4" w:space="0" w:color="000000"/>
              <w:left w:val="single" w:sz="4" w:space="0" w:color="000000"/>
              <w:bottom w:val="single" w:sz="4" w:space="0" w:color="000000"/>
              <w:right w:val="single" w:sz="4" w:space="0" w:color="000000"/>
            </w:tcBorders>
          </w:tcPr>
          <w:p w:rsidR="0050048A" w:rsidRPr="004A0280" w:rsidRDefault="0050048A" w:rsidP="0050048A">
            <w:pPr>
              <w:spacing w:after="160" w:line="256" w:lineRule="auto"/>
              <w:rPr>
                <w:rFonts w:ascii="Times New Roman" w:eastAsia="Calibri" w:hAnsi="Times New Roman" w:cs="Times New Roman"/>
                <w:sz w:val="24"/>
                <w:szCs w:val="24"/>
              </w:rPr>
            </w:pPr>
          </w:p>
        </w:tc>
      </w:tr>
      <w:tr w:rsidR="0050048A" w:rsidRPr="004A0280" w:rsidTr="004A0280">
        <w:tc>
          <w:tcPr>
            <w:tcW w:w="816" w:type="dxa"/>
            <w:tcBorders>
              <w:top w:val="single" w:sz="4" w:space="0" w:color="000000"/>
              <w:left w:val="single" w:sz="4" w:space="0" w:color="000000"/>
              <w:bottom w:val="single" w:sz="4" w:space="0" w:color="000000"/>
              <w:right w:val="single" w:sz="4" w:space="0" w:color="000000"/>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7</w:t>
            </w:r>
          </w:p>
        </w:tc>
        <w:tc>
          <w:tcPr>
            <w:tcW w:w="2532" w:type="dxa"/>
            <w:tcBorders>
              <w:top w:val="single" w:sz="4" w:space="0" w:color="000000"/>
              <w:left w:val="single" w:sz="4" w:space="0" w:color="000000"/>
              <w:bottom w:val="single" w:sz="4" w:space="0" w:color="000000"/>
              <w:right w:val="single" w:sz="4" w:space="0" w:color="auto"/>
            </w:tcBorders>
            <w:hideMark/>
          </w:tcPr>
          <w:p w:rsidR="00745448"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Panama wilt race 4</w:t>
            </w:r>
            <w:r w:rsidR="00745448" w:rsidRPr="004A0280">
              <w:rPr>
                <w:rFonts w:ascii="Times New Roman" w:eastAsia="Calibri" w:hAnsi="Times New Roman" w:cs="Times New Roman"/>
                <w:sz w:val="24"/>
                <w:szCs w:val="24"/>
              </w:rPr>
              <w:t>:</w:t>
            </w:r>
          </w:p>
          <w:p w:rsidR="0050048A" w:rsidRPr="004A0280" w:rsidRDefault="00745448"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Limited to East Africa</w:t>
            </w:r>
            <w:r w:rsidR="009A4BB5" w:rsidRPr="004A0280">
              <w:rPr>
                <w:rFonts w:ascii="Times New Roman" w:eastAsia="Calibri" w:hAnsi="Times New Roman" w:cs="Times New Roman"/>
                <w:sz w:val="24"/>
                <w:szCs w:val="24"/>
              </w:rPr>
              <w:t>;</w:t>
            </w:r>
          </w:p>
          <w:p w:rsidR="009A4BB5" w:rsidRPr="004A0280" w:rsidRDefault="009A4BB5" w:rsidP="009A4BB5">
            <w:pPr>
              <w:spacing w:after="0" w:line="240" w:lineRule="auto"/>
              <w:rPr>
                <w:rFonts w:ascii="Times New Roman" w:eastAsia="Times New Roman" w:hAnsi="Times New Roman" w:cs="Times New Roman"/>
                <w:color w:val="FF0000"/>
                <w:sz w:val="24"/>
                <w:szCs w:val="24"/>
                <w:lang w:eastAsia="en-GB"/>
              </w:rPr>
            </w:pPr>
            <w:r w:rsidRPr="004A0280">
              <w:rPr>
                <w:rFonts w:ascii="Times New Roman" w:eastAsia="Times New Roman" w:hAnsi="Times New Roman" w:cs="Times New Roman"/>
                <w:color w:val="FF0000"/>
                <w:sz w:val="24"/>
                <w:szCs w:val="24"/>
                <w:lang w:eastAsia="en-GB"/>
              </w:rPr>
              <w:t xml:space="preserve"> </w:t>
            </w:r>
            <w:r w:rsidRPr="004A0280">
              <w:rPr>
                <w:rFonts w:ascii="Times New Roman" w:eastAsia="Times New Roman" w:hAnsi="Times New Roman" w:cs="Times New Roman"/>
                <w:sz w:val="24"/>
                <w:szCs w:val="24"/>
                <w:lang w:eastAsia="en-GB"/>
              </w:rPr>
              <w:t>in Mozambique some farms are  completely destroyed.</w:t>
            </w:r>
          </w:p>
        </w:tc>
        <w:tc>
          <w:tcPr>
            <w:tcW w:w="3690" w:type="dxa"/>
            <w:tcBorders>
              <w:top w:val="single" w:sz="4" w:space="0" w:color="000000"/>
              <w:left w:val="single" w:sz="4" w:space="0" w:color="auto"/>
              <w:bottom w:val="single" w:sz="4" w:space="0" w:color="000000"/>
              <w:right w:val="single" w:sz="4" w:space="0" w:color="000000"/>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Removal of infected materials</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Specific surveys</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Testing of tolerant varieties</w:t>
            </w:r>
          </w:p>
        </w:tc>
        <w:tc>
          <w:tcPr>
            <w:tcW w:w="2851" w:type="dxa"/>
            <w:tcBorders>
              <w:top w:val="single" w:sz="4" w:space="0" w:color="000000"/>
              <w:left w:val="single" w:sz="4" w:space="0" w:color="000000"/>
              <w:bottom w:val="single" w:sz="4" w:space="0" w:color="000000"/>
              <w:right w:val="single" w:sz="4" w:space="0" w:color="000000"/>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Local leaders</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Growers</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Exporters</w:t>
            </w:r>
          </w:p>
        </w:tc>
      </w:tr>
      <w:tr w:rsidR="0050048A" w:rsidRPr="004A0280" w:rsidTr="004A0280">
        <w:tc>
          <w:tcPr>
            <w:tcW w:w="816" w:type="dxa"/>
            <w:tcBorders>
              <w:top w:val="single" w:sz="4" w:space="0" w:color="000000"/>
              <w:left w:val="single" w:sz="4" w:space="0" w:color="000000"/>
              <w:bottom w:val="single" w:sz="4" w:space="0" w:color="000000"/>
              <w:right w:val="single" w:sz="4" w:space="0" w:color="000000"/>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8</w:t>
            </w:r>
          </w:p>
        </w:tc>
        <w:tc>
          <w:tcPr>
            <w:tcW w:w="2532" w:type="dxa"/>
            <w:tcBorders>
              <w:top w:val="single" w:sz="4" w:space="0" w:color="000000"/>
              <w:left w:val="single" w:sz="4" w:space="0" w:color="000000"/>
              <w:bottom w:val="single" w:sz="4" w:space="0" w:color="000000"/>
              <w:right w:val="single" w:sz="4" w:space="0" w:color="auto"/>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Cocoa swollen shoot</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(limited to western Africa)</w:t>
            </w:r>
          </w:p>
        </w:tc>
        <w:tc>
          <w:tcPr>
            <w:tcW w:w="3690" w:type="dxa"/>
            <w:tcBorders>
              <w:top w:val="single" w:sz="4" w:space="0" w:color="000000"/>
              <w:left w:val="single" w:sz="4" w:space="0" w:color="auto"/>
              <w:bottom w:val="single" w:sz="4" w:space="0" w:color="000000"/>
              <w:right w:val="single" w:sz="4" w:space="0" w:color="000000"/>
            </w:tcBorders>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Removal of infected plants</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Dissemination of  tolerant varieties</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Regulations to limit transportation</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Chemical control of vectors of the virus</w:t>
            </w:r>
          </w:p>
        </w:tc>
        <w:tc>
          <w:tcPr>
            <w:tcW w:w="2851" w:type="dxa"/>
            <w:tcBorders>
              <w:top w:val="single" w:sz="4" w:space="0" w:color="000000"/>
              <w:left w:val="single" w:sz="4" w:space="0" w:color="000000"/>
              <w:bottom w:val="single" w:sz="4" w:space="0" w:color="000000"/>
              <w:right w:val="single" w:sz="4" w:space="0" w:color="000000"/>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Research</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Extension</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NPPO</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Producers</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Industry</w:t>
            </w:r>
          </w:p>
        </w:tc>
      </w:tr>
      <w:tr w:rsidR="0050048A" w:rsidRPr="004A0280" w:rsidTr="004A0280">
        <w:tc>
          <w:tcPr>
            <w:tcW w:w="816" w:type="dxa"/>
            <w:tcBorders>
              <w:top w:val="single" w:sz="4" w:space="0" w:color="000000"/>
              <w:left w:val="single" w:sz="4" w:space="0" w:color="000000"/>
              <w:bottom w:val="single" w:sz="4" w:space="0" w:color="000000"/>
              <w:right w:val="single" w:sz="4" w:space="0" w:color="000000"/>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9</w:t>
            </w:r>
          </w:p>
        </w:tc>
        <w:tc>
          <w:tcPr>
            <w:tcW w:w="2532" w:type="dxa"/>
            <w:tcBorders>
              <w:top w:val="single" w:sz="4" w:space="0" w:color="000000"/>
              <w:left w:val="single" w:sz="4" w:space="0" w:color="000000"/>
              <w:bottom w:val="single" w:sz="4" w:space="0" w:color="000000"/>
              <w:right w:val="single" w:sz="4" w:space="0" w:color="auto"/>
            </w:tcBorders>
            <w:hideMark/>
          </w:tcPr>
          <w:p w:rsidR="0050048A" w:rsidRPr="004A0280" w:rsidRDefault="0050048A" w:rsidP="0050048A">
            <w:pPr>
              <w:spacing w:after="160" w:line="256" w:lineRule="auto"/>
              <w:rPr>
                <w:rFonts w:ascii="Times New Roman" w:eastAsia="Calibri" w:hAnsi="Times New Roman" w:cs="Times New Roman"/>
                <w:i/>
                <w:sz w:val="24"/>
                <w:szCs w:val="24"/>
              </w:rPr>
            </w:pPr>
            <w:r w:rsidRPr="004A0280">
              <w:rPr>
                <w:rFonts w:ascii="Times New Roman" w:eastAsia="Calibri" w:hAnsi="Times New Roman" w:cs="Times New Roman"/>
                <w:i/>
                <w:sz w:val="24"/>
                <w:szCs w:val="24"/>
              </w:rPr>
              <w:t>Achea catocaloides</w:t>
            </w:r>
          </w:p>
        </w:tc>
        <w:tc>
          <w:tcPr>
            <w:tcW w:w="3690" w:type="dxa"/>
            <w:tcBorders>
              <w:top w:val="single" w:sz="4" w:space="0" w:color="000000"/>
              <w:left w:val="single" w:sz="4" w:space="0" w:color="auto"/>
              <w:bottom w:val="single" w:sz="4" w:space="0" w:color="000000"/>
              <w:right w:val="single" w:sz="4" w:space="0" w:color="000000"/>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Control by insecticides an biological control</w:t>
            </w:r>
          </w:p>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Management by MOA-Liberia/FAO/ USAID</w:t>
            </w:r>
          </w:p>
        </w:tc>
        <w:tc>
          <w:tcPr>
            <w:tcW w:w="2851" w:type="dxa"/>
            <w:tcBorders>
              <w:top w:val="single" w:sz="4" w:space="0" w:color="000000"/>
              <w:left w:val="single" w:sz="4" w:space="0" w:color="000000"/>
              <w:bottom w:val="single" w:sz="4" w:space="0" w:color="000000"/>
              <w:right w:val="single" w:sz="4" w:space="0" w:color="000000"/>
            </w:tcBorders>
          </w:tcPr>
          <w:p w:rsidR="0050048A" w:rsidRPr="004A0280" w:rsidRDefault="0050048A" w:rsidP="0050048A">
            <w:pPr>
              <w:spacing w:after="160" w:line="256" w:lineRule="auto"/>
              <w:rPr>
                <w:rFonts w:ascii="Times New Roman" w:eastAsia="Calibri" w:hAnsi="Times New Roman" w:cs="Times New Roman"/>
                <w:sz w:val="24"/>
                <w:szCs w:val="24"/>
              </w:rPr>
            </w:pPr>
          </w:p>
        </w:tc>
      </w:tr>
      <w:tr w:rsidR="0050048A" w:rsidRPr="004A0280" w:rsidTr="004A0280">
        <w:tc>
          <w:tcPr>
            <w:tcW w:w="816" w:type="dxa"/>
            <w:tcBorders>
              <w:top w:val="single" w:sz="4" w:space="0" w:color="000000"/>
              <w:left w:val="single" w:sz="4" w:space="0" w:color="000000"/>
              <w:bottom w:val="single" w:sz="4" w:space="0" w:color="000000"/>
              <w:right w:val="single" w:sz="4" w:space="0" w:color="000000"/>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10</w:t>
            </w:r>
          </w:p>
        </w:tc>
        <w:tc>
          <w:tcPr>
            <w:tcW w:w="2532" w:type="dxa"/>
            <w:tcBorders>
              <w:top w:val="single" w:sz="4" w:space="0" w:color="000000"/>
              <w:left w:val="single" w:sz="4" w:space="0" w:color="000000"/>
              <w:bottom w:val="single" w:sz="4" w:space="0" w:color="000000"/>
              <w:right w:val="single" w:sz="4" w:space="0" w:color="auto"/>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Maize Necrotic Lethal Disease (Limited extent)</w:t>
            </w:r>
            <w:r w:rsidR="009A4BB5" w:rsidRPr="004A0280">
              <w:rPr>
                <w:rFonts w:ascii="Times New Roman" w:eastAsia="Calibri" w:hAnsi="Times New Roman" w:cs="Times New Roman"/>
                <w:sz w:val="24"/>
                <w:szCs w:val="24"/>
              </w:rPr>
              <w:t xml:space="preserve"> </w:t>
            </w:r>
            <w:r w:rsidRPr="004A0280">
              <w:rPr>
                <w:rFonts w:ascii="Times New Roman" w:eastAsia="Calibri" w:hAnsi="Times New Roman" w:cs="Times New Roman"/>
                <w:sz w:val="24"/>
                <w:szCs w:val="24"/>
              </w:rPr>
              <w:t>For the future</w:t>
            </w:r>
          </w:p>
        </w:tc>
        <w:tc>
          <w:tcPr>
            <w:tcW w:w="3690" w:type="dxa"/>
            <w:tcBorders>
              <w:top w:val="single" w:sz="4" w:space="0" w:color="000000"/>
              <w:left w:val="single" w:sz="4" w:space="0" w:color="auto"/>
              <w:bottom w:val="single" w:sz="4" w:space="0" w:color="000000"/>
              <w:right w:val="single" w:sz="4" w:space="0" w:color="000000"/>
            </w:tcBorders>
            <w:hideMark/>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Trade bans from east Africa</w:t>
            </w:r>
          </w:p>
        </w:tc>
        <w:tc>
          <w:tcPr>
            <w:tcW w:w="2851" w:type="dxa"/>
            <w:tcBorders>
              <w:top w:val="single" w:sz="4" w:space="0" w:color="000000"/>
              <w:left w:val="single" w:sz="4" w:space="0" w:color="000000"/>
              <w:bottom w:val="single" w:sz="4" w:space="0" w:color="000000"/>
              <w:right w:val="single" w:sz="4" w:space="0" w:color="000000"/>
            </w:tcBorders>
          </w:tcPr>
          <w:p w:rsidR="0050048A" w:rsidRPr="004A0280" w:rsidRDefault="0050048A" w:rsidP="0050048A">
            <w:pPr>
              <w:spacing w:after="160" w:line="256" w:lineRule="auto"/>
              <w:rPr>
                <w:rFonts w:ascii="Times New Roman" w:eastAsia="Calibri" w:hAnsi="Times New Roman" w:cs="Times New Roman"/>
                <w:sz w:val="24"/>
                <w:szCs w:val="24"/>
              </w:rPr>
            </w:pPr>
          </w:p>
        </w:tc>
      </w:tr>
      <w:tr w:rsidR="0050048A" w:rsidRPr="004A0280" w:rsidTr="004A0280">
        <w:tc>
          <w:tcPr>
            <w:tcW w:w="816" w:type="dxa"/>
            <w:tcBorders>
              <w:top w:val="single" w:sz="4" w:space="0" w:color="000000"/>
              <w:left w:val="single" w:sz="4" w:space="0" w:color="000000"/>
              <w:bottom w:val="single" w:sz="4" w:space="0" w:color="000000"/>
              <w:right w:val="single" w:sz="4" w:space="0" w:color="000000"/>
            </w:tcBorders>
          </w:tcPr>
          <w:p w:rsidR="0050048A" w:rsidRPr="004A0280" w:rsidRDefault="0050048A"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11</w:t>
            </w:r>
          </w:p>
        </w:tc>
        <w:tc>
          <w:tcPr>
            <w:tcW w:w="2532" w:type="dxa"/>
            <w:tcBorders>
              <w:top w:val="single" w:sz="4" w:space="0" w:color="000000"/>
              <w:left w:val="single" w:sz="4" w:space="0" w:color="000000"/>
              <w:bottom w:val="single" w:sz="4" w:space="0" w:color="000000"/>
              <w:right w:val="single" w:sz="4" w:space="0" w:color="auto"/>
            </w:tcBorders>
          </w:tcPr>
          <w:p w:rsidR="0050048A" w:rsidRPr="004A0280" w:rsidRDefault="0050048A" w:rsidP="009A4BB5">
            <w:pPr>
              <w:spacing w:after="0" w:line="240" w:lineRule="auto"/>
              <w:jc w:val="both"/>
              <w:rPr>
                <w:rFonts w:ascii="Times New Roman" w:eastAsia="Times New Roman" w:hAnsi="Times New Roman" w:cs="Times New Roman"/>
                <w:sz w:val="24"/>
                <w:szCs w:val="24"/>
                <w:lang w:eastAsia="en-GB"/>
              </w:rPr>
            </w:pPr>
            <w:r w:rsidRPr="004A0280">
              <w:rPr>
                <w:rFonts w:ascii="Times New Roman" w:eastAsia="+mn-ea" w:hAnsi="Times New Roman" w:cs="Times New Roman"/>
                <w:kern w:val="24"/>
                <w:sz w:val="24"/>
                <w:szCs w:val="24"/>
                <w:lang w:eastAsia="en-GB"/>
              </w:rPr>
              <w:t>Cassava Brown Streak: humanitarian;</w:t>
            </w:r>
          </w:p>
        </w:tc>
        <w:tc>
          <w:tcPr>
            <w:tcW w:w="3690" w:type="dxa"/>
            <w:tcBorders>
              <w:top w:val="single" w:sz="4" w:space="0" w:color="000000"/>
              <w:left w:val="single" w:sz="4" w:space="0" w:color="auto"/>
              <w:bottom w:val="single" w:sz="4" w:space="0" w:color="000000"/>
              <w:right w:val="single" w:sz="4" w:space="0" w:color="000000"/>
            </w:tcBorders>
          </w:tcPr>
          <w:p w:rsidR="0050048A" w:rsidRPr="004A0280" w:rsidRDefault="006D70A5"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IPM approach</w:t>
            </w:r>
          </w:p>
        </w:tc>
        <w:tc>
          <w:tcPr>
            <w:tcW w:w="2851" w:type="dxa"/>
            <w:tcBorders>
              <w:top w:val="single" w:sz="4" w:space="0" w:color="000000"/>
              <w:left w:val="single" w:sz="4" w:space="0" w:color="000000"/>
              <w:bottom w:val="single" w:sz="4" w:space="0" w:color="000000"/>
              <w:right w:val="single" w:sz="4" w:space="0" w:color="000000"/>
            </w:tcBorders>
          </w:tcPr>
          <w:p w:rsidR="0050048A" w:rsidRPr="004A0280" w:rsidRDefault="006D70A5"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Farmers, NPPOs, Research, Academia, IAPSC, IPPC</w:t>
            </w:r>
          </w:p>
        </w:tc>
      </w:tr>
      <w:tr w:rsidR="009A4BB5" w:rsidRPr="004A0280" w:rsidTr="004A0280">
        <w:tc>
          <w:tcPr>
            <w:tcW w:w="816" w:type="dxa"/>
            <w:tcBorders>
              <w:top w:val="single" w:sz="4" w:space="0" w:color="000000"/>
              <w:left w:val="single" w:sz="4" w:space="0" w:color="000000"/>
              <w:bottom w:val="single" w:sz="4" w:space="0" w:color="000000"/>
              <w:right w:val="single" w:sz="4" w:space="0" w:color="000000"/>
            </w:tcBorders>
          </w:tcPr>
          <w:p w:rsidR="009A4BB5" w:rsidRPr="004A0280" w:rsidRDefault="009A4BB5"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12</w:t>
            </w:r>
          </w:p>
        </w:tc>
        <w:tc>
          <w:tcPr>
            <w:tcW w:w="2532" w:type="dxa"/>
            <w:tcBorders>
              <w:top w:val="single" w:sz="4" w:space="0" w:color="000000"/>
              <w:left w:val="single" w:sz="4" w:space="0" w:color="000000"/>
              <w:bottom w:val="single" w:sz="4" w:space="0" w:color="000000"/>
              <w:right w:val="single" w:sz="4" w:space="0" w:color="auto"/>
            </w:tcBorders>
          </w:tcPr>
          <w:p w:rsidR="009A4BB5" w:rsidRPr="004A0280" w:rsidRDefault="009A4BB5" w:rsidP="0050048A">
            <w:pPr>
              <w:spacing w:after="0" w:line="240" w:lineRule="auto"/>
              <w:jc w:val="both"/>
              <w:rPr>
                <w:rFonts w:ascii="Times New Roman" w:eastAsia="Times New Roman" w:hAnsi="Times New Roman" w:cs="Times New Roman"/>
                <w:sz w:val="24"/>
                <w:szCs w:val="24"/>
                <w:lang w:eastAsia="en-GB"/>
              </w:rPr>
            </w:pPr>
            <w:r w:rsidRPr="004A0280">
              <w:rPr>
                <w:rFonts w:ascii="Times New Roman" w:eastAsia="+mn-ea" w:hAnsi="Times New Roman" w:cs="Times New Roman"/>
                <w:kern w:val="24"/>
                <w:sz w:val="24"/>
                <w:szCs w:val="24"/>
                <w:lang w:eastAsia="en-GB"/>
              </w:rPr>
              <w:t>Locusts</w:t>
            </w:r>
          </w:p>
        </w:tc>
        <w:tc>
          <w:tcPr>
            <w:tcW w:w="3690" w:type="dxa"/>
            <w:tcBorders>
              <w:top w:val="single" w:sz="4" w:space="0" w:color="000000"/>
              <w:left w:val="single" w:sz="4" w:space="0" w:color="auto"/>
              <w:bottom w:val="single" w:sz="4" w:space="0" w:color="000000"/>
              <w:right w:val="single" w:sz="4" w:space="0" w:color="000000"/>
            </w:tcBorders>
          </w:tcPr>
          <w:p w:rsidR="009A4BB5" w:rsidRPr="004A0280" w:rsidRDefault="006D70A5"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IPM approach</w:t>
            </w:r>
          </w:p>
        </w:tc>
        <w:tc>
          <w:tcPr>
            <w:tcW w:w="2851" w:type="dxa"/>
            <w:tcBorders>
              <w:top w:val="single" w:sz="4" w:space="0" w:color="000000"/>
              <w:left w:val="single" w:sz="4" w:space="0" w:color="000000"/>
              <w:bottom w:val="single" w:sz="4" w:space="0" w:color="000000"/>
              <w:right w:val="single" w:sz="4" w:space="0" w:color="000000"/>
            </w:tcBorders>
          </w:tcPr>
          <w:p w:rsidR="009A4BB5" w:rsidRPr="004A0280" w:rsidRDefault="006D70A5"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Farmers, NPPOs, Research, Academia, IAPSC, IPPC</w:t>
            </w:r>
          </w:p>
        </w:tc>
      </w:tr>
      <w:tr w:rsidR="009A4BB5" w:rsidRPr="004A0280" w:rsidTr="004A0280">
        <w:tc>
          <w:tcPr>
            <w:tcW w:w="816" w:type="dxa"/>
            <w:tcBorders>
              <w:top w:val="single" w:sz="4" w:space="0" w:color="000000"/>
              <w:left w:val="single" w:sz="4" w:space="0" w:color="000000"/>
              <w:bottom w:val="single" w:sz="4" w:space="0" w:color="000000"/>
              <w:right w:val="single" w:sz="4" w:space="0" w:color="000000"/>
            </w:tcBorders>
          </w:tcPr>
          <w:p w:rsidR="009A4BB5" w:rsidRPr="004A0280" w:rsidRDefault="009A4BB5"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13</w:t>
            </w:r>
          </w:p>
        </w:tc>
        <w:tc>
          <w:tcPr>
            <w:tcW w:w="2532" w:type="dxa"/>
            <w:tcBorders>
              <w:top w:val="single" w:sz="4" w:space="0" w:color="000000"/>
              <w:left w:val="single" w:sz="4" w:space="0" w:color="000000"/>
              <w:bottom w:val="single" w:sz="4" w:space="0" w:color="000000"/>
              <w:right w:val="single" w:sz="4" w:space="0" w:color="auto"/>
            </w:tcBorders>
          </w:tcPr>
          <w:p w:rsidR="009A4BB5" w:rsidRPr="004A0280" w:rsidRDefault="009A4BB5" w:rsidP="009A4BB5">
            <w:pPr>
              <w:spacing w:after="0" w:line="240" w:lineRule="auto"/>
              <w:jc w:val="both"/>
              <w:rPr>
                <w:rFonts w:ascii="Times New Roman" w:eastAsia="Times New Roman" w:hAnsi="Times New Roman" w:cs="Times New Roman"/>
                <w:sz w:val="24"/>
                <w:szCs w:val="24"/>
                <w:lang w:eastAsia="en-GB"/>
              </w:rPr>
            </w:pPr>
            <w:r w:rsidRPr="004A0280">
              <w:rPr>
                <w:rFonts w:ascii="Times New Roman" w:eastAsia="+mn-ea" w:hAnsi="Times New Roman" w:cs="Times New Roman"/>
                <w:kern w:val="24"/>
                <w:sz w:val="24"/>
                <w:szCs w:val="24"/>
                <w:lang w:eastAsia="en-GB"/>
              </w:rPr>
              <w:t>Potato Cyst Nematode (PCN)</w:t>
            </w:r>
          </w:p>
        </w:tc>
        <w:tc>
          <w:tcPr>
            <w:tcW w:w="3690" w:type="dxa"/>
            <w:tcBorders>
              <w:top w:val="single" w:sz="4" w:space="0" w:color="000000"/>
              <w:left w:val="single" w:sz="4" w:space="0" w:color="auto"/>
              <w:bottom w:val="single" w:sz="4" w:space="0" w:color="000000"/>
              <w:right w:val="single" w:sz="4" w:space="0" w:color="000000"/>
            </w:tcBorders>
          </w:tcPr>
          <w:p w:rsidR="009A4BB5" w:rsidRPr="004A0280" w:rsidRDefault="006D70A5"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IPM approach</w:t>
            </w:r>
          </w:p>
        </w:tc>
        <w:tc>
          <w:tcPr>
            <w:tcW w:w="2851" w:type="dxa"/>
            <w:tcBorders>
              <w:top w:val="single" w:sz="4" w:space="0" w:color="000000"/>
              <w:left w:val="single" w:sz="4" w:space="0" w:color="000000"/>
              <w:bottom w:val="single" w:sz="4" w:space="0" w:color="000000"/>
              <w:right w:val="single" w:sz="4" w:space="0" w:color="000000"/>
            </w:tcBorders>
          </w:tcPr>
          <w:p w:rsidR="009A4BB5" w:rsidRPr="004A0280" w:rsidRDefault="006D70A5" w:rsidP="0050048A">
            <w:pPr>
              <w:spacing w:after="160" w:line="256" w:lineRule="auto"/>
              <w:rPr>
                <w:rFonts w:ascii="Times New Roman" w:eastAsia="Calibri" w:hAnsi="Times New Roman" w:cs="Times New Roman"/>
                <w:sz w:val="24"/>
                <w:szCs w:val="24"/>
              </w:rPr>
            </w:pPr>
            <w:r w:rsidRPr="004A0280">
              <w:rPr>
                <w:rFonts w:ascii="Times New Roman" w:eastAsia="Calibri" w:hAnsi="Times New Roman" w:cs="Times New Roman"/>
                <w:sz w:val="24"/>
                <w:szCs w:val="24"/>
              </w:rPr>
              <w:t>Farmers, NPPOs, Research, Academia, IAPSC, IPPC</w:t>
            </w:r>
          </w:p>
        </w:tc>
      </w:tr>
    </w:tbl>
    <w:p w:rsidR="006F6C11" w:rsidRDefault="006F6C11" w:rsidP="00EB0A7A">
      <w:pPr>
        <w:spacing w:after="160" w:line="256" w:lineRule="auto"/>
        <w:rPr>
          <w:rFonts w:ascii="Times New Roman" w:hAnsi="Times New Roman" w:cs="Times New Roman"/>
          <w:sz w:val="24"/>
          <w:szCs w:val="24"/>
        </w:rPr>
      </w:pPr>
    </w:p>
    <w:p w:rsidR="000F7AF8" w:rsidRDefault="000F7AF8" w:rsidP="00EB0A7A">
      <w:pPr>
        <w:spacing w:after="160" w:line="256" w:lineRule="auto"/>
        <w:rPr>
          <w:rFonts w:ascii="Times New Roman" w:hAnsi="Times New Roman" w:cs="Times New Roman"/>
          <w:sz w:val="24"/>
          <w:szCs w:val="24"/>
        </w:rPr>
      </w:pPr>
    </w:p>
    <w:p w:rsidR="000F7AF8" w:rsidRDefault="000F7AF8" w:rsidP="00EB0A7A">
      <w:pPr>
        <w:spacing w:after="160" w:line="256" w:lineRule="auto"/>
        <w:rPr>
          <w:rFonts w:ascii="Times New Roman" w:hAnsi="Times New Roman" w:cs="Times New Roman"/>
          <w:sz w:val="24"/>
          <w:szCs w:val="24"/>
        </w:rPr>
      </w:pPr>
    </w:p>
    <w:p w:rsidR="000F7AF8" w:rsidRPr="004A0280" w:rsidRDefault="000F7AF8" w:rsidP="00EB0A7A">
      <w:pPr>
        <w:spacing w:after="160" w:line="256" w:lineRule="auto"/>
        <w:rPr>
          <w:rFonts w:ascii="Times New Roman" w:hAnsi="Times New Roman" w:cs="Times New Roman"/>
          <w:sz w:val="24"/>
          <w:szCs w:val="24"/>
        </w:rPr>
      </w:pPr>
    </w:p>
    <w:p w:rsidR="004A0280" w:rsidRDefault="004A0280" w:rsidP="004A0280">
      <w:pPr>
        <w:spacing w:after="160" w:line="256" w:lineRule="auto"/>
        <w:rPr>
          <w:rFonts w:ascii="Times New Roman" w:hAnsi="Times New Roman" w:cs="Times New Roman"/>
          <w:b/>
          <w:sz w:val="24"/>
          <w:szCs w:val="24"/>
        </w:rPr>
      </w:pPr>
      <w:r w:rsidRPr="004A0280">
        <w:rPr>
          <w:rFonts w:ascii="Times New Roman" w:hAnsi="Times New Roman" w:cs="Times New Roman"/>
          <w:b/>
          <w:sz w:val="24"/>
          <w:szCs w:val="24"/>
        </w:rPr>
        <w:lastRenderedPageBreak/>
        <w:t xml:space="preserve"> 5. Conclusion </w:t>
      </w:r>
    </w:p>
    <w:p w:rsidR="005F36D8" w:rsidRDefault="005F36D8" w:rsidP="00EB0A7A">
      <w:pPr>
        <w:spacing w:after="160" w:line="256" w:lineRule="auto"/>
        <w:rPr>
          <w:rFonts w:ascii="Times New Roman" w:hAnsi="Times New Roman" w:cs="Times New Roman"/>
          <w:sz w:val="24"/>
          <w:szCs w:val="24"/>
        </w:rPr>
      </w:pPr>
      <w:r w:rsidRPr="004A0280">
        <w:rPr>
          <w:rFonts w:ascii="Times New Roman" w:hAnsi="Times New Roman" w:cs="Times New Roman"/>
          <w:sz w:val="24"/>
          <w:szCs w:val="24"/>
        </w:rPr>
        <w:t>In the pipeline is the organization of a workshop on best practices in invasive alien plants management in Africa which will be held in Libreville, Gabon before the end of the year.</w:t>
      </w:r>
    </w:p>
    <w:p w:rsidR="004A0280" w:rsidRPr="004A0280" w:rsidRDefault="004A0280" w:rsidP="00EB0A7A">
      <w:pPr>
        <w:spacing w:after="160" w:line="256" w:lineRule="auto"/>
        <w:rPr>
          <w:rFonts w:ascii="Times New Roman" w:hAnsi="Times New Roman" w:cs="Times New Roman"/>
          <w:sz w:val="24"/>
          <w:szCs w:val="24"/>
        </w:rPr>
      </w:pPr>
      <w:r w:rsidRPr="004A0280">
        <w:rPr>
          <w:rFonts w:ascii="Times New Roman" w:eastAsia="+mn-ea" w:hAnsi="Times New Roman" w:cs="Times New Roman"/>
          <w:kern w:val="24"/>
          <w:sz w:val="24"/>
          <w:szCs w:val="24"/>
          <w:lang w:eastAsia="en-GB"/>
        </w:rPr>
        <w:t>It is thanks to the multilateral cooperation and partnerships that IAPSC has been able to implem</w:t>
      </w:r>
      <w:bookmarkStart w:id="0" w:name="_GoBack"/>
      <w:bookmarkEnd w:id="0"/>
      <w:r w:rsidRPr="004A0280">
        <w:rPr>
          <w:rFonts w:ascii="Times New Roman" w:eastAsia="+mn-ea" w:hAnsi="Times New Roman" w:cs="Times New Roman"/>
          <w:kern w:val="24"/>
          <w:sz w:val="24"/>
          <w:szCs w:val="24"/>
          <w:lang w:eastAsia="en-GB"/>
        </w:rPr>
        <w:t xml:space="preserve">ent some of the above mentioned activities. </w:t>
      </w:r>
    </w:p>
    <w:sectPr w:rsidR="004A0280" w:rsidRPr="004A028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48C" w:rsidRDefault="00F0048C" w:rsidP="001F4C71">
      <w:pPr>
        <w:spacing w:after="0" w:line="240" w:lineRule="auto"/>
      </w:pPr>
      <w:r>
        <w:separator/>
      </w:r>
    </w:p>
  </w:endnote>
  <w:endnote w:type="continuationSeparator" w:id="0">
    <w:p w:rsidR="00F0048C" w:rsidRDefault="00F0048C" w:rsidP="001F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54266"/>
      <w:docPartObj>
        <w:docPartGallery w:val="Page Numbers (Bottom of Page)"/>
        <w:docPartUnique/>
      </w:docPartObj>
    </w:sdtPr>
    <w:sdtEndPr>
      <w:rPr>
        <w:noProof/>
      </w:rPr>
    </w:sdtEndPr>
    <w:sdtContent>
      <w:p w:rsidR="001F4C71" w:rsidRDefault="001F4C71">
        <w:pPr>
          <w:pStyle w:val="Pieddepage"/>
          <w:jc w:val="right"/>
        </w:pPr>
        <w:r>
          <w:fldChar w:fldCharType="begin"/>
        </w:r>
        <w:r>
          <w:instrText xml:space="preserve"> PAGE   \* MERGEFORMAT </w:instrText>
        </w:r>
        <w:r>
          <w:fldChar w:fldCharType="separate"/>
        </w:r>
        <w:r w:rsidR="00425495">
          <w:rPr>
            <w:noProof/>
          </w:rPr>
          <w:t>6</w:t>
        </w:r>
        <w:r>
          <w:rPr>
            <w:noProof/>
          </w:rPr>
          <w:fldChar w:fldCharType="end"/>
        </w:r>
      </w:p>
    </w:sdtContent>
  </w:sdt>
  <w:p w:rsidR="001F4C71" w:rsidRDefault="001F4C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48C" w:rsidRDefault="00F0048C" w:rsidP="001F4C71">
      <w:pPr>
        <w:spacing w:after="0" w:line="240" w:lineRule="auto"/>
      </w:pPr>
      <w:r>
        <w:separator/>
      </w:r>
    </w:p>
  </w:footnote>
  <w:footnote w:type="continuationSeparator" w:id="0">
    <w:p w:rsidR="00F0048C" w:rsidRDefault="00F0048C" w:rsidP="001F4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868A8"/>
    <w:multiLevelType w:val="hybridMultilevel"/>
    <w:tmpl w:val="983EF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2EF006A"/>
    <w:multiLevelType w:val="hybridMultilevel"/>
    <w:tmpl w:val="45B6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94C78"/>
    <w:multiLevelType w:val="hybridMultilevel"/>
    <w:tmpl w:val="D12C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064AC"/>
    <w:multiLevelType w:val="multilevel"/>
    <w:tmpl w:val="5A0CE5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588060D6"/>
    <w:multiLevelType w:val="hybridMultilevel"/>
    <w:tmpl w:val="33E4F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2D03AF"/>
    <w:multiLevelType w:val="hybridMultilevel"/>
    <w:tmpl w:val="13FE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1A"/>
    <w:rsid w:val="00027FAA"/>
    <w:rsid w:val="0005024B"/>
    <w:rsid w:val="00072A59"/>
    <w:rsid w:val="00081516"/>
    <w:rsid w:val="000B7EF0"/>
    <w:rsid w:val="000D2518"/>
    <w:rsid w:val="000F7AF8"/>
    <w:rsid w:val="001141DD"/>
    <w:rsid w:val="00130C86"/>
    <w:rsid w:val="00150F6F"/>
    <w:rsid w:val="001F4C71"/>
    <w:rsid w:val="00200B7C"/>
    <w:rsid w:val="00217AA8"/>
    <w:rsid w:val="002D36A8"/>
    <w:rsid w:val="002F0027"/>
    <w:rsid w:val="002F09BE"/>
    <w:rsid w:val="0030710B"/>
    <w:rsid w:val="0032733E"/>
    <w:rsid w:val="00344DC0"/>
    <w:rsid w:val="00347F13"/>
    <w:rsid w:val="00355B20"/>
    <w:rsid w:val="003B3EB6"/>
    <w:rsid w:val="00425495"/>
    <w:rsid w:val="00485186"/>
    <w:rsid w:val="004A0280"/>
    <w:rsid w:val="0050048A"/>
    <w:rsid w:val="00551BC7"/>
    <w:rsid w:val="005B1A1F"/>
    <w:rsid w:val="005D3002"/>
    <w:rsid w:val="005F36D8"/>
    <w:rsid w:val="00627F2A"/>
    <w:rsid w:val="0065320A"/>
    <w:rsid w:val="00653AA0"/>
    <w:rsid w:val="006D034E"/>
    <w:rsid w:val="006D70A5"/>
    <w:rsid w:val="006F6C11"/>
    <w:rsid w:val="00745448"/>
    <w:rsid w:val="00755422"/>
    <w:rsid w:val="007A2813"/>
    <w:rsid w:val="007F363C"/>
    <w:rsid w:val="00857FB4"/>
    <w:rsid w:val="00885464"/>
    <w:rsid w:val="008C6E85"/>
    <w:rsid w:val="008E286F"/>
    <w:rsid w:val="00931017"/>
    <w:rsid w:val="009A4BB5"/>
    <w:rsid w:val="009E2751"/>
    <w:rsid w:val="009E7F47"/>
    <w:rsid w:val="00A35356"/>
    <w:rsid w:val="00A60296"/>
    <w:rsid w:val="00A70B9B"/>
    <w:rsid w:val="00A73E4F"/>
    <w:rsid w:val="00AE3855"/>
    <w:rsid w:val="00B10922"/>
    <w:rsid w:val="00B115D8"/>
    <w:rsid w:val="00B2042B"/>
    <w:rsid w:val="00B71469"/>
    <w:rsid w:val="00BC3FDF"/>
    <w:rsid w:val="00C10754"/>
    <w:rsid w:val="00C652FD"/>
    <w:rsid w:val="00C84E1A"/>
    <w:rsid w:val="00CB4444"/>
    <w:rsid w:val="00CF3E4D"/>
    <w:rsid w:val="00D233A6"/>
    <w:rsid w:val="00D91108"/>
    <w:rsid w:val="00DA61FC"/>
    <w:rsid w:val="00DD3B5A"/>
    <w:rsid w:val="00E05F7C"/>
    <w:rsid w:val="00E33C23"/>
    <w:rsid w:val="00E4042A"/>
    <w:rsid w:val="00EB0A7A"/>
    <w:rsid w:val="00EE474D"/>
    <w:rsid w:val="00F0048C"/>
    <w:rsid w:val="00F23B1E"/>
    <w:rsid w:val="00F412F7"/>
    <w:rsid w:val="00F57A9E"/>
    <w:rsid w:val="00F94B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CA2454B7-41B1-49FA-A31C-80BC0B7E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E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4E1A"/>
    <w:pPr>
      <w:ind w:left="720"/>
      <w:contextualSpacing/>
    </w:pPr>
  </w:style>
  <w:style w:type="paragraph" w:styleId="NormalWeb">
    <w:name w:val="Normal (Web)"/>
    <w:basedOn w:val="Normal"/>
    <w:uiPriority w:val="99"/>
    <w:unhideWhenUsed/>
    <w:rsid w:val="00C84E1A"/>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C84E1A"/>
    <w:rPr>
      <w:i/>
      <w:iCs/>
    </w:rPr>
  </w:style>
  <w:style w:type="paragraph" w:styleId="Textedebulles">
    <w:name w:val="Balloon Text"/>
    <w:basedOn w:val="Normal"/>
    <w:link w:val="TextedebullesCar"/>
    <w:uiPriority w:val="99"/>
    <w:semiHidden/>
    <w:unhideWhenUsed/>
    <w:rsid w:val="00C84E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4E1A"/>
    <w:rPr>
      <w:rFonts w:ascii="Tahoma" w:hAnsi="Tahoma" w:cs="Tahoma"/>
      <w:sz w:val="16"/>
      <w:szCs w:val="16"/>
    </w:rPr>
  </w:style>
  <w:style w:type="table" w:styleId="Grilledutableau">
    <w:name w:val="Table Grid"/>
    <w:basedOn w:val="TableauNormal"/>
    <w:uiPriority w:val="59"/>
    <w:rsid w:val="002F0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F4C71"/>
    <w:pPr>
      <w:tabs>
        <w:tab w:val="center" w:pos="4680"/>
        <w:tab w:val="right" w:pos="9360"/>
      </w:tabs>
      <w:spacing w:after="0" w:line="240" w:lineRule="auto"/>
    </w:pPr>
  </w:style>
  <w:style w:type="character" w:customStyle="1" w:styleId="En-tteCar">
    <w:name w:val="En-tête Car"/>
    <w:basedOn w:val="Policepardfaut"/>
    <w:link w:val="En-tte"/>
    <w:uiPriority w:val="99"/>
    <w:rsid w:val="001F4C71"/>
  </w:style>
  <w:style w:type="paragraph" w:styleId="Pieddepage">
    <w:name w:val="footer"/>
    <w:basedOn w:val="Normal"/>
    <w:link w:val="PieddepageCar"/>
    <w:uiPriority w:val="99"/>
    <w:unhideWhenUsed/>
    <w:rsid w:val="001F4C7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F4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acebook.com/l.php?u=https%3A%2F%2Fwww.ippc.int%2Fen%2Fnews%2Fthe-27th-technical-consultation-among-regional-plan-protection-organizations%2F&amp;h=dAQGtAPyp&amp;enc=AZPp1Kxpx5JanAQ1SffH9DLDG7Tf_PWEgPF7rl3lvPVYWtUq4UgOnO5bg1rgwIjv7b42z8FPxDbEmcCea82msQ_zOe5k6AXW-yDCkU-RGBemxARTwFR5Zj88FXo2SVnYTBtYpztbaVN8uxWCDNX9Iei0YJlfkX7NTlugRFd3JWtpvWO2ajDJLjIRCyTyCf0293hHmpzso6hYSPpP9apTHQUD&amp;s=1"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1629</Words>
  <Characters>8961</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2016-11-07T08:51:00Z</cp:lastPrinted>
  <dcterms:created xsi:type="dcterms:W3CDTF">2016-11-15T09:20:00Z</dcterms:created>
  <dcterms:modified xsi:type="dcterms:W3CDTF">2016-11-15T09:20:00Z</dcterms:modified>
</cp:coreProperties>
</file>