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A4F6F" w14:textId="77777777" w:rsidR="00905E5B" w:rsidRPr="005B62A3" w:rsidRDefault="00BA0E73" w:rsidP="0030718C">
      <w:pPr>
        <w:pStyle w:val="IPPHeadSection"/>
        <w:tabs>
          <w:tab w:val="clear" w:pos="851"/>
          <w:tab w:val="left" w:pos="0"/>
        </w:tabs>
        <w:ind w:left="0" w:firstLine="0"/>
        <w:jc w:val="center"/>
        <w:rPr>
          <w:rFonts w:cs="Times New Roman"/>
        </w:rPr>
      </w:pPr>
      <w:bookmarkStart w:id="0" w:name="_Toc462308610"/>
      <w:bookmarkStart w:id="1" w:name="_Toc462832321"/>
      <w:bookmarkStart w:id="2" w:name="_Toc462833906"/>
      <w:bookmarkStart w:id="3" w:name="_Toc462833931"/>
      <w:bookmarkStart w:id="4" w:name="_Toc463019689"/>
      <w:bookmarkStart w:id="5" w:name="_Toc463019838"/>
      <w:bookmarkStart w:id="6" w:name="_Toc463019908"/>
      <w:bookmarkStart w:id="7" w:name="_Toc463362784"/>
      <w:bookmarkStart w:id="8" w:name="_Toc463363220"/>
      <w:bookmarkStart w:id="9" w:name="_Toc463363392"/>
      <w:bookmarkStart w:id="10" w:name="_Toc463363581"/>
      <w:bookmarkStart w:id="11" w:name="_Toc463527545"/>
      <w:bookmarkStart w:id="12" w:name="_Toc340071109"/>
      <w:bookmarkStart w:id="13" w:name="_Toc340153679"/>
      <w:bookmarkStart w:id="14" w:name="_Toc340153987"/>
      <w:bookmarkStart w:id="15" w:name="_Toc340154050"/>
      <w:bookmarkStart w:id="16" w:name="_Toc340154109"/>
      <w:bookmarkStart w:id="17" w:name="_Toc343684012"/>
      <w:bookmarkStart w:id="18" w:name="_Toc343684103"/>
      <w:bookmarkStart w:id="19" w:name="_Toc343684164"/>
      <w:bookmarkStart w:id="20" w:name="_Toc343684226"/>
      <w:bookmarkStart w:id="21" w:name="_Toc458153995"/>
      <w:bookmarkStart w:id="22" w:name="ScoreSheetPT"/>
      <w:r w:rsidRPr="005B62A3">
        <w:rPr>
          <w:rFonts w:cs="Times New Roman"/>
        </w:rPr>
        <w:t>List of</w:t>
      </w:r>
      <w:r w:rsidR="00905E5B" w:rsidRPr="005B62A3">
        <w:rPr>
          <w:rFonts w:cs="Times New Roman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F00DC7" w:rsidRPr="005B62A3">
        <w:rPr>
          <w:rFonts w:cs="Times New Roman"/>
        </w:rPr>
        <w:t xml:space="preserve">submissions for </w:t>
      </w:r>
      <w:r w:rsidR="0030718C" w:rsidRPr="005B62A3">
        <w:rPr>
          <w:rFonts w:cs="Times New Roman"/>
        </w:rPr>
        <w:br/>
      </w:r>
      <w:r w:rsidR="00F00DC7" w:rsidRPr="005B62A3">
        <w:rPr>
          <w:rFonts w:cs="Times New Roman"/>
        </w:rPr>
        <w:t>2018 Call for Topics</w:t>
      </w:r>
      <w:r w:rsidR="0030718C" w:rsidRPr="005B62A3">
        <w:rPr>
          <w:rFonts w:cs="Times New Roman"/>
        </w:rPr>
        <w:t>: Standards and Implementation</w:t>
      </w:r>
    </w:p>
    <w:tbl>
      <w:tblPr>
        <w:tblStyle w:val="GridTable1Light1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"/>
        <w:gridCol w:w="772"/>
        <w:gridCol w:w="4323"/>
        <w:gridCol w:w="1499"/>
        <w:gridCol w:w="1072"/>
        <w:gridCol w:w="1134"/>
      </w:tblGrid>
      <w:tr w:rsidR="00F27A11" w:rsidRPr="00F27A11" w14:paraId="09C484E4" w14:textId="183FDB22" w:rsidTr="00F2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p w14:paraId="27E6FB3F" w14:textId="77777777" w:rsidR="00F27A11" w:rsidRPr="00F27A11" w:rsidRDefault="00F27A11" w:rsidP="00F27A1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72" w:type="dxa"/>
            <w:vAlign w:val="center"/>
            <w:hideMark/>
          </w:tcPr>
          <w:p w14:paraId="63416126" w14:textId="77777777" w:rsidR="00F27A11" w:rsidRPr="00F27A11" w:rsidRDefault="00F27A11" w:rsidP="00F27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Topic No.</w:t>
            </w:r>
          </w:p>
        </w:tc>
        <w:tc>
          <w:tcPr>
            <w:tcW w:w="4323" w:type="dxa"/>
            <w:noWrap/>
            <w:vAlign w:val="center"/>
            <w:hideMark/>
          </w:tcPr>
          <w:p w14:paraId="5E38D0A9" w14:textId="77777777" w:rsidR="00F27A11" w:rsidRPr="00F27A11" w:rsidRDefault="00F27A11" w:rsidP="00F27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499" w:type="dxa"/>
            <w:noWrap/>
            <w:vAlign w:val="center"/>
            <w:hideMark/>
          </w:tcPr>
          <w:p w14:paraId="44A9C5C7" w14:textId="77777777" w:rsidR="00F27A11" w:rsidRPr="00F27A11" w:rsidRDefault="00F27A11" w:rsidP="00F27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Submitter</w:t>
            </w:r>
          </w:p>
          <w:p w14:paraId="401529BA" w14:textId="77777777" w:rsidR="00F27A11" w:rsidRPr="00F27A11" w:rsidRDefault="00F27A11" w:rsidP="00F27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(Support)</w:t>
            </w:r>
          </w:p>
        </w:tc>
        <w:tc>
          <w:tcPr>
            <w:tcW w:w="1072" w:type="dxa"/>
            <w:vAlign w:val="center"/>
          </w:tcPr>
          <w:p w14:paraId="7B8719E8" w14:textId="4E7B898C" w:rsidR="00F27A11" w:rsidRPr="00F27A11" w:rsidRDefault="00F27A11" w:rsidP="00F27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Link to document</w:t>
            </w:r>
          </w:p>
        </w:tc>
        <w:tc>
          <w:tcPr>
            <w:tcW w:w="1134" w:type="dxa"/>
            <w:vAlign w:val="center"/>
          </w:tcPr>
          <w:p w14:paraId="64C671AE" w14:textId="0922FDE7" w:rsidR="00F27A11" w:rsidRPr="00F27A11" w:rsidRDefault="00F27A11" w:rsidP="00F27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Date posted</w:t>
            </w:r>
          </w:p>
        </w:tc>
      </w:tr>
      <w:tr w:rsidR="00F27A11" w:rsidRPr="00F27A11" w14:paraId="5FD0692B" w14:textId="2C04013F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32AD8BF" w14:textId="77777777" w:rsidR="00F27A11" w:rsidRPr="00F27A11" w:rsidRDefault="00F27A11" w:rsidP="00F27A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noWrap/>
            <w:vAlign w:val="center"/>
            <w:hideMark/>
          </w:tcPr>
          <w:p w14:paraId="2DCA00E3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2018-005</w:t>
            </w:r>
          </w:p>
        </w:tc>
        <w:tc>
          <w:tcPr>
            <w:tcW w:w="4323" w:type="dxa"/>
            <w:vAlign w:val="center"/>
            <w:hideMark/>
          </w:tcPr>
          <w:p w14:paraId="3990D4B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ISPM 5 definition of term "Harmful Organism"</w:t>
            </w:r>
          </w:p>
        </w:tc>
        <w:tc>
          <w:tcPr>
            <w:tcW w:w="1499" w:type="dxa"/>
            <w:noWrap/>
            <w:vAlign w:val="center"/>
            <w:hideMark/>
          </w:tcPr>
          <w:p w14:paraId="043D389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1072" w:type="dxa"/>
            <w:vAlign w:val="center"/>
          </w:tcPr>
          <w:p w14:paraId="75BA08F7" w14:textId="2C81755C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8" w:history="1">
              <w:r w:rsidR="00F27A11" w:rsidRPr="00F27A11">
                <w:rPr>
                  <w:rStyle w:val="Hyperlink"/>
                  <w:rFonts w:cs="Times New Roman"/>
                  <w:color w:val="0070C0"/>
                  <w:sz w:val="20"/>
                  <w:szCs w:val="20"/>
                </w:rPr>
                <w:t>2018-005</w:t>
              </w:r>
            </w:hyperlink>
          </w:p>
        </w:tc>
        <w:tc>
          <w:tcPr>
            <w:tcW w:w="1134" w:type="dxa"/>
            <w:vAlign w:val="center"/>
          </w:tcPr>
          <w:p w14:paraId="30B089FB" w14:textId="0F755C5B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2018-08-31</w:t>
            </w:r>
          </w:p>
        </w:tc>
      </w:tr>
      <w:tr w:rsidR="00F27A11" w:rsidRPr="00F27A11" w14:paraId="05CCF3EA" w14:textId="7FAA2F95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95F7F25" w14:textId="77777777" w:rsidR="00F27A11" w:rsidRPr="00F27A11" w:rsidRDefault="00F27A11" w:rsidP="00F27A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vAlign w:val="center"/>
            <w:hideMark/>
          </w:tcPr>
          <w:p w14:paraId="3F9D973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2018-006</w:t>
            </w:r>
          </w:p>
        </w:tc>
        <w:tc>
          <w:tcPr>
            <w:tcW w:w="4323" w:type="dxa"/>
            <w:vAlign w:val="center"/>
            <w:hideMark/>
          </w:tcPr>
          <w:p w14:paraId="1BBE0A18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 xml:space="preserve">ISPM 27 Annex DP: </w:t>
            </w:r>
            <w:r w:rsidRPr="00F27A1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Mononychelus tanajoa</w:t>
            </w:r>
          </w:p>
        </w:tc>
        <w:tc>
          <w:tcPr>
            <w:tcW w:w="1499" w:type="dxa"/>
            <w:noWrap/>
            <w:vAlign w:val="center"/>
            <w:hideMark/>
          </w:tcPr>
          <w:p w14:paraId="649605A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CAHFSA</w:t>
            </w:r>
          </w:p>
        </w:tc>
        <w:tc>
          <w:tcPr>
            <w:tcW w:w="1072" w:type="dxa"/>
            <w:vAlign w:val="center"/>
          </w:tcPr>
          <w:p w14:paraId="2464C893" w14:textId="33AF018B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9" w:history="1">
              <w:r w:rsidR="00F27A11" w:rsidRPr="00F27A11">
                <w:rPr>
                  <w:rStyle w:val="Hyperlink"/>
                  <w:rFonts w:cs="Times New Roman"/>
                  <w:color w:val="0070C0"/>
                  <w:sz w:val="20"/>
                  <w:szCs w:val="20"/>
                </w:rPr>
                <w:t>2018-006</w:t>
              </w:r>
            </w:hyperlink>
          </w:p>
        </w:tc>
        <w:tc>
          <w:tcPr>
            <w:tcW w:w="1134" w:type="dxa"/>
            <w:vAlign w:val="center"/>
          </w:tcPr>
          <w:p w14:paraId="3EF05952" w14:textId="2464D139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2018-08-31</w:t>
            </w:r>
          </w:p>
        </w:tc>
      </w:tr>
      <w:tr w:rsidR="00F27A11" w:rsidRPr="00F27A11" w14:paraId="5846B897" w14:textId="259F71BD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2B6020B" w14:textId="77777777" w:rsidR="00F27A11" w:rsidRPr="00F27A11" w:rsidRDefault="00F27A11" w:rsidP="00F27A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vAlign w:val="center"/>
            <w:hideMark/>
          </w:tcPr>
          <w:p w14:paraId="3B793604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2018-007</w:t>
            </w:r>
          </w:p>
        </w:tc>
        <w:tc>
          <w:tcPr>
            <w:tcW w:w="4323" w:type="dxa"/>
            <w:vAlign w:val="center"/>
            <w:hideMark/>
          </w:tcPr>
          <w:p w14:paraId="3419FF03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Implementation of official control (ISPM 5; Supplement 1) and pest free areas (ISPM 4).</w:t>
            </w:r>
          </w:p>
        </w:tc>
        <w:tc>
          <w:tcPr>
            <w:tcW w:w="1499" w:type="dxa"/>
            <w:noWrap/>
            <w:vAlign w:val="center"/>
            <w:hideMark/>
          </w:tcPr>
          <w:p w14:paraId="6458DB79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1072" w:type="dxa"/>
            <w:vAlign w:val="center"/>
          </w:tcPr>
          <w:p w14:paraId="5524F5E3" w14:textId="7E122B1E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10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2018-007</w:t>
              </w:r>
            </w:hyperlink>
          </w:p>
        </w:tc>
        <w:tc>
          <w:tcPr>
            <w:tcW w:w="1134" w:type="dxa"/>
            <w:vAlign w:val="center"/>
          </w:tcPr>
          <w:p w14:paraId="70DB160E" w14:textId="4ABB3A18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2018-08-31</w:t>
            </w:r>
          </w:p>
        </w:tc>
      </w:tr>
      <w:tr w:rsidR="00F27A11" w:rsidRPr="00F27A11" w14:paraId="55176A4C" w14:textId="1FEA1258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C2453E5" w14:textId="77777777" w:rsidR="00F27A11" w:rsidRPr="00F27A11" w:rsidRDefault="00F27A11" w:rsidP="00F27A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vAlign w:val="center"/>
            <w:hideMark/>
          </w:tcPr>
          <w:p w14:paraId="08B3464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2018-008</w:t>
            </w:r>
          </w:p>
        </w:tc>
        <w:tc>
          <w:tcPr>
            <w:tcW w:w="4323" w:type="dxa"/>
            <w:vAlign w:val="center"/>
            <w:hideMark/>
          </w:tcPr>
          <w:p w14:paraId="609B82E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Development and implementation of regulations and legislation to manage phytosanitary risks on regulated articles for NPPOs</w:t>
            </w:r>
          </w:p>
        </w:tc>
        <w:tc>
          <w:tcPr>
            <w:tcW w:w="1499" w:type="dxa"/>
            <w:noWrap/>
            <w:vAlign w:val="center"/>
            <w:hideMark/>
          </w:tcPr>
          <w:p w14:paraId="48F8EC52" w14:textId="5BDCD609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 xml:space="preserve">Australia </w:t>
            </w:r>
          </w:p>
        </w:tc>
        <w:tc>
          <w:tcPr>
            <w:tcW w:w="1072" w:type="dxa"/>
            <w:vAlign w:val="center"/>
          </w:tcPr>
          <w:p w14:paraId="5EFB395E" w14:textId="0276F226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11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2018-008</w:t>
              </w:r>
            </w:hyperlink>
          </w:p>
        </w:tc>
        <w:tc>
          <w:tcPr>
            <w:tcW w:w="1134" w:type="dxa"/>
            <w:vAlign w:val="center"/>
          </w:tcPr>
          <w:p w14:paraId="71CE8C2A" w14:textId="0BB0820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2018-08-31</w:t>
            </w:r>
          </w:p>
        </w:tc>
      </w:tr>
      <w:tr w:rsidR="00F27A11" w:rsidRPr="00F27A11" w14:paraId="2109A7B3" w14:textId="1BE40B11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E55BE19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vAlign w:val="center"/>
            <w:hideMark/>
          </w:tcPr>
          <w:p w14:paraId="3A6AB2C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2018-009</w:t>
            </w:r>
          </w:p>
        </w:tc>
        <w:tc>
          <w:tcPr>
            <w:tcW w:w="4323" w:type="dxa"/>
            <w:noWrap/>
            <w:vAlign w:val="center"/>
            <w:hideMark/>
          </w:tcPr>
          <w:p w14:paraId="2A595323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0"/>
                <w:szCs w:val="20"/>
              </w:rPr>
            </w:pPr>
            <w:r w:rsidRPr="00F27A11">
              <w:rPr>
                <w:rFonts w:cs="Times New Roman"/>
                <w:i/>
                <w:iCs/>
                <w:sz w:val="20"/>
                <w:szCs w:val="20"/>
              </w:rPr>
              <w:t>ISPM 38- International movement of seeds: Annex 1 - Design and use of systems approaches for phytosanitary certification of seeds</w:t>
            </w:r>
          </w:p>
        </w:tc>
        <w:tc>
          <w:tcPr>
            <w:tcW w:w="1499" w:type="dxa"/>
            <w:noWrap/>
            <w:vAlign w:val="center"/>
            <w:hideMark/>
          </w:tcPr>
          <w:p w14:paraId="3FD72D32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NAPPO</w:t>
            </w:r>
          </w:p>
          <w:p w14:paraId="3CEDBBF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(Australia, Chile, USA, CAHFSA, OIRSA, ASTA, CSTA,ISF, SAA)</w:t>
            </w:r>
          </w:p>
        </w:tc>
        <w:tc>
          <w:tcPr>
            <w:tcW w:w="1072" w:type="dxa"/>
            <w:vAlign w:val="center"/>
          </w:tcPr>
          <w:p w14:paraId="08A1BA60" w14:textId="775CCB26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12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2018-009</w:t>
              </w:r>
            </w:hyperlink>
          </w:p>
        </w:tc>
        <w:tc>
          <w:tcPr>
            <w:tcW w:w="1134" w:type="dxa"/>
            <w:vAlign w:val="center"/>
          </w:tcPr>
          <w:p w14:paraId="16893C8E" w14:textId="0D787806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2018-08-31</w:t>
            </w:r>
          </w:p>
        </w:tc>
      </w:tr>
      <w:tr w:rsidR="00F27A11" w:rsidRPr="00F27A11" w14:paraId="5BED38AF" w14:textId="29E4E1F6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A73363A" w14:textId="77777777" w:rsidR="00F27A11" w:rsidRPr="00F27A11" w:rsidRDefault="00F27A11" w:rsidP="00F27A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vAlign w:val="center"/>
            <w:hideMark/>
          </w:tcPr>
          <w:p w14:paraId="00F40B64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2018-010</w:t>
            </w:r>
          </w:p>
        </w:tc>
        <w:tc>
          <w:tcPr>
            <w:tcW w:w="4323" w:type="dxa"/>
            <w:noWrap/>
            <w:vAlign w:val="center"/>
            <w:hideMark/>
          </w:tcPr>
          <w:p w14:paraId="2D65B746" w14:textId="7FB9B6F8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Amendment</w:t>
            </w:r>
            <w:r w:rsidRPr="00F27A11">
              <w:rPr>
                <w:rFonts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F27A11">
              <w:rPr>
                <w:rFonts w:cs="Times New Roman"/>
                <w:color w:val="000000"/>
                <w:sz w:val="20"/>
                <w:szCs w:val="20"/>
              </w:rPr>
              <w:t>to ISPM 5. Revision on the term “Incidence”.</w:t>
            </w:r>
            <w:r w:rsidRPr="00F27A11">
              <w:rPr>
                <w:rFonts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99" w:type="dxa"/>
            <w:noWrap/>
            <w:vAlign w:val="center"/>
            <w:hideMark/>
          </w:tcPr>
          <w:p w14:paraId="3234B7E5" w14:textId="0B7C495F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USA (Australia, Canada, New Zealand)</w:t>
            </w:r>
          </w:p>
        </w:tc>
        <w:tc>
          <w:tcPr>
            <w:tcW w:w="1072" w:type="dxa"/>
            <w:vAlign w:val="center"/>
          </w:tcPr>
          <w:p w14:paraId="6EA47DCB" w14:textId="534D51E3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13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2018-010</w:t>
              </w:r>
            </w:hyperlink>
          </w:p>
        </w:tc>
        <w:tc>
          <w:tcPr>
            <w:tcW w:w="1134" w:type="dxa"/>
            <w:vAlign w:val="center"/>
          </w:tcPr>
          <w:p w14:paraId="4CBD740E" w14:textId="66C0A246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2018-08-31</w:t>
            </w:r>
          </w:p>
        </w:tc>
      </w:tr>
      <w:tr w:rsidR="00F27A11" w:rsidRPr="00F27A11" w14:paraId="468404FF" w14:textId="1B1A2730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6A475CB" w14:textId="77777777" w:rsidR="00F27A11" w:rsidRPr="00F27A11" w:rsidRDefault="00F27A11" w:rsidP="00F27A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vAlign w:val="center"/>
            <w:hideMark/>
          </w:tcPr>
          <w:p w14:paraId="5E47B13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2018-011</w:t>
            </w:r>
          </w:p>
        </w:tc>
        <w:tc>
          <w:tcPr>
            <w:tcW w:w="4323" w:type="dxa"/>
            <w:noWrap/>
            <w:vAlign w:val="center"/>
            <w:hideMark/>
          </w:tcPr>
          <w:p w14:paraId="7F66FF0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Criteria for the determination of host status for fruit flies based on available information (Annex to ISPM 37).</w:t>
            </w:r>
          </w:p>
        </w:tc>
        <w:tc>
          <w:tcPr>
            <w:tcW w:w="1499" w:type="dxa"/>
            <w:noWrap/>
            <w:vAlign w:val="center"/>
            <w:hideMark/>
          </w:tcPr>
          <w:p w14:paraId="56B049A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USA</w:t>
            </w:r>
          </w:p>
          <w:p w14:paraId="2D5253CF" w14:textId="41A310CE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7BDB5BF5" w14:textId="5BF95C7B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14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2018-011</w:t>
              </w:r>
            </w:hyperlink>
          </w:p>
        </w:tc>
        <w:tc>
          <w:tcPr>
            <w:tcW w:w="1134" w:type="dxa"/>
            <w:vAlign w:val="center"/>
          </w:tcPr>
          <w:p w14:paraId="555E17B4" w14:textId="2EF87759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2018-08-31</w:t>
            </w:r>
          </w:p>
        </w:tc>
      </w:tr>
      <w:tr w:rsidR="00F27A11" w:rsidRPr="00F27A11" w14:paraId="287FC95A" w14:textId="15C0483C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1C07989" w14:textId="77777777" w:rsidR="00F27A11" w:rsidRPr="00F27A11" w:rsidRDefault="00F27A11" w:rsidP="00F27A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vAlign w:val="center"/>
            <w:hideMark/>
          </w:tcPr>
          <w:p w14:paraId="600360DF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2018-012</w:t>
            </w:r>
          </w:p>
        </w:tc>
        <w:tc>
          <w:tcPr>
            <w:tcW w:w="4323" w:type="dxa"/>
            <w:vAlign w:val="center"/>
            <w:hideMark/>
          </w:tcPr>
          <w:p w14:paraId="7CA83E9F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ISPM 15 implementation guidelines for non-compliance</w:t>
            </w:r>
          </w:p>
        </w:tc>
        <w:tc>
          <w:tcPr>
            <w:tcW w:w="1499" w:type="dxa"/>
            <w:noWrap/>
            <w:vAlign w:val="center"/>
            <w:hideMark/>
          </w:tcPr>
          <w:p w14:paraId="70E2D650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color w:val="000000"/>
                <w:sz w:val="20"/>
                <w:szCs w:val="20"/>
              </w:rPr>
              <w:t>USA</w:t>
            </w:r>
          </w:p>
          <w:p w14:paraId="5D776461" w14:textId="5101888A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701CFA96" w14:textId="0F339B39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15" w:history="1">
              <w:r w:rsidR="00F27A11" w:rsidRPr="00F27A11">
                <w:rPr>
                  <w:rStyle w:val="Hyperlink"/>
                  <w:rFonts w:cs="Times New Roman"/>
                  <w:color w:val="0070C0"/>
                  <w:sz w:val="20"/>
                  <w:szCs w:val="20"/>
                </w:rPr>
                <w:t>2018-012</w:t>
              </w:r>
            </w:hyperlink>
          </w:p>
        </w:tc>
        <w:tc>
          <w:tcPr>
            <w:tcW w:w="1134" w:type="dxa"/>
            <w:vAlign w:val="center"/>
          </w:tcPr>
          <w:p w14:paraId="0C9FD23C" w14:textId="6F2EB998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2018-08-31</w:t>
            </w:r>
          </w:p>
        </w:tc>
      </w:tr>
      <w:tr w:rsidR="00F27A11" w:rsidRPr="00F27A11" w14:paraId="58B84A66" w14:textId="6A50F042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95C5564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72" w:type="dxa"/>
            <w:noWrap/>
            <w:vAlign w:val="center"/>
            <w:hideMark/>
          </w:tcPr>
          <w:p w14:paraId="7644B30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2018-013</w:t>
            </w:r>
          </w:p>
        </w:tc>
        <w:tc>
          <w:tcPr>
            <w:tcW w:w="4323" w:type="dxa"/>
            <w:vAlign w:val="center"/>
            <w:hideMark/>
          </w:tcPr>
          <w:p w14:paraId="4495A568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Guidelines for designing of plant quarantine laboratories</w:t>
            </w:r>
          </w:p>
        </w:tc>
        <w:tc>
          <w:tcPr>
            <w:tcW w:w="1499" w:type="dxa"/>
            <w:noWrap/>
            <w:vAlign w:val="center"/>
            <w:hideMark/>
          </w:tcPr>
          <w:p w14:paraId="3BF75CB9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2B84C57B" w14:textId="495D19F1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16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2018-013</w:t>
              </w:r>
            </w:hyperlink>
          </w:p>
        </w:tc>
        <w:tc>
          <w:tcPr>
            <w:tcW w:w="1134" w:type="dxa"/>
            <w:vAlign w:val="center"/>
          </w:tcPr>
          <w:p w14:paraId="3E1DF11D" w14:textId="1843A90D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438D02EF" w14:textId="1DB7B6E9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10B0C2A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vAlign w:val="center"/>
            <w:hideMark/>
          </w:tcPr>
          <w:p w14:paraId="0FDE6A52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2018-014</w:t>
            </w:r>
          </w:p>
        </w:tc>
        <w:tc>
          <w:tcPr>
            <w:tcW w:w="4323" w:type="dxa"/>
            <w:vAlign w:val="center"/>
            <w:hideMark/>
          </w:tcPr>
          <w:p w14:paraId="62A1951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Guidelines for Phytosanitary of International Mail Items</w:t>
            </w:r>
          </w:p>
        </w:tc>
        <w:tc>
          <w:tcPr>
            <w:tcW w:w="1499" w:type="dxa"/>
            <w:noWrap/>
            <w:vAlign w:val="center"/>
            <w:hideMark/>
          </w:tcPr>
          <w:p w14:paraId="6BE09FBD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42E3FD9F" w14:textId="3C7F111D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17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2018-014</w:t>
              </w:r>
            </w:hyperlink>
          </w:p>
        </w:tc>
        <w:tc>
          <w:tcPr>
            <w:tcW w:w="1134" w:type="dxa"/>
            <w:vAlign w:val="center"/>
          </w:tcPr>
          <w:p w14:paraId="2BF0C62A" w14:textId="3411F3A6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0C4F473A" w14:textId="4EEEF19A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3B66198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72" w:type="dxa"/>
            <w:noWrap/>
            <w:vAlign w:val="center"/>
            <w:hideMark/>
          </w:tcPr>
          <w:p w14:paraId="56CAC4B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2018-015</w:t>
            </w:r>
          </w:p>
        </w:tc>
        <w:tc>
          <w:tcPr>
            <w:tcW w:w="4323" w:type="dxa"/>
            <w:vAlign w:val="center"/>
            <w:hideMark/>
          </w:tcPr>
          <w:p w14:paraId="3BEA22D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 xml:space="preserve">ISPM 27 Annex DP: </w:t>
            </w:r>
            <w:r w:rsidRPr="00F27A11">
              <w:rPr>
                <w:rFonts w:cs="Times New Roman"/>
                <w:i/>
                <w:iCs/>
                <w:sz w:val="20"/>
                <w:szCs w:val="20"/>
              </w:rPr>
              <w:t>Cronartium comandrae</w:t>
            </w:r>
            <w:r w:rsidRPr="00F27A11">
              <w:rPr>
                <w:rFonts w:cs="Times New Roman"/>
                <w:sz w:val="20"/>
                <w:szCs w:val="20"/>
              </w:rPr>
              <w:t xml:space="preserve"> Peck</w:t>
            </w:r>
          </w:p>
        </w:tc>
        <w:tc>
          <w:tcPr>
            <w:tcW w:w="1499" w:type="dxa"/>
            <w:noWrap/>
            <w:vAlign w:val="center"/>
            <w:hideMark/>
          </w:tcPr>
          <w:p w14:paraId="20472A9C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058D257D" w14:textId="7B7F5E66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18" w:history="1">
              <w:r w:rsidR="00F27A11" w:rsidRPr="00F27A11">
                <w:rPr>
                  <w:rStyle w:val="Hyperlink"/>
                  <w:rFonts w:cs="Times New Roman"/>
                  <w:color w:val="0070C0"/>
                  <w:sz w:val="20"/>
                  <w:szCs w:val="20"/>
                </w:rPr>
                <w:t>2018-015</w:t>
              </w:r>
            </w:hyperlink>
          </w:p>
        </w:tc>
        <w:tc>
          <w:tcPr>
            <w:tcW w:w="1134" w:type="dxa"/>
            <w:vAlign w:val="center"/>
          </w:tcPr>
          <w:p w14:paraId="3FB79190" w14:textId="7F2CCDC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56BD17E9" w14:textId="00581B61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86C3683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72" w:type="dxa"/>
            <w:noWrap/>
            <w:vAlign w:val="center"/>
            <w:hideMark/>
          </w:tcPr>
          <w:p w14:paraId="4A74338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2018-016</w:t>
            </w:r>
          </w:p>
        </w:tc>
        <w:tc>
          <w:tcPr>
            <w:tcW w:w="4323" w:type="dxa"/>
            <w:vAlign w:val="center"/>
            <w:hideMark/>
          </w:tcPr>
          <w:p w14:paraId="66E8B5A0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bookmarkStart w:id="23" w:name="RANGE!C13"/>
            <w:r w:rsidRPr="00F27A11">
              <w:rPr>
                <w:rFonts w:cs="Times New Roman"/>
                <w:sz w:val="20"/>
                <w:szCs w:val="20"/>
              </w:rPr>
              <w:t xml:space="preserve">ISPM 27 Annex DP: </w:t>
            </w:r>
            <w:r w:rsidRPr="00F27A11">
              <w:rPr>
                <w:rFonts w:cs="Times New Roman"/>
                <w:i/>
                <w:iCs/>
                <w:sz w:val="20"/>
                <w:szCs w:val="20"/>
              </w:rPr>
              <w:t xml:space="preserve">Cernuella virgata </w:t>
            </w:r>
            <w:r w:rsidRPr="00F27A11">
              <w:rPr>
                <w:rFonts w:cs="Times New Roman"/>
                <w:sz w:val="20"/>
                <w:szCs w:val="20"/>
              </w:rPr>
              <w:t>(Da Costa</w:t>
            </w:r>
            <w:r w:rsidRPr="00F27A11">
              <w:rPr>
                <w:rFonts w:eastAsia="MS Gothic" w:cs="Times New Roman"/>
                <w:sz w:val="20"/>
                <w:szCs w:val="20"/>
              </w:rPr>
              <w:t>，</w:t>
            </w:r>
            <w:r w:rsidRPr="00F27A11">
              <w:rPr>
                <w:rFonts w:cs="Times New Roman"/>
                <w:sz w:val="20"/>
                <w:szCs w:val="20"/>
              </w:rPr>
              <w:t xml:space="preserve">1778)  </w:t>
            </w:r>
            <w:bookmarkEnd w:id="23"/>
          </w:p>
        </w:tc>
        <w:tc>
          <w:tcPr>
            <w:tcW w:w="1499" w:type="dxa"/>
            <w:noWrap/>
            <w:vAlign w:val="center"/>
            <w:hideMark/>
          </w:tcPr>
          <w:p w14:paraId="088CAC32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4AD47BDA" w14:textId="46C85DAD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19" w:history="1">
              <w:r w:rsidR="00F27A11" w:rsidRPr="00F27A11">
                <w:rPr>
                  <w:rStyle w:val="Hyperlink"/>
                  <w:rFonts w:cs="Times New Roman"/>
                  <w:color w:val="0070C0"/>
                  <w:sz w:val="20"/>
                  <w:szCs w:val="20"/>
                </w:rPr>
                <w:t>2018-016</w:t>
              </w:r>
            </w:hyperlink>
          </w:p>
        </w:tc>
        <w:tc>
          <w:tcPr>
            <w:tcW w:w="1134" w:type="dxa"/>
            <w:vAlign w:val="center"/>
          </w:tcPr>
          <w:p w14:paraId="4F1F1874" w14:textId="25F28A9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1F82213E" w14:textId="76F9E72A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F4B3B49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72" w:type="dxa"/>
            <w:noWrap/>
            <w:vAlign w:val="center"/>
            <w:hideMark/>
          </w:tcPr>
          <w:p w14:paraId="742E19BC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2018-017</w:t>
            </w:r>
          </w:p>
        </w:tc>
        <w:tc>
          <w:tcPr>
            <w:tcW w:w="4323" w:type="dxa"/>
            <w:vAlign w:val="center"/>
            <w:hideMark/>
          </w:tcPr>
          <w:p w14:paraId="279E46AC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Guidelines for the management of plants and plant products carried by entry passengers</w:t>
            </w:r>
          </w:p>
        </w:tc>
        <w:tc>
          <w:tcPr>
            <w:tcW w:w="1499" w:type="dxa"/>
            <w:noWrap/>
            <w:vAlign w:val="center"/>
            <w:hideMark/>
          </w:tcPr>
          <w:p w14:paraId="7E09F43F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22605EC7" w14:textId="1A25A0EF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20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2018-017</w:t>
              </w:r>
            </w:hyperlink>
          </w:p>
        </w:tc>
        <w:tc>
          <w:tcPr>
            <w:tcW w:w="1134" w:type="dxa"/>
            <w:vAlign w:val="center"/>
          </w:tcPr>
          <w:p w14:paraId="6C263A5B" w14:textId="79E4C03D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0E2FED71" w14:textId="119997E4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E421466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72" w:type="dxa"/>
            <w:noWrap/>
            <w:vAlign w:val="center"/>
            <w:hideMark/>
          </w:tcPr>
          <w:p w14:paraId="281574D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2018-018</w:t>
            </w:r>
          </w:p>
        </w:tc>
        <w:tc>
          <w:tcPr>
            <w:tcW w:w="4323" w:type="dxa"/>
            <w:vAlign w:val="center"/>
            <w:hideMark/>
          </w:tcPr>
          <w:p w14:paraId="5A2FD8CF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 xml:space="preserve">ISPM 27 Annex DP: </w:t>
            </w:r>
            <w:r w:rsidRPr="00F27A11">
              <w:rPr>
                <w:rFonts w:cs="Times New Roman"/>
                <w:i/>
                <w:sz w:val="20"/>
                <w:szCs w:val="20"/>
              </w:rPr>
              <w:t>Hylotrupes bajulus</w:t>
            </w:r>
          </w:p>
        </w:tc>
        <w:tc>
          <w:tcPr>
            <w:tcW w:w="1499" w:type="dxa"/>
            <w:noWrap/>
            <w:vAlign w:val="center"/>
            <w:hideMark/>
          </w:tcPr>
          <w:p w14:paraId="789D5756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11A37120" w14:textId="6E5EEFBB" w:rsidR="00F27A11" w:rsidRPr="00F27A11" w:rsidRDefault="001976FA" w:rsidP="00F27A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21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2018-018</w:t>
              </w:r>
            </w:hyperlink>
          </w:p>
        </w:tc>
        <w:tc>
          <w:tcPr>
            <w:tcW w:w="1134" w:type="dxa"/>
            <w:vAlign w:val="center"/>
          </w:tcPr>
          <w:p w14:paraId="4C64CFC8" w14:textId="0FEA2BC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5A88E928" w14:textId="52841036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FB4BF59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72" w:type="dxa"/>
            <w:noWrap/>
            <w:vAlign w:val="center"/>
            <w:hideMark/>
          </w:tcPr>
          <w:p w14:paraId="341D951F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2018-019</w:t>
            </w:r>
          </w:p>
        </w:tc>
        <w:tc>
          <w:tcPr>
            <w:tcW w:w="4323" w:type="dxa"/>
            <w:vAlign w:val="center"/>
            <w:hideMark/>
          </w:tcPr>
          <w:p w14:paraId="6DEE8D4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 xml:space="preserve">ISPM 27 Annex DP: </w:t>
            </w:r>
            <w:r w:rsidRPr="00F27A11">
              <w:rPr>
                <w:rFonts w:cs="Times New Roman"/>
                <w:i/>
                <w:iCs/>
                <w:sz w:val="20"/>
                <w:szCs w:val="20"/>
              </w:rPr>
              <w:t>Meloidogyne mali</w:t>
            </w:r>
          </w:p>
        </w:tc>
        <w:tc>
          <w:tcPr>
            <w:tcW w:w="1499" w:type="dxa"/>
            <w:noWrap/>
            <w:vAlign w:val="center"/>
            <w:hideMark/>
          </w:tcPr>
          <w:p w14:paraId="73AF5793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5CEF68A4" w14:textId="491F2F93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22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2018-019</w:t>
              </w:r>
            </w:hyperlink>
          </w:p>
        </w:tc>
        <w:tc>
          <w:tcPr>
            <w:tcW w:w="1134" w:type="dxa"/>
            <w:vAlign w:val="center"/>
          </w:tcPr>
          <w:p w14:paraId="2F6EB851" w14:textId="42ACE06E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66F2E345" w14:textId="45A1C6F4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1659A11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72" w:type="dxa"/>
            <w:noWrap/>
            <w:vAlign w:val="center"/>
            <w:hideMark/>
          </w:tcPr>
          <w:p w14:paraId="41D465A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2018-020</w:t>
            </w:r>
          </w:p>
        </w:tc>
        <w:tc>
          <w:tcPr>
            <w:tcW w:w="4323" w:type="dxa"/>
            <w:vAlign w:val="center"/>
            <w:hideMark/>
          </w:tcPr>
          <w:p w14:paraId="0C4C8B9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ISPM 27 Annex DP: Pathogenic fungus of Bull’s-eye rot on apple</w:t>
            </w:r>
            <w:r w:rsidRPr="00F27A11">
              <w:rPr>
                <w:rFonts w:eastAsia="MS Gothic" w:cs="Times New Roman"/>
                <w:sz w:val="20"/>
                <w:szCs w:val="20"/>
              </w:rPr>
              <w:t>（</w:t>
            </w:r>
            <w:r w:rsidRPr="00F27A11">
              <w:rPr>
                <w:rFonts w:cs="Times New Roman"/>
                <w:i/>
                <w:iCs/>
                <w:sz w:val="20"/>
                <w:szCs w:val="20"/>
              </w:rPr>
              <w:t>Neofabraea</w:t>
            </w:r>
            <w:r w:rsidRPr="00F27A11">
              <w:rPr>
                <w:rFonts w:cs="Times New Roman"/>
                <w:sz w:val="20"/>
                <w:szCs w:val="20"/>
              </w:rPr>
              <w:t xml:space="preserve"> spp.</w:t>
            </w:r>
            <w:r w:rsidRPr="00F27A11">
              <w:rPr>
                <w:rFonts w:eastAsia="MS Gothic" w:cs="Times New Roman"/>
                <w:sz w:val="20"/>
                <w:szCs w:val="20"/>
              </w:rPr>
              <w:t>）</w:t>
            </w:r>
          </w:p>
        </w:tc>
        <w:tc>
          <w:tcPr>
            <w:tcW w:w="1499" w:type="dxa"/>
            <w:noWrap/>
            <w:vAlign w:val="center"/>
            <w:hideMark/>
          </w:tcPr>
          <w:p w14:paraId="6F93E41D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574AA888" w14:textId="25DDAE9C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23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2018-020</w:t>
              </w:r>
            </w:hyperlink>
          </w:p>
        </w:tc>
        <w:tc>
          <w:tcPr>
            <w:tcW w:w="1134" w:type="dxa"/>
            <w:vAlign w:val="center"/>
          </w:tcPr>
          <w:p w14:paraId="6A5A5C13" w14:textId="6D088E90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5F51F80D" w14:textId="278B3226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F05B16D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72" w:type="dxa"/>
            <w:noWrap/>
            <w:vAlign w:val="center"/>
            <w:hideMark/>
          </w:tcPr>
          <w:p w14:paraId="6874508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2018-021</w:t>
            </w:r>
          </w:p>
        </w:tc>
        <w:tc>
          <w:tcPr>
            <w:tcW w:w="4323" w:type="dxa"/>
            <w:vAlign w:val="center"/>
            <w:hideMark/>
          </w:tcPr>
          <w:p w14:paraId="5142322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Requirement for phytosanitary certificate on cross-border online-shopping plants, plant products and other regulated articles.</w:t>
            </w:r>
          </w:p>
        </w:tc>
        <w:tc>
          <w:tcPr>
            <w:tcW w:w="1499" w:type="dxa"/>
            <w:noWrap/>
            <w:vAlign w:val="center"/>
            <w:hideMark/>
          </w:tcPr>
          <w:p w14:paraId="738A8CE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65B2EC7F" w14:textId="0AD70C64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24" w:history="1">
              <w:r w:rsidR="00F27A11" w:rsidRPr="00F27A11">
                <w:rPr>
                  <w:rStyle w:val="Hyperlink"/>
                  <w:rFonts w:cs="Times New Roman"/>
                  <w:color w:val="0070C0"/>
                  <w:sz w:val="20"/>
                  <w:szCs w:val="20"/>
                </w:rPr>
                <w:t>2018-021</w:t>
              </w:r>
            </w:hyperlink>
          </w:p>
        </w:tc>
        <w:tc>
          <w:tcPr>
            <w:tcW w:w="1134" w:type="dxa"/>
            <w:vAlign w:val="center"/>
          </w:tcPr>
          <w:p w14:paraId="220FAF34" w14:textId="72E60D5C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73A8677B" w14:textId="4EC117BC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6A60142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72" w:type="dxa"/>
            <w:noWrap/>
            <w:vAlign w:val="center"/>
            <w:hideMark/>
          </w:tcPr>
          <w:p w14:paraId="098B287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2018-022</w:t>
            </w:r>
          </w:p>
        </w:tc>
        <w:tc>
          <w:tcPr>
            <w:tcW w:w="4323" w:type="dxa"/>
            <w:vAlign w:val="center"/>
            <w:hideMark/>
          </w:tcPr>
          <w:p w14:paraId="3A9BBE10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Risk based inspection of imported consignments</w:t>
            </w:r>
          </w:p>
        </w:tc>
        <w:tc>
          <w:tcPr>
            <w:tcW w:w="1499" w:type="dxa"/>
            <w:vAlign w:val="center"/>
            <w:hideMark/>
          </w:tcPr>
          <w:p w14:paraId="03D73014" w14:textId="4090BBD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Republic of Korea (NAPPO)</w:t>
            </w:r>
          </w:p>
        </w:tc>
        <w:tc>
          <w:tcPr>
            <w:tcW w:w="1072" w:type="dxa"/>
            <w:vAlign w:val="center"/>
          </w:tcPr>
          <w:p w14:paraId="37B06850" w14:textId="4BC325AE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25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2018-022</w:t>
              </w:r>
            </w:hyperlink>
          </w:p>
        </w:tc>
        <w:tc>
          <w:tcPr>
            <w:tcW w:w="1134" w:type="dxa"/>
            <w:vAlign w:val="center"/>
          </w:tcPr>
          <w:p w14:paraId="60B869D3" w14:textId="2B9C2C2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51C60EF4" w14:textId="1DC0BE63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E96D58B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772" w:type="dxa"/>
            <w:noWrap/>
            <w:vAlign w:val="center"/>
            <w:hideMark/>
          </w:tcPr>
          <w:p w14:paraId="1B8AF2B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2018-023</w:t>
            </w:r>
          </w:p>
        </w:tc>
        <w:tc>
          <w:tcPr>
            <w:tcW w:w="4323" w:type="dxa"/>
            <w:vAlign w:val="center"/>
            <w:hideMark/>
          </w:tcPr>
          <w:p w14:paraId="3C8E195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 xml:space="preserve">Smart phone application to monitor </w:t>
            </w:r>
            <w:r w:rsidRPr="00F27A11">
              <w:rPr>
                <w:rFonts w:cs="Times New Roman"/>
                <w:i/>
                <w:iCs/>
                <w:sz w:val="20"/>
                <w:szCs w:val="20"/>
              </w:rPr>
              <w:t>Xylella fastidiosa</w:t>
            </w:r>
            <w:r w:rsidRPr="00F27A11">
              <w:rPr>
                <w:rFonts w:cs="Times New Roman"/>
                <w:sz w:val="20"/>
                <w:szCs w:val="20"/>
              </w:rPr>
              <w:t xml:space="preserve"> for all relevant stakeholders and a mapping system to follow up on its global distribution</w:t>
            </w:r>
          </w:p>
        </w:tc>
        <w:tc>
          <w:tcPr>
            <w:tcW w:w="1499" w:type="dxa"/>
            <w:noWrap/>
            <w:vAlign w:val="center"/>
            <w:hideMark/>
          </w:tcPr>
          <w:p w14:paraId="326E132A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Libya</w:t>
            </w:r>
          </w:p>
        </w:tc>
        <w:tc>
          <w:tcPr>
            <w:tcW w:w="1072" w:type="dxa"/>
            <w:vAlign w:val="center"/>
          </w:tcPr>
          <w:p w14:paraId="2D96DFE1" w14:textId="690232AD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26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2018-023</w:t>
              </w:r>
            </w:hyperlink>
          </w:p>
        </w:tc>
        <w:tc>
          <w:tcPr>
            <w:tcW w:w="1134" w:type="dxa"/>
            <w:vAlign w:val="center"/>
          </w:tcPr>
          <w:p w14:paraId="0654A3AD" w14:textId="300790EA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3EAF46B6" w14:textId="7817D0CD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638795D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72" w:type="dxa"/>
            <w:noWrap/>
            <w:vAlign w:val="center"/>
            <w:hideMark/>
          </w:tcPr>
          <w:p w14:paraId="2F94ACA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2018-024</w:t>
            </w:r>
          </w:p>
        </w:tc>
        <w:tc>
          <w:tcPr>
            <w:tcW w:w="4323" w:type="dxa"/>
            <w:vAlign w:val="center"/>
            <w:hideMark/>
          </w:tcPr>
          <w:p w14:paraId="75AFF0D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Pest free olive plants (</w:t>
            </w:r>
            <w:r w:rsidRPr="00F27A11">
              <w:rPr>
                <w:rFonts w:cs="Times New Roman"/>
                <w:i/>
                <w:iCs/>
                <w:sz w:val="20"/>
                <w:szCs w:val="20"/>
              </w:rPr>
              <w:t>Olea europaea</w:t>
            </w:r>
            <w:r w:rsidRPr="00F27A11">
              <w:rPr>
                <w:rFonts w:cs="Times New Roman"/>
                <w:sz w:val="20"/>
                <w:szCs w:val="20"/>
              </w:rPr>
              <w:t xml:space="preserve"> ) for international trade</w:t>
            </w:r>
          </w:p>
        </w:tc>
        <w:tc>
          <w:tcPr>
            <w:tcW w:w="1499" w:type="dxa"/>
            <w:noWrap/>
            <w:vAlign w:val="center"/>
            <w:hideMark/>
          </w:tcPr>
          <w:p w14:paraId="79B712BD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Libya</w:t>
            </w:r>
          </w:p>
        </w:tc>
        <w:tc>
          <w:tcPr>
            <w:tcW w:w="1072" w:type="dxa"/>
            <w:vAlign w:val="center"/>
          </w:tcPr>
          <w:p w14:paraId="74555BCE" w14:textId="1E3AE873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27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2018-024</w:t>
              </w:r>
            </w:hyperlink>
          </w:p>
        </w:tc>
        <w:tc>
          <w:tcPr>
            <w:tcW w:w="1134" w:type="dxa"/>
            <w:vAlign w:val="center"/>
          </w:tcPr>
          <w:p w14:paraId="44B24813" w14:textId="53498BBC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6EFE990B" w14:textId="0683E7A2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5387F6B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72" w:type="dxa"/>
            <w:noWrap/>
            <w:vAlign w:val="center"/>
            <w:hideMark/>
          </w:tcPr>
          <w:p w14:paraId="437D1AC4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2018-025</w:t>
            </w:r>
          </w:p>
        </w:tc>
        <w:tc>
          <w:tcPr>
            <w:tcW w:w="4323" w:type="dxa"/>
            <w:noWrap/>
            <w:vAlign w:val="center"/>
            <w:hideMark/>
          </w:tcPr>
          <w:p w14:paraId="3178A473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 xml:space="preserve">ISPM 27 Annex DP:  </w:t>
            </w:r>
            <w:r w:rsidRPr="00F27A11">
              <w:rPr>
                <w:rFonts w:cs="Times New Roman"/>
                <w:i/>
                <w:iCs/>
                <w:sz w:val="20"/>
                <w:szCs w:val="20"/>
              </w:rPr>
              <w:t>Citrus leprosis virus</w:t>
            </w:r>
          </w:p>
        </w:tc>
        <w:tc>
          <w:tcPr>
            <w:tcW w:w="1499" w:type="dxa"/>
            <w:noWrap/>
            <w:vAlign w:val="center"/>
            <w:hideMark/>
          </w:tcPr>
          <w:p w14:paraId="7C49A20C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CAHFSA</w:t>
            </w:r>
          </w:p>
        </w:tc>
        <w:tc>
          <w:tcPr>
            <w:tcW w:w="1072" w:type="dxa"/>
            <w:vAlign w:val="center"/>
          </w:tcPr>
          <w:p w14:paraId="3B493E74" w14:textId="3AE3E8A9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28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2018-025</w:t>
              </w:r>
            </w:hyperlink>
          </w:p>
        </w:tc>
        <w:tc>
          <w:tcPr>
            <w:tcW w:w="1134" w:type="dxa"/>
            <w:vAlign w:val="center"/>
          </w:tcPr>
          <w:p w14:paraId="0D59E674" w14:textId="791A14C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37D7D75E" w14:textId="4CEAB73F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8423714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772" w:type="dxa"/>
            <w:noWrap/>
            <w:vAlign w:val="center"/>
            <w:hideMark/>
          </w:tcPr>
          <w:p w14:paraId="5F47CC4F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2018-026</w:t>
            </w:r>
          </w:p>
        </w:tc>
        <w:tc>
          <w:tcPr>
            <w:tcW w:w="4323" w:type="dxa"/>
            <w:noWrap/>
            <w:vAlign w:val="center"/>
            <w:hideMark/>
          </w:tcPr>
          <w:p w14:paraId="6075EEEE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Safe Import of Food and Other Aid</w:t>
            </w:r>
          </w:p>
        </w:tc>
        <w:tc>
          <w:tcPr>
            <w:tcW w:w="1499" w:type="dxa"/>
            <w:noWrap/>
            <w:vAlign w:val="center"/>
            <w:hideMark/>
          </w:tcPr>
          <w:p w14:paraId="275C0072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PPPO</w:t>
            </w:r>
          </w:p>
        </w:tc>
        <w:tc>
          <w:tcPr>
            <w:tcW w:w="1072" w:type="dxa"/>
            <w:vAlign w:val="center"/>
          </w:tcPr>
          <w:p w14:paraId="54769D80" w14:textId="3A318C97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29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2018-026</w:t>
              </w:r>
            </w:hyperlink>
          </w:p>
        </w:tc>
        <w:tc>
          <w:tcPr>
            <w:tcW w:w="1134" w:type="dxa"/>
            <w:vAlign w:val="center"/>
          </w:tcPr>
          <w:p w14:paraId="6384D42F" w14:textId="056E436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72E71279" w14:textId="79CD0947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E6DF7BA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72" w:type="dxa"/>
            <w:noWrap/>
            <w:vAlign w:val="center"/>
            <w:hideMark/>
          </w:tcPr>
          <w:p w14:paraId="0BC59ED2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2018-027</w:t>
            </w:r>
          </w:p>
        </w:tc>
        <w:tc>
          <w:tcPr>
            <w:tcW w:w="4323" w:type="dxa"/>
            <w:noWrap/>
            <w:vAlign w:val="center"/>
            <w:hideMark/>
          </w:tcPr>
          <w:p w14:paraId="376AA8B2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Managing non-compliant treated consignments</w:t>
            </w:r>
          </w:p>
        </w:tc>
        <w:tc>
          <w:tcPr>
            <w:tcW w:w="1499" w:type="dxa"/>
            <w:noWrap/>
            <w:vAlign w:val="center"/>
            <w:hideMark/>
          </w:tcPr>
          <w:p w14:paraId="11D6764E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NZ</w:t>
            </w:r>
          </w:p>
        </w:tc>
        <w:tc>
          <w:tcPr>
            <w:tcW w:w="1072" w:type="dxa"/>
            <w:vAlign w:val="center"/>
          </w:tcPr>
          <w:p w14:paraId="3D55E403" w14:textId="7310CBDA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30" w:history="1">
              <w:r w:rsidR="00F27A11" w:rsidRPr="00F27A11">
                <w:rPr>
                  <w:rStyle w:val="Hyperlink"/>
                  <w:rFonts w:cs="Times New Roman"/>
                  <w:color w:val="0070C0"/>
                  <w:sz w:val="20"/>
                  <w:szCs w:val="20"/>
                </w:rPr>
                <w:t>2018-027</w:t>
              </w:r>
            </w:hyperlink>
          </w:p>
        </w:tc>
        <w:tc>
          <w:tcPr>
            <w:tcW w:w="1134" w:type="dxa"/>
            <w:vAlign w:val="center"/>
          </w:tcPr>
          <w:p w14:paraId="49E9F2D0" w14:textId="3A20C8C8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3247A80A" w14:textId="2F14DF85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5BC9AC7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72" w:type="dxa"/>
            <w:noWrap/>
            <w:vAlign w:val="center"/>
            <w:hideMark/>
          </w:tcPr>
          <w:p w14:paraId="4F8A90A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2018-028</w:t>
            </w:r>
          </w:p>
        </w:tc>
        <w:tc>
          <w:tcPr>
            <w:tcW w:w="4323" w:type="dxa"/>
            <w:noWrap/>
            <w:vAlign w:val="center"/>
            <w:hideMark/>
          </w:tcPr>
          <w:p w14:paraId="11DBE74E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Developing Phytosanitary Security Procedures</w:t>
            </w:r>
          </w:p>
        </w:tc>
        <w:tc>
          <w:tcPr>
            <w:tcW w:w="1499" w:type="dxa"/>
            <w:noWrap/>
            <w:vAlign w:val="center"/>
            <w:hideMark/>
          </w:tcPr>
          <w:p w14:paraId="3C455B40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NZ</w:t>
            </w:r>
          </w:p>
        </w:tc>
        <w:tc>
          <w:tcPr>
            <w:tcW w:w="1072" w:type="dxa"/>
            <w:vAlign w:val="center"/>
          </w:tcPr>
          <w:p w14:paraId="12DDE0FE" w14:textId="747164D1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31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2018-028</w:t>
              </w:r>
            </w:hyperlink>
          </w:p>
        </w:tc>
        <w:tc>
          <w:tcPr>
            <w:tcW w:w="1134" w:type="dxa"/>
            <w:vAlign w:val="center"/>
          </w:tcPr>
          <w:p w14:paraId="4ECFAF82" w14:textId="63EEAF6E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711ED41B" w14:textId="108CDEED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2064753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72" w:type="dxa"/>
            <w:noWrap/>
            <w:vAlign w:val="center"/>
            <w:hideMark/>
          </w:tcPr>
          <w:p w14:paraId="45EAFDC3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2018-029</w:t>
            </w:r>
          </w:p>
        </w:tc>
        <w:tc>
          <w:tcPr>
            <w:tcW w:w="4323" w:type="dxa"/>
            <w:noWrap/>
            <w:vAlign w:val="center"/>
            <w:hideMark/>
          </w:tcPr>
          <w:p w14:paraId="63160E09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Guidelines for field inspection</w:t>
            </w:r>
          </w:p>
        </w:tc>
        <w:tc>
          <w:tcPr>
            <w:tcW w:w="1499" w:type="dxa"/>
            <w:noWrap/>
            <w:vAlign w:val="center"/>
            <w:hideMark/>
          </w:tcPr>
          <w:p w14:paraId="60256B33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Japan</w:t>
            </w:r>
          </w:p>
        </w:tc>
        <w:tc>
          <w:tcPr>
            <w:tcW w:w="1072" w:type="dxa"/>
            <w:vAlign w:val="center"/>
          </w:tcPr>
          <w:p w14:paraId="47998676" w14:textId="4D38FCE9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32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2018-029</w:t>
              </w:r>
            </w:hyperlink>
          </w:p>
        </w:tc>
        <w:tc>
          <w:tcPr>
            <w:tcW w:w="1134" w:type="dxa"/>
            <w:vAlign w:val="center"/>
          </w:tcPr>
          <w:p w14:paraId="0750F5A1" w14:textId="0E061268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7DA6A469" w14:textId="47EBD88F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6BC1568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772" w:type="dxa"/>
            <w:noWrap/>
            <w:vAlign w:val="center"/>
            <w:hideMark/>
          </w:tcPr>
          <w:p w14:paraId="388E0B8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2018-030</w:t>
            </w:r>
          </w:p>
        </w:tc>
        <w:tc>
          <w:tcPr>
            <w:tcW w:w="4323" w:type="dxa"/>
            <w:noWrap/>
            <w:vAlign w:val="center"/>
            <w:hideMark/>
          </w:tcPr>
          <w:p w14:paraId="3C5CFE3A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ISPM 27 Annex DP: Psyllid vectors of Candidatus Liberibacter solanacearum</w:t>
            </w:r>
          </w:p>
        </w:tc>
        <w:tc>
          <w:tcPr>
            <w:tcW w:w="1499" w:type="dxa"/>
            <w:noWrap/>
            <w:vAlign w:val="center"/>
            <w:hideMark/>
          </w:tcPr>
          <w:p w14:paraId="5691DC26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Japan</w:t>
            </w:r>
          </w:p>
        </w:tc>
        <w:tc>
          <w:tcPr>
            <w:tcW w:w="1072" w:type="dxa"/>
            <w:vAlign w:val="center"/>
          </w:tcPr>
          <w:p w14:paraId="05B9BD02" w14:textId="4C47009B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33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2018-030</w:t>
              </w:r>
            </w:hyperlink>
          </w:p>
        </w:tc>
        <w:tc>
          <w:tcPr>
            <w:tcW w:w="1134" w:type="dxa"/>
            <w:vAlign w:val="center"/>
          </w:tcPr>
          <w:p w14:paraId="3DDFD332" w14:textId="146C4F3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17016394" w14:textId="4EB5F88F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CFE5690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772" w:type="dxa"/>
            <w:noWrap/>
            <w:vAlign w:val="center"/>
            <w:hideMark/>
          </w:tcPr>
          <w:p w14:paraId="444BCD6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2018-031</w:t>
            </w:r>
          </w:p>
        </w:tc>
        <w:tc>
          <w:tcPr>
            <w:tcW w:w="4323" w:type="dxa"/>
            <w:noWrap/>
            <w:vAlign w:val="center"/>
            <w:hideMark/>
          </w:tcPr>
          <w:p w14:paraId="2B146C7F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ISPM 27 Annex DP: Pospiviroid species (except Potato spindle tuber viroid(DP 7))</w:t>
            </w:r>
          </w:p>
        </w:tc>
        <w:tc>
          <w:tcPr>
            <w:tcW w:w="1499" w:type="dxa"/>
            <w:noWrap/>
            <w:vAlign w:val="center"/>
            <w:hideMark/>
          </w:tcPr>
          <w:p w14:paraId="499309D2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Japan</w:t>
            </w:r>
          </w:p>
        </w:tc>
        <w:tc>
          <w:tcPr>
            <w:tcW w:w="1072" w:type="dxa"/>
            <w:vAlign w:val="center"/>
          </w:tcPr>
          <w:p w14:paraId="00B5CFD9" w14:textId="1EB440B3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34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2018-031</w:t>
              </w:r>
            </w:hyperlink>
          </w:p>
        </w:tc>
        <w:tc>
          <w:tcPr>
            <w:tcW w:w="1134" w:type="dxa"/>
            <w:vAlign w:val="center"/>
          </w:tcPr>
          <w:p w14:paraId="360D6628" w14:textId="6B8F80F9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6D281708" w14:textId="3B14EF10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B55DAF1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772" w:type="dxa"/>
            <w:noWrap/>
            <w:vAlign w:val="center"/>
            <w:hideMark/>
          </w:tcPr>
          <w:p w14:paraId="17BD0F8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2018-032</w:t>
            </w:r>
          </w:p>
        </w:tc>
        <w:tc>
          <w:tcPr>
            <w:tcW w:w="4323" w:type="dxa"/>
            <w:noWrap/>
            <w:vAlign w:val="center"/>
            <w:hideMark/>
          </w:tcPr>
          <w:p w14:paraId="4B09FF9E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ISPM 27 Annex DP: Acidovorax avenae subsp. Citrulli</w:t>
            </w:r>
          </w:p>
        </w:tc>
        <w:tc>
          <w:tcPr>
            <w:tcW w:w="1499" w:type="dxa"/>
            <w:noWrap/>
            <w:vAlign w:val="center"/>
            <w:hideMark/>
          </w:tcPr>
          <w:p w14:paraId="59A02C1C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Japan</w:t>
            </w:r>
          </w:p>
        </w:tc>
        <w:tc>
          <w:tcPr>
            <w:tcW w:w="1072" w:type="dxa"/>
            <w:vAlign w:val="center"/>
          </w:tcPr>
          <w:p w14:paraId="6BF81565" w14:textId="44C738CE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35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2018-032</w:t>
              </w:r>
            </w:hyperlink>
          </w:p>
        </w:tc>
        <w:tc>
          <w:tcPr>
            <w:tcW w:w="1134" w:type="dxa"/>
            <w:vAlign w:val="center"/>
          </w:tcPr>
          <w:p w14:paraId="2D240D2F" w14:textId="59F72F73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7BD6D70F" w14:textId="5B1A8BC7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6088C03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72" w:type="dxa"/>
            <w:noWrap/>
            <w:vAlign w:val="center"/>
            <w:hideMark/>
          </w:tcPr>
          <w:p w14:paraId="00F01D8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2018-033</w:t>
            </w:r>
          </w:p>
        </w:tc>
        <w:tc>
          <w:tcPr>
            <w:tcW w:w="4323" w:type="dxa"/>
            <w:noWrap/>
            <w:vAlign w:val="center"/>
            <w:hideMark/>
          </w:tcPr>
          <w:p w14:paraId="16AA17C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Symposium on implementation of the Convention and ISPMs</w:t>
            </w:r>
          </w:p>
        </w:tc>
        <w:tc>
          <w:tcPr>
            <w:tcW w:w="1499" w:type="dxa"/>
            <w:noWrap/>
            <w:vAlign w:val="center"/>
            <w:hideMark/>
          </w:tcPr>
          <w:p w14:paraId="165F865D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Japan</w:t>
            </w:r>
          </w:p>
        </w:tc>
        <w:tc>
          <w:tcPr>
            <w:tcW w:w="1072" w:type="dxa"/>
            <w:vAlign w:val="center"/>
          </w:tcPr>
          <w:p w14:paraId="3608649E" w14:textId="516C8D6D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36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2018-033</w:t>
              </w:r>
            </w:hyperlink>
          </w:p>
        </w:tc>
        <w:tc>
          <w:tcPr>
            <w:tcW w:w="1134" w:type="dxa"/>
            <w:vAlign w:val="center"/>
          </w:tcPr>
          <w:p w14:paraId="24714AFB" w14:textId="20866996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367D30C4" w14:textId="29563210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C0565D0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72" w:type="dxa"/>
            <w:noWrap/>
            <w:vAlign w:val="center"/>
            <w:hideMark/>
          </w:tcPr>
          <w:p w14:paraId="761FD71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2018-034</w:t>
            </w:r>
          </w:p>
        </w:tc>
        <w:tc>
          <w:tcPr>
            <w:tcW w:w="4323" w:type="dxa"/>
            <w:noWrap/>
            <w:vAlign w:val="center"/>
            <w:hideMark/>
          </w:tcPr>
          <w:p w14:paraId="3E8AA6C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Advocacy materials on ePhyto</w:t>
            </w:r>
          </w:p>
        </w:tc>
        <w:tc>
          <w:tcPr>
            <w:tcW w:w="1499" w:type="dxa"/>
            <w:noWrap/>
            <w:vAlign w:val="center"/>
            <w:hideMark/>
          </w:tcPr>
          <w:p w14:paraId="682D0704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Japan</w:t>
            </w:r>
          </w:p>
        </w:tc>
        <w:tc>
          <w:tcPr>
            <w:tcW w:w="1072" w:type="dxa"/>
            <w:vAlign w:val="center"/>
          </w:tcPr>
          <w:p w14:paraId="1B9EFE0E" w14:textId="12D3D685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37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2018-034</w:t>
              </w:r>
            </w:hyperlink>
          </w:p>
        </w:tc>
        <w:tc>
          <w:tcPr>
            <w:tcW w:w="1134" w:type="dxa"/>
            <w:vAlign w:val="center"/>
          </w:tcPr>
          <w:p w14:paraId="6ACB5019" w14:textId="4E94A4A8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5AE9793C" w14:textId="14CCC971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BC49123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72" w:type="dxa"/>
            <w:noWrap/>
            <w:vAlign w:val="center"/>
            <w:hideMark/>
          </w:tcPr>
          <w:p w14:paraId="3F00E5EC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2018-035</w:t>
            </w:r>
          </w:p>
        </w:tc>
        <w:tc>
          <w:tcPr>
            <w:tcW w:w="4323" w:type="dxa"/>
            <w:noWrap/>
            <w:vAlign w:val="center"/>
            <w:hideMark/>
          </w:tcPr>
          <w:p w14:paraId="2081727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Revision of  ISPM26 : Establishment of Pest Free Areas for Fruit Flies (Tephritidae)</w:t>
            </w:r>
          </w:p>
        </w:tc>
        <w:tc>
          <w:tcPr>
            <w:tcW w:w="1499" w:type="dxa"/>
            <w:noWrap/>
            <w:vAlign w:val="center"/>
            <w:hideMark/>
          </w:tcPr>
          <w:p w14:paraId="2111100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Japan</w:t>
            </w:r>
          </w:p>
        </w:tc>
        <w:tc>
          <w:tcPr>
            <w:tcW w:w="1072" w:type="dxa"/>
            <w:vAlign w:val="center"/>
          </w:tcPr>
          <w:p w14:paraId="34C9F420" w14:textId="2886FA87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38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2018-035</w:t>
              </w:r>
            </w:hyperlink>
          </w:p>
        </w:tc>
        <w:tc>
          <w:tcPr>
            <w:tcW w:w="1134" w:type="dxa"/>
            <w:vAlign w:val="center"/>
          </w:tcPr>
          <w:p w14:paraId="0F58BF5B" w14:textId="6B79CE5A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084C1B49" w14:textId="5AB1CE96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9DCE06B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772" w:type="dxa"/>
            <w:noWrap/>
            <w:vAlign w:val="center"/>
            <w:hideMark/>
          </w:tcPr>
          <w:p w14:paraId="399A38BF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2018-036</w:t>
            </w:r>
          </w:p>
        </w:tc>
        <w:tc>
          <w:tcPr>
            <w:tcW w:w="4323" w:type="dxa"/>
            <w:noWrap/>
            <w:vAlign w:val="center"/>
            <w:hideMark/>
          </w:tcPr>
          <w:p w14:paraId="6C7FC2FD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Guidance on assessing the risk of introduction of pests with seeds</w:t>
            </w:r>
          </w:p>
        </w:tc>
        <w:tc>
          <w:tcPr>
            <w:tcW w:w="1499" w:type="dxa"/>
            <w:noWrap/>
            <w:vAlign w:val="center"/>
            <w:hideMark/>
          </w:tcPr>
          <w:p w14:paraId="7C684850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EPPO</w:t>
            </w:r>
          </w:p>
        </w:tc>
        <w:tc>
          <w:tcPr>
            <w:tcW w:w="1072" w:type="dxa"/>
            <w:vAlign w:val="center"/>
          </w:tcPr>
          <w:p w14:paraId="236D11ED" w14:textId="5AEB7DF9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39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2018-036</w:t>
              </w:r>
            </w:hyperlink>
          </w:p>
        </w:tc>
        <w:tc>
          <w:tcPr>
            <w:tcW w:w="1134" w:type="dxa"/>
            <w:vAlign w:val="center"/>
          </w:tcPr>
          <w:p w14:paraId="724F4A19" w14:textId="5EF2CCB8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3DB2EBD3" w14:textId="66DA99B7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ABF7CCF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772" w:type="dxa"/>
            <w:noWrap/>
            <w:vAlign w:val="center"/>
            <w:hideMark/>
          </w:tcPr>
          <w:p w14:paraId="4F24015E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2018-037</w:t>
            </w:r>
          </w:p>
        </w:tc>
        <w:tc>
          <w:tcPr>
            <w:tcW w:w="4323" w:type="dxa"/>
            <w:noWrap/>
            <w:vAlign w:val="center"/>
            <w:hideMark/>
          </w:tcPr>
          <w:p w14:paraId="335549C4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 xml:space="preserve">Guidelines for surveillance of </w:t>
            </w:r>
            <w:r w:rsidRPr="00F27A11">
              <w:rPr>
                <w:rFonts w:cs="Times New Roman"/>
                <w:i/>
                <w:iCs/>
                <w:sz w:val="20"/>
                <w:szCs w:val="20"/>
              </w:rPr>
              <w:t>Xylella fastidiosa</w:t>
            </w:r>
          </w:p>
        </w:tc>
        <w:tc>
          <w:tcPr>
            <w:tcW w:w="1499" w:type="dxa"/>
            <w:noWrap/>
            <w:vAlign w:val="center"/>
            <w:hideMark/>
          </w:tcPr>
          <w:p w14:paraId="69FBBD24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EPPO</w:t>
            </w:r>
          </w:p>
        </w:tc>
        <w:tc>
          <w:tcPr>
            <w:tcW w:w="1072" w:type="dxa"/>
            <w:vAlign w:val="center"/>
          </w:tcPr>
          <w:p w14:paraId="2C478750" w14:textId="73F74B86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40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2018-037</w:t>
              </w:r>
            </w:hyperlink>
          </w:p>
        </w:tc>
        <w:tc>
          <w:tcPr>
            <w:tcW w:w="1134" w:type="dxa"/>
            <w:vAlign w:val="center"/>
          </w:tcPr>
          <w:p w14:paraId="6B47EC67" w14:textId="7F15D9F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76DB7890" w14:textId="41450CFA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40DC776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772" w:type="dxa"/>
            <w:noWrap/>
            <w:vAlign w:val="center"/>
            <w:hideMark/>
          </w:tcPr>
          <w:p w14:paraId="6FA9AA1E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2018-038</w:t>
            </w:r>
          </w:p>
        </w:tc>
        <w:tc>
          <w:tcPr>
            <w:tcW w:w="4323" w:type="dxa"/>
            <w:noWrap/>
            <w:vAlign w:val="center"/>
            <w:hideMark/>
          </w:tcPr>
          <w:p w14:paraId="5AF04033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 xml:space="preserve">Guidelines for inspection of consignments for </w:t>
            </w:r>
            <w:r w:rsidRPr="00F27A11">
              <w:rPr>
                <w:rFonts w:cs="Times New Roman"/>
                <w:i/>
                <w:iCs/>
                <w:sz w:val="20"/>
                <w:szCs w:val="20"/>
              </w:rPr>
              <w:t xml:space="preserve">Xylella fastidiosa </w:t>
            </w:r>
            <w:r w:rsidRPr="00F27A11">
              <w:rPr>
                <w:rFonts w:cs="Times New Roman"/>
                <w:sz w:val="20"/>
                <w:szCs w:val="20"/>
              </w:rPr>
              <w:t>at points of entry</w:t>
            </w:r>
          </w:p>
        </w:tc>
        <w:tc>
          <w:tcPr>
            <w:tcW w:w="1499" w:type="dxa"/>
            <w:noWrap/>
            <w:vAlign w:val="center"/>
            <w:hideMark/>
          </w:tcPr>
          <w:p w14:paraId="4DDBD5BE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EPPO</w:t>
            </w:r>
          </w:p>
        </w:tc>
        <w:tc>
          <w:tcPr>
            <w:tcW w:w="1072" w:type="dxa"/>
            <w:vAlign w:val="center"/>
          </w:tcPr>
          <w:p w14:paraId="6C9F85AD" w14:textId="70C598AD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41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2018-038</w:t>
              </w:r>
            </w:hyperlink>
          </w:p>
        </w:tc>
        <w:tc>
          <w:tcPr>
            <w:tcW w:w="1134" w:type="dxa"/>
            <w:vAlign w:val="center"/>
          </w:tcPr>
          <w:p w14:paraId="110F997B" w14:textId="247868D8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6C4FB23E" w14:textId="1E7FC22D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CAD22B3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772" w:type="dxa"/>
            <w:noWrap/>
            <w:vAlign w:val="center"/>
            <w:hideMark/>
          </w:tcPr>
          <w:p w14:paraId="79190690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2018-039</w:t>
            </w:r>
          </w:p>
        </w:tc>
        <w:tc>
          <w:tcPr>
            <w:tcW w:w="4323" w:type="dxa"/>
            <w:noWrap/>
            <w:vAlign w:val="center"/>
            <w:hideMark/>
          </w:tcPr>
          <w:p w14:paraId="501DC4D6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Amendment to ISPM 39 to address wooden logs with bark</w:t>
            </w:r>
          </w:p>
        </w:tc>
        <w:tc>
          <w:tcPr>
            <w:tcW w:w="1499" w:type="dxa"/>
            <w:noWrap/>
            <w:vAlign w:val="center"/>
            <w:hideMark/>
          </w:tcPr>
          <w:p w14:paraId="21152FC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India</w:t>
            </w:r>
          </w:p>
        </w:tc>
        <w:tc>
          <w:tcPr>
            <w:tcW w:w="1072" w:type="dxa"/>
            <w:vAlign w:val="center"/>
          </w:tcPr>
          <w:p w14:paraId="07D455DB" w14:textId="103C5DD3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42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2018-039</w:t>
              </w:r>
            </w:hyperlink>
          </w:p>
        </w:tc>
        <w:tc>
          <w:tcPr>
            <w:tcW w:w="1134" w:type="dxa"/>
            <w:vAlign w:val="center"/>
          </w:tcPr>
          <w:p w14:paraId="2648FE8F" w14:textId="4FF6CA92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7FB5113D" w14:textId="595A6EFE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875ED4F" w14:textId="77777777" w:rsidR="00F27A11" w:rsidRPr="00F27A11" w:rsidRDefault="00F27A11" w:rsidP="00F27A11">
            <w:pPr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772" w:type="dxa"/>
            <w:noWrap/>
            <w:vAlign w:val="center"/>
            <w:hideMark/>
          </w:tcPr>
          <w:p w14:paraId="6F1DC20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2018-040</w:t>
            </w:r>
          </w:p>
        </w:tc>
        <w:tc>
          <w:tcPr>
            <w:tcW w:w="4323" w:type="dxa"/>
            <w:noWrap/>
            <w:vAlign w:val="center"/>
            <w:hideMark/>
          </w:tcPr>
          <w:p w14:paraId="63AA11BC" w14:textId="7A8E4D9E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IPPC Guide on the development and implementation of programmes for the authorization of entities to perform phytosanitary actions</w:t>
            </w:r>
          </w:p>
        </w:tc>
        <w:tc>
          <w:tcPr>
            <w:tcW w:w="1499" w:type="dxa"/>
            <w:noWrap/>
            <w:vAlign w:val="center"/>
            <w:hideMark/>
          </w:tcPr>
          <w:p w14:paraId="156FF8DD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Canada</w:t>
            </w:r>
          </w:p>
          <w:p w14:paraId="0E774F50" w14:textId="321B227E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(USA)</w:t>
            </w:r>
          </w:p>
        </w:tc>
        <w:tc>
          <w:tcPr>
            <w:tcW w:w="1072" w:type="dxa"/>
            <w:vAlign w:val="center"/>
          </w:tcPr>
          <w:p w14:paraId="0DA271E8" w14:textId="3F96C77B" w:rsidR="00F27A11" w:rsidRPr="00F27A11" w:rsidRDefault="001976FA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hyperlink r:id="rId43" w:history="1">
              <w:r w:rsidR="00F27A11" w:rsidRPr="00F27A11">
                <w:rPr>
                  <w:rFonts w:eastAsia="Times" w:cs="Times New Roman"/>
                  <w:color w:val="0070C0"/>
                  <w:sz w:val="20"/>
                  <w:szCs w:val="20"/>
                  <w:u w:val="single"/>
                </w:rPr>
                <w:t>2018-040</w:t>
              </w:r>
            </w:hyperlink>
          </w:p>
        </w:tc>
        <w:tc>
          <w:tcPr>
            <w:tcW w:w="1134" w:type="dxa"/>
            <w:vAlign w:val="center"/>
          </w:tcPr>
          <w:p w14:paraId="7D60E534" w14:textId="4F3DA1B2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27A11">
              <w:rPr>
                <w:rFonts w:cs="Times New Roman"/>
                <w:sz w:val="20"/>
                <w:szCs w:val="20"/>
              </w:rPr>
              <w:t>2018-09-06</w:t>
            </w:r>
          </w:p>
        </w:tc>
      </w:tr>
    </w:tbl>
    <w:p w14:paraId="5F547603" w14:textId="77777777" w:rsidR="00BE5AE2" w:rsidRPr="005B62A3" w:rsidRDefault="00BE5AE2" w:rsidP="00591804">
      <w:pPr>
        <w:rPr>
          <w:rFonts w:cs="Times New Roman"/>
        </w:rPr>
      </w:pPr>
    </w:p>
    <w:sectPr w:rsidR="00BE5AE2" w:rsidRPr="005B62A3" w:rsidSect="00023B29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EABFD" w14:textId="77777777" w:rsidR="00752B9F" w:rsidRDefault="00752B9F" w:rsidP="00905E5B">
      <w:r>
        <w:separator/>
      </w:r>
    </w:p>
  </w:endnote>
  <w:endnote w:type="continuationSeparator" w:id="0">
    <w:p w14:paraId="61595A58" w14:textId="77777777" w:rsidR="00752B9F" w:rsidRDefault="00752B9F" w:rsidP="0090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611EC" w14:textId="6F0D5ABD" w:rsidR="00023B29" w:rsidRPr="00070CFD" w:rsidRDefault="00023B29" w:rsidP="00023B29">
    <w:pPr>
      <w:pStyle w:val="IPPFooter"/>
      <w:rPr>
        <w:bCs/>
      </w:rPr>
    </w:pPr>
    <w:r w:rsidRPr="00070CFD">
      <w:rPr>
        <w:rStyle w:val="PageNumber"/>
        <w:b/>
        <w:bCs/>
      </w:rPr>
      <w:t xml:space="preserve">Page </w:t>
    </w:r>
    <w:r w:rsidRPr="00070CFD">
      <w:rPr>
        <w:rStyle w:val="PageNumber"/>
        <w:b/>
        <w:bCs/>
      </w:rPr>
      <w:fldChar w:fldCharType="begin"/>
    </w:r>
    <w:r w:rsidRPr="00070CFD">
      <w:rPr>
        <w:rStyle w:val="PageNumber"/>
        <w:b/>
        <w:bCs/>
      </w:rPr>
      <w:instrText xml:space="preserve"> PAGE </w:instrText>
    </w:r>
    <w:r w:rsidRPr="00070CFD">
      <w:rPr>
        <w:rStyle w:val="PageNumber"/>
        <w:b/>
        <w:bCs/>
      </w:rPr>
      <w:fldChar w:fldCharType="separate"/>
    </w:r>
    <w:r w:rsidR="001976FA">
      <w:rPr>
        <w:rStyle w:val="PageNumber"/>
        <w:b/>
        <w:bCs/>
        <w:noProof/>
      </w:rPr>
      <w:t>2</w:t>
    </w:r>
    <w:r w:rsidRPr="00070CFD">
      <w:rPr>
        <w:rStyle w:val="PageNumber"/>
        <w:b/>
        <w:bCs/>
      </w:rPr>
      <w:fldChar w:fldCharType="end"/>
    </w:r>
    <w:r w:rsidRPr="00070CFD">
      <w:rPr>
        <w:rStyle w:val="PageNumber"/>
        <w:b/>
        <w:bCs/>
      </w:rPr>
      <w:t xml:space="preserve"> of </w:t>
    </w:r>
    <w:r w:rsidRPr="00070CFD">
      <w:rPr>
        <w:rStyle w:val="PageNumber"/>
        <w:b/>
        <w:bCs/>
      </w:rPr>
      <w:fldChar w:fldCharType="begin"/>
    </w:r>
    <w:r w:rsidRPr="00070CFD">
      <w:rPr>
        <w:rStyle w:val="PageNumber"/>
        <w:b/>
        <w:bCs/>
      </w:rPr>
      <w:instrText xml:space="preserve"> NUMPAGES </w:instrText>
    </w:r>
    <w:r w:rsidRPr="00070CFD">
      <w:rPr>
        <w:rStyle w:val="PageNumber"/>
        <w:b/>
        <w:bCs/>
      </w:rPr>
      <w:fldChar w:fldCharType="separate"/>
    </w:r>
    <w:r w:rsidR="001976FA">
      <w:rPr>
        <w:rStyle w:val="PageNumber"/>
        <w:b/>
        <w:bCs/>
        <w:noProof/>
      </w:rPr>
      <w:t>2</w:t>
    </w:r>
    <w:r w:rsidRPr="00070CFD">
      <w:rPr>
        <w:rStyle w:val="PageNumber"/>
        <w:b/>
        <w:bCs/>
      </w:rPr>
      <w:fldChar w:fldCharType="end"/>
    </w:r>
    <w:r w:rsidRPr="00D656B3">
      <w:rPr>
        <w:rStyle w:val="PageNumber"/>
        <w:bCs/>
      </w:rPr>
      <w:tab/>
    </w:r>
    <w:r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6F67" w14:textId="36ADF3A9" w:rsidR="00023B29" w:rsidRPr="00070CFD" w:rsidRDefault="00023B29" w:rsidP="00023B29">
    <w:pPr>
      <w:pStyle w:val="IPPFooter"/>
    </w:pPr>
    <w:r>
      <w:rPr>
        <w:rStyle w:val="PageNumber"/>
        <w:b/>
      </w:rPr>
      <w:t>International Plant Protection Convention</w:t>
    </w:r>
    <w:r>
      <w:rPr>
        <w:rStyle w:val="PageNumber"/>
        <w:b/>
      </w:rPr>
      <w:tab/>
    </w:r>
    <w:r w:rsidRPr="007D640A">
      <w:rPr>
        <w:rStyle w:val="PageNumber"/>
        <w:b/>
        <w:bCs/>
      </w:rPr>
      <w:t xml:space="preserve">Page </w:t>
    </w:r>
    <w:r w:rsidRPr="007D640A">
      <w:rPr>
        <w:rStyle w:val="PageNumber"/>
        <w:b/>
        <w:bCs/>
      </w:rPr>
      <w:fldChar w:fldCharType="begin"/>
    </w:r>
    <w:r w:rsidRPr="007D640A">
      <w:rPr>
        <w:rStyle w:val="PageNumber"/>
        <w:b/>
        <w:bCs/>
      </w:rPr>
      <w:instrText xml:space="preserve"> PAGE </w:instrText>
    </w:r>
    <w:r w:rsidRPr="007D640A">
      <w:rPr>
        <w:rStyle w:val="PageNumber"/>
        <w:b/>
        <w:bCs/>
      </w:rPr>
      <w:fldChar w:fldCharType="separate"/>
    </w:r>
    <w:r w:rsidR="00F27A11">
      <w:rPr>
        <w:rStyle w:val="PageNumber"/>
        <w:b/>
        <w:bCs/>
        <w:noProof/>
      </w:rPr>
      <w:t>3</w:t>
    </w:r>
    <w:r w:rsidRPr="007D640A">
      <w:rPr>
        <w:rStyle w:val="PageNumber"/>
        <w:b/>
        <w:bCs/>
      </w:rPr>
      <w:fldChar w:fldCharType="end"/>
    </w:r>
    <w:r w:rsidRPr="007D640A">
      <w:rPr>
        <w:rStyle w:val="PageNumber"/>
        <w:b/>
        <w:bCs/>
      </w:rPr>
      <w:t xml:space="preserve"> of </w:t>
    </w:r>
    <w:r w:rsidRPr="007D640A">
      <w:rPr>
        <w:rStyle w:val="PageNumber"/>
        <w:b/>
        <w:bCs/>
      </w:rPr>
      <w:fldChar w:fldCharType="begin"/>
    </w:r>
    <w:r w:rsidRPr="007D640A">
      <w:rPr>
        <w:rStyle w:val="PageNumber"/>
        <w:b/>
        <w:bCs/>
      </w:rPr>
      <w:instrText xml:space="preserve"> NUMPAGES </w:instrText>
    </w:r>
    <w:r w:rsidRPr="007D640A">
      <w:rPr>
        <w:rStyle w:val="PageNumber"/>
        <w:b/>
        <w:bCs/>
      </w:rPr>
      <w:fldChar w:fldCharType="separate"/>
    </w:r>
    <w:r w:rsidR="00F27A11">
      <w:rPr>
        <w:rStyle w:val="PageNumber"/>
        <w:b/>
        <w:bCs/>
        <w:noProof/>
      </w:rPr>
      <w:t>4</w:t>
    </w:r>
    <w:r w:rsidRPr="007D640A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050C7" w14:textId="678B9580" w:rsidR="00023B29" w:rsidRPr="00070CFD" w:rsidRDefault="00023B29" w:rsidP="00023B29">
    <w:pPr>
      <w:pStyle w:val="IPPFooter"/>
    </w:pPr>
    <w:r>
      <w:rPr>
        <w:rStyle w:val="PageNumber"/>
        <w:b/>
      </w:rPr>
      <w:t>International Plant Protection Convention</w:t>
    </w:r>
    <w:r>
      <w:rPr>
        <w:rStyle w:val="PageNumber"/>
        <w:b/>
      </w:rPr>
      <w:tab/>
    </w:r>
    <w:r w:rsidRPr="007D640A">
      <w:rPr>
        <w:rStyle w:val="PageNumber"/>
        <w:b/>
        <w:bCs/>
      </w:rPr>
      <w:t xml:space="preserve">Page </w:t>
    </w:r>
    <w:r w:rsidRPr="007D640A">
      <w:rPr>
        <w:rStyle w:val="PageNumber"/>
        <w:b/>
        <w:bCs/>
      </w:rPr>
      <w:fldChar w:fldCharType="begin"/>
    </w:r>
    <w:r w:rsidRPr="007D640A">
      <w:rPr>
        <w:rStyle w:val="PageNumber"/>
        <w:b/>
        <w:bCs/>
      </w:rPr>
      <w:instrText xml:space="preserve"> PAGE </w:instrText>
    </w:r>
    <w:r w:rsidRPr="007D640A">
      <w:rPr>
        <w:rStyle w:val="PageNumber"/>
        <w:b/>
        <w:bCs/>
      </w:rPr>
      <w:fldChar w:fldCharType="separate"/>
    </w:r>
    <w:r w:rsidR="001976FA">
      <w:rPr>
        <w:rStyle w:val="PageNumber"/>
        <w:b/>
        <w:bCs/>
        <w:noProof/>
      </w:rPr>
      <w:t>1</w:t>
    </w:r>
    <w:r w:rsidRPr="007D640A">
      <w:rPr>
        <w:rStyle w:val="PageNumber"/>
        <w:b/>
        <w:bCs/>
      </w:rPr>
      <w:fldChar w:fldCharType="end"/>
    </w:r>
    <w:r w:rsidRPr="007D640A">
      <w:rPr>
        <w:rStyle w:val="PageNumber"/>
        <w:b/>
        <w:bCs/>
      </w:rPr>
      <w:t xml:space="preserve"> of </w:t>
    </w:r>
    <w:r w:rsidRPr="007D640A">
      <w:rPr>
        <w:rStyle w:val="PageNumber"/>
        <w:b/>
        <w:bCs/>
      </w:rPr>
      <w:fldChar w:fldCharType="begin"/>
    </w:r>
    <w:r w:rsidRPr="007D640A">
      <w:rPr>
        <w:rStyle w:val="PageNumber"/>
        <w:b/>
        <w:bCs/>
      </w:rPr>
      <w:instrText xml:space="preserve"> NUMPAGES </w:instrText>
    </w:r>
    <w:r w:rsidRPr="007D640A">
      <w:rPr>
        <w:rStyle w:val="PageNumber"/>
        <w:b/>
        <w:bCs/>
      </w:rPr>
      <w:fldChar w:fldCharType="separate"/>
    </w:r>
    <w:r w:rsidR="001976FA">
      <w:rPr>
        <w:rStyle w:val="PageNumber"/>
        <w:b/>
        <w:bCs/>
        <w:noProof/>
      </w:rPr>
      <w:t>2</w:t>
    </w:r>
    <w:r w:rsidRPr="007D640A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AE4AD" w14:textId="77777777" w:rsidR="00752B9F" w:rsidRDefault="00752B9F" w:rsidP="00905E5B">
      <w:r>
        <w:separator/>
      </w:r>
    </w:p>
  </w:footnote>
  <w:footnote w:type="continuationSeparator" w:id="0">
    <w:p w14:paraId="7B31057D" w14:textId="77777777" w:rsidR="00752B9F" w:rsidRDefault="00752B9F" w:rsidP="00905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FBE4" w14:textId="02CF3651" w:rsidR="00905E5B" w:rsidRPr="00023B29" w:rsidRDefault="001976FA" w:rsidP="00023B29">
    <w:pPr>
      <w:pStyle w:val="IPPHeader"/>
    </w:pPr>
    <w:r>
      <w:t>12_TC-RPPO_2018</w:t>
    </w:r>
    <w:r>
      <w:t xml:space="preserve"> (8.0)</w:t>
    </w:r>
    <w:r w:rsidR="00023B29">
      <w:tab/>
    </w:r>
    <w:r>
      <w:t>L</w:t>
    </w:r>
    <w:bookmarkStart w:id="24" w:name="_GoBack"/>
    <w:bookmarkEnd w:id="24"/>
    <w:r w:rsidR="00BA0E73">
      <w:t>ist of submissions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DA6F3" w14:textId="77777777" w:rsidR="00023B29" w:rsidRPr="00023B29" w:rsidRDefault="00BE5AE2" w:rsidP="00023B29">
    <w:pPr>
      <w:pStyle w:val="IPPHeader"/>
    </w:pPr>
    <w:r>
      <w:t>List of submissions</w:t>
    </w:r>
    <w:r w:rsidR="00023B29">
      <w:tab/>
    </w:r>
    <w:r>
      <w:t>04</w:t>
    </w:r>
    <w:r w:rsidR="00023B29">
      <w:t>_TFT_Oct_2018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F66D2" w14:textId="60CBDD27" w:rsidR="00023B29" w:rsidRPr="000A0552" w:rsidRDefault="00023B29" w:rsidP="001976FA">
    <w:pPr>
      <w:pStyle w:val="IPPHeader"/>
      <w:spacing w:after="0"/>
      <w:ind w:left="1134"/>
    </w:pPr>
    <w:r>
      <w:rPr>
        <w:noProof/>
      </w:rPr>
      <w:drawing>
        <wp:anchor distT="0" distB="0" distL="114300" distR="114300" simplePos="0" relativeHeight="251667456" behindDoc="0" locked="0" layoutInCell="1" allowOverlap="0" wp14:anchorId="3E82E483" wp14:editId="3E8557F9">
          <wp:simplePos x="0" y="0"/>
          <wp:positionH relativeFrom="page">
            <wp:posOffset>-28575</wp:posOffset>
          </wp:positionH>
          <wp:positionV relativeFrom="paragraph">
            <wp:posOffset>-530225</wp:posOffset>
          </wp:positionV>
          <wp:extent cx="7629525" cy="46355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C8CB1E4" wp14:editId="5C9147C6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6" name="Picture 6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5F">
      <w:t>Internatio</w:t>
    </w:r>
    <w:r>
      <w:t>na</w:t>
    </w:r>
    <w:r w:rsidR="00BA0E73">
      <w:t>l Plant Protection Convention</w:t>
    </w:r>
    <w:r w:rsidR="00BA0E73">
      <w:tab/>
    </w:r>
    <w:r w:rsidR="001976FA">
      <w:t>12</w:t>
    </w:r>
    <w:r w:rsidR="001976FA">
      <w:t xml:space="preserve">_TC-RPPO_2018 </w:t>
    </w:r>
    <w:r w:rsidR="001976FA">
      <w:br/>
    </w:r>
    <w:r w:rsidR="00F27A11">
      <w:t>Li</w:t>
    </w:r>
    <w:r w:rsidR="00BA0E73">
      <w:t>st of submissions</w:t>
    </w:r>
    <w:r w:rsidR="00F27A11">
      <w:t xml:space="preserve"> for 2018 Call for Topics: Standards and Implementation</w:t>
    </w:r>
    <w:r w:rsidR="001976FA" w:rsidRPr="001976FA">
      <w:rPr>
        <w:i/>
        <w:iCs/>
      </w:rPr>
      <w:t xml:space="preserve"> </w:t>
    </w:r>
    <w:r w:rsidR="001976FA">
      <w:rPr>
        <w:i/>
        <w:iCs/>
      </w:rPr>
      <w:tab/>
    </w:r>
    <w:r w:rsidR="001976FA" w:rsidRPr="007D640A">
      <w:rPr>
        <w:i/>
        <w:iCs/>
      </w:rPr>
      <w:t xml:space="preserve">Agenda item: </w:t>
    </w:r>
    <w:r w:rsidR="001976FA">
      <w:rPr>
        <w:i/>
        <w:iCs/>
      </w:rPr>
      <w:t>8.0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74AAA"/>
    <w:multiLevelType w:val="hybridMultilevel"/>
    <w:tmpl w:val="23E6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linkStyl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5B"/>
    <w:rsid w:val="00007F81"/>
    <w:rsid w:val="00010B92"/>
    <w:rsid w:val="00023B29"/>
    <w:rsid w:val="00070AA0"/>
    <w:rsid w:val="000E7EF3"/>
    <w:rsid w:val="00185998"/>
    <w:rsid w:val="001976FA"/>
    <w:rsid w:val="001B13BF"/>
    <w:rsid w:val="00204891"/>
    <w:rsid w:val="00221C3C"/>
    <w:rsid w:val="00235244"/>
    <w:rsid w:val="002C0735"/>
    <w:rsid w:val="002D58B3"/>
    <w:rsid w:val="0030718C"/>
    <w:rsid w:val="004424D4"/>
    <w:rsid w:val="004A48A1"/>
    <w:rsid w:val="005074DB"/>
    <w:rsid w:val="00591804"/>
    <w:rsid w:val="005B62A3"/>
    <w:rsid w:val="006A19EF"/>
    <w:rsid w:val="00752B9F"/>
    <w:rsid w:val="008942DB"/>
    <w:rsid w:val="00905E5B"/>
    <w:rsid w:val="009C31E2"/>
    <w:rsid w:val="009E22F9"/>
    <w:rsid w:val="00A71507"/>
    <w:rsid w:val="00BA0E73"/>
    <w:rsid w:val="00BE5AE2"/>
    <w:rsid w:val="00BF7D86"/>
    <w:rsid w:val="00CC6F0B"/>
    <w:rsid w:val="00D448D0"/>
    <w:rsid w:val="00EF2D06"/>
    <w:rsid w:val="00F00DC7"/>
    <w:rsid w:val="00F27A11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82DD8F"/>
  <w15:docId w15:val="{65837AF7-E15E-41C7-9E9A-A2499514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FA"/>
  </w:style>
  <w:style w:type="paragraph" w:styleId="Heading1">
    <w:name w:val="heading 1"/>
    <w:basedOn w:val="Normal"/>
    <w:next w:val="Normal"/>
    <w:link w:val="Heading1Char"/>
    <w:qFormat/>
    <w:rsid w:val="0023524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3524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524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1976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76FA"/>
  </w:style>
  <w:style w:type="character" w:styleId="FootnoteReference">
    <w:name w:val="footnote reference"/>
    <w:aliases w:val="16 Point,Superscript 6 Point,Ref,de nota al pie,Footnote Reference1,Ref1,de nota al pie1,註腳內容,de nota al pie + (Asian) MS Mincho,11 pt"/>
    <w:basedOn w:val="DefaultParagraphFont"/>
    <w:rsid w:val="00235244"/>
    <w:rPr>
      <w:vertAlign w:val="superscript"/>
    </w:rPr>
  </w:style>
  <w:style w:type="paragraph" w:customStyle="1" w:styleId="IPPFootnote">
    <w:name w:val="IPP Footnote"/>
    <w:basedOn w:val="IPPArialFootnote"/>
    <w:qFormat/>
    <w:rsid w:val="0023524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er">
    <w:name w:val="IPP Header"/>
    <w:basedOn w:val="Normal"/>
    <w:qFormat/>
    <w:rsid w:val="00235244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semiHidden/>
    <w:rsid w:val="0023524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5244"/>
    <w:rPr>
      <w:rFonts w:ascii="Times New Roman" w:eastAsia="MS Mincho" w:hAnsi="Times New Roman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rsid w:val="00235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5244"/>
    <w:rPr>
      <w:rFonts w:ascii="Times New Roman" w:eastAsia="MS Mincho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rsid w:val="00235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5244"/>
    <w:rPr>
      <w:rFonts w:ascii="Times New Roman" w:eastAsia="MS Mincho" w:hAnsi="Times New Roman" w:cs="Times New Roman"/>
      <w:szCs w:val="24"/>
      <w:lang w:val="en-GB"/>
    </w:rPr>
  </w:style>
  <w:style w:type="table" w:styleId="TableGrid">
    <w:name w:val="Table Grid"/>
    <w:basedOn w:val="TableNormal"/>
    <w:rsid w:val="0023524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51">
    <w:name w:val="List Table 4 - Accent 51"/>
    <w:basedOn w:val="TableNormal"/>
    <w:uiPriority w:val="49"/>
    <w:rsid w:val="009C31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C31E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35244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35244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35244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23524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23524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23524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35244"/>
    <w:pPr>
      <w:spacing w:after="240"/>
    </w:pPr>
  </w:style>
  <w:style w:type="paragraph" w:styleId="BalloonText">
    <w:name w:val="Balloon Text"/>
    <w:basedOn w:val="Normal"/>
    <w:link w:val="BalloonTextChar"/>
    <w:uiPriority w:val="99"/>
    <w:unhideWhenUsed/>
    <w:rsid w:val="00EF2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2D06"/>
    <w:rPr>
      <w:rFonts w:ascii="Tahoma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235244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35244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23524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3524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35244"/>
    <w:pPr>
      <w:spacing w:after="180"/>
    </w:pPr>
  </w:style>
  <w:style w:type="paragraph" w:customStyle="1" w:styleId="IPPHeading3">
    <w:name w:val="IPP Heading3"/>
    <w:basedOn w:val="IPPNormal"/>
    <w:qFormat/>
    <w:rsid w:val="0023524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3524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35244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23524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</w:rPr>
  </w:style>
  <w:style w:type="paragraph" w:customStyle="1" w:styleId="IPPHeading1">
    <w:name w:val="IPP Heading1"/>
    <w:basedOn w:val="IPPNormal"/>
    <w:next w:val="IPPNormal"/>
    <w:qFormat/>
    <w:rsid w:val="00235244"/>
    <w:pPr>
      <w:keepNext/>
      <w:tabs>
        <w:tab w:val="left" w:pos="567"/>
      </w:tabs>
      <w:spacing w:before="240" w:after="120"/>
      <w:ind w:left="567" w:hanging="567"/>
      <w:outlineLvl w:val="1"/>
    </w:pPr>
    <w:rPr>
      <w:b/>
    </w:rPr>
  </w:style>
  <w:style w:type="paragraph" w:customStyle="1" w:styleId="IPPSubhead">
    <w:name w:val="IPP Subhead"/>
    <w:basedOn w:val="Normal"/>
    <w:qFormat/>
    <w:rsid w:val="00235244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23524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35244"/>
    <w:pPr>
      <w:numPr>
        <w:numId w:val="18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235244"/>
    <w:pPr>
      <w:numPr>
        <w:numId w:val="6"/>
      </w:numPr>
    </w:pPr>
  </w:style>
  <w:style w:type="character" w:customStyle="1" w:styleId="IPPNormalstrikethrough">
    <w:name w:val="IPP Normal strikethrough"/>
    <w:rsid w:val="0023524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3524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3524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235244"/>
    <w:pPr>
      <w:keepNext/>
      <w:tabs>
        <w:tab w:val="left" w:pos="567"/>
      </w:tabs>
      <w:spacing w:before="120"/>
      <w:outlineLvl w:val="1"/>
    </w:pPr>
    <w:rPr>
      <w:b/>
    </w:rPr>
  </w:style>
  <w:style w:type="numbering" w:customStyle="1" w:styleId="IPPParagraphnumberedlist">
    <w:name w:val="IPP Paragraph numbered list"/>
    <w:rsid w:val="00235244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23524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235244"/>
    <w:pPr>
      <w:keepNext/>
      <w:tabs>
        <w:tab w:val="left" w:pos="567"/>
      </w:tabs>
      <w:spacing w:before="120" w:after="120"/>
      <w:ind w:left="567" w:hanging="567"/>
      <w:outlineLvl w:val="2"/>
    </w:pPr>
    <w:rPr>
      <w:b/>
    </w:rPr>
  </w:style>
  <w:style w:type="paragraph" w:customStyle="1" w:styleId="IPPFooter">
    <w:name w:val="IPP Footer"/>
    <w:basedOn w:val="IPPHeader"/>
    <w:next w:val="PlainText"/>
    <w:qFormat/>
    <w:rsid w:val="0023524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3524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3524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3524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3524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3524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3524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3524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3524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3524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3524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3524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235244"/>
    <w:pPr>
      <w:spacing w:before="60" w:after="60"/>
    </w:pPr>
  </w:style>
  <w:style w:type="paragraph" w:customStyle="1" w:styleId="IPPHeaderlandscape">
    <w:name w:val="IPP Header landscape"/>
    <w:basedOn w:val="IPPHeader"/>
    <w:qFormat/>
    <w:rsid w:val="0023524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235244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35244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235244"/>
    <w:pPr>
      <w:numPr>
        <w:numId w:val="1"/>
      </w:numPr>
    </w:pPr>
  </w:style>
  <w:style w:type="paragraph" w:customStyle="1" w:styleId="IPPLetterListIndent">
    <w:name w:val="IPP LetterList Indent"/>
    <w:basedOn w:val="IPPLetterList"/>
    <w:qFormat/>
    <w:rsid w:val="00235244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23524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3524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3524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35244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235244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235244"/>
    <w:pPr>
      <w:numPr>
        <w:numId w:val="16"/>
      </w:numPr>
    </w:pPr>
  </w:style>
  <w:style w:type="character" w:styleId="Strong">
    <w:name w:val="Strong"/>
    <w:basedOn w:val="DefaultParagraphFont"/>
    <w:qFormat/>
    <w:rsid w:val="00235244"/>
    <w:rPr>
      <w:b/>
      <w:bCs/>
    </w:rPr>
  </w:style>
  <w:style w:type="paragraph" w:styleId="ListParagraph">
    <w:name w:val="List Paragraph"/>
    <w:basedOn w:val="Normal"/>
    <w:uiPriority w:val="34"/>
    <w:qFormat/>
    <w:rsid w:val="0023524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235244"/>
    <w:pPr>
      <w:numPr>
        <w:numId w:val="10"/>
      </w:numPr>
    </w:pPr>
  </w:style>
  <w:style w:type="paragraph" w:customStyle="1" w:styleId="IPPParagraphnumberingclose">
    <w:name w:val="IPP Paragraph numbering close"/>
    <w:basedOn w:val="IPPParagraphnumbering"/>
    <w:qFormat/>
    <w:rsid w:val="00235244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235244"/>
    <w:pPr>
      <w:spacing w:after="180"/>
    </w:pPr>
  </w:style>
  <w:style w:type="numbering" w:customStyle="1" w:styleId="IPPParagraphnumberedlist1">
    <w:name w:val="IPP Paragraph numbered list1"/>
    <w:rsid w:val="008942DB"/>
  </w:style>
  <w:style w:type="table" w:customStyle="1" w:styleId="GridTable1Light1">
    <w:name w:val="Grid Table 1 Light1"/>
    <w:basedOn w:val="TableNormal"/>
    <w:uiPriority w:val="46"/>
    <w:rsid w:val="008942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D06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F2D06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D06"/>
    <w:rPr>
      <w:rFonts w:ascii="Times New Roman" w:hAnsi="Times New Roman"/>
      <w:sz w:val="32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06"/>
    <w:rPr>
      <w:rFonts w:ascii="Times New Roman" w:hAnsi="Times New Roman"/>
      <w:b/>
      <w:bCs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pc.int/en/publications/86298/" TargetMode="External"/><Relationship Id="rId18" Type="http://schemas.openxmlformats.org/officeDocument/2006/relationships/hyperlink" Target="https://www.ippc.int/en/publications/86329/" TargetMode="External"/><Relationship Id="rId26" Type="http://schemas.openxmlformats.org/officeDocument/2006/relationships/hyperlink" Target="https://www.ippc.int/en/publications/86336/" TargetMode="External"/><Relationship Id="rId39" Type="http://schemas.openxmlformats.org/officeDocument/2006/relationships/hyperlink" Target="https://www.ippc.int/en/publications/8631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ppc.int/en/publications/86332/" TargetMode="External"/><Relationship Id="rId34" Type="http://schemas.openxmlformats.org/officeDocument/2006/relationships/hyperlink" Target="https://www.ippc.int/en/publications/86324/" TargetMode="External"/><Relationship Id="rId42" Type="http://schemas.openxmlformats.org/officeDocument/2006/relationships/hyperlink" Target="https://www.ippc.int/en/publications/86338/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publications/86296/" TargetMode="External"/><Relationship Id="rId17" Type="http://schemas.openxmlformats.org/officeDocument/2006/relationships/hyperlink" Target="https://www.ippc.int/en/publications/86328/" TargetMode="External"/><Relationship Id="rId25" Type="http://schemas.openxmlformats.org/officeDocument/2006/relationships/hyperlink" Target="https://www.ippc.int/en/publications/86304/" TargetMode="External"/><Relationship Id="rId33" Type="http://schemas.openxmlformats.org/officeDocument/2006/relationships/hyperlink" Target="https://www.ippc.int/en/publications/86323/" TargetMode="External"/><Relationship Id="rId38" Type="http://schemas.openxmlformats.org/officeDocument/2006/relationships/hyperlink" Target="https://www.ippc.int/en/publications/86315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ppc.int/en/publications/86327/" TargetMode="External"/><Relationship Id="rId20" Type="http://schemas.openxmlformats.org/officeDocument/2006/relationships/hyperlink" Target="https://www.ippc.int/en/publications/86331/" TargetMode="External"/><Relationship Id="rId29" Type="http://schemas.openxmlformats.org/officeDocument/2006/relationships/hyperlink" Target="https://www.ippc.int/en/publications/86307/" TargetMode="External"/><Relationship Id="rId41" Type="http://schemas.openxmlformats.org/officeDocument/2006/relationships/hyperlink" Target="https://www.ippc.int/en/publications/863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publications/86295/" TargetMode="External"/><Relationship Id="rId24" Type="http://schemas.openxmlformats.org/officeDocument/2006/relationships/hyperlink" Target="https://www.ippc.int/en/publications/86303/" TargetMode="External"/><Relationship Id="rId32" Type="http://schemas.openxmlformats.org/officeDocument/2006/relationships/hyperlink" Target="https://www.ippc.int/en/publications/86311/" TargetMode="External"/><Relationship Id="rId37" Type="http://schemas.openxmlformats.org/officeDocument/2006/relationships/hyperlink" Target="https://www.ippc.int/en/publications/86313/" TargetMode="External"/><Relationship Id="rId40" Type="http://schemas.openxmlformats.org/officeDocument/2006/relationships/hyperlink" Target="https://www.ippc.int/en/publications/86317/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ppc.int/en/publications/86300/" TargetMode="External"/><Relationship Id="rId23" Type="http://schemas.openxmlformats.org/officeDocument/2006/relationships/hyperlink" Target="https://www.ippc.int/en/publications/86334/" TargetMode="External"/><Relationship Id="rId28" Type="http://schemas.openxmlformats.org/officeDocument/2006/relationships/hyperlink" Target="https://www.ippc.int/en/publications/86306/" TargetMode="External"/><Relationship Id="rId36" Type="http://schemas.openxmlformats.org/officeDocument/2006/relationships/hyperlink" Target="https://www.ippc.int/en/publications/86312/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www.ippc.int/en/publications/86294/" TargetMode="External"/><Relationship Id="rId19" Type="http://schemas.openxmlformats.org/officeDocument/2006/relationships/hyperlink" Target="https://www.ippc.int/en/publications/86330/" TargetMode="External"/><Relationship Id="rId31" Type="http://schemas.openxmlformats.org/officeDocument/2006/relationships/hyperlink" Target="https://www.ippc.int/en/publications/86309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86293/" TargetMode="External"/><Relationship Id="rId14" Type="http://schemas.openxmlformats.org/officeDocument/2006/relationships/hyperlink" Target="https://www.ippc.int/en/publications/86299/" TargetMode="External"/><Relationship Id="rId22" Type="http://schemas.openxmlformats.org/officeDocument/2006/relationships/hyperlink" Target="https://www.ippc.int/en/publications/86333/" TargetMode="External"/><Relationship Id="rId27" Type="http://schemas.openxmlformats.org/officeDocument/2006/relationships/hyperlink" Target="https://www.ippc.int/en/publications/86337/" TargetMode="External"/><Relationship Id="rId30" Type="http://schemas.openxmlformats.org/officeDocument/2006/relationships/hyperlink" Target="https://www.ippc.int/en/publications/86308/" TargetMode="External"/><Relationship Id="rId35" Type="http://schemas.openxmlformats.org/officeDocument/2006/relationships/hyperlink" Target="https://www.ippc.int/en/publications/86325/" TargetMode="External"/><Relationship Id="rId43" Type="http://schemas.openxmlformats.org/officeDocument/2006/relationships/hyperlink" Target="https://www.ippc.int/en/publications/86345/" TargetMode="External"/><Relationship Id="rId48" Type="http://schemas.openxmlformats.org/officeDocument/2006/relationships/header" Target="header3.xml"/><Relationship Id="rId8" Type="http://schemas.openxmlformats.org/officeDocument/2006/relationships/hyperlink" Target="https://www.ippc.int/en/publications/86292/" TargetMode="External"/><Relationship Id="rId51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228B-2C8B-4B90-88EA-6F251EED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Goritschnig, Sandra (AGDI)</dc:creator>
  <cp:lastModifiedBy>Czerwien, Ewa (AGDI)</cp:lastModifiedBy>
  <cp:revision>3</cp:revision>
  <dcterms:created xsi:type="dcterms:W3CDTF">2018-10-11T09:20:00Z</dcterms:created>
  <dcterms:modified xsi:type="dcterms:W3CDTF">2018-10-19T14:05:00Z</dcterms:modified>
</cp:coreProperties>
</file>