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9A3" w:rsidRPr="00541614" w:rsidRDefault="00AB49A3" w:rsidP="00395680">
      <w:pPr>
        <w:pStyle w:val="IPPHeadSection"/>
        <w:jc w:val="center"/>
      </w:pPr>
      <w:r w:rsidRPr="00AB49A3">
        <w:t>Update from CPM Bureau</w:t>
      </w:r>
    </w:p>
    <w:p w:rsidR="00AB49A3" w:rsidRPr="00AB49A3" w:rsidRDefault="00AB49A3" w:rsidP="00395680">
      <w:pPr>
        <w:pStyle w:val="IPPParagraphnumbering"/>
      </w:pPr>
      <w:r w:rsidRPr="00AB49A3">
        <w:t>Despite the efforts conducted primarily by permanent representatives to FAO, seeking the eventual Decision of the 2019 FAO Conference to increase de budget</w:t>
      </w:r>
      <w:r w:rsidR="00007FF3">
        <w:t xml:space="preserve"> of IPPC from the regular fund, </w:t>
      </w:r>
      <w:r w:rsidRPr="00AB49A3">
        <w:t>the end res</w:t>
      </w:r>
      <w:r w:rsidR="00007FF3">
        <w:t>ult is not the solution needed.</w:t>
      </w:r>
      <w:r w:rsidRPr="00AB49A3">
        <w:t> Therefore the historic financial constraints</w:t>
      </w:r>
      <w:r w:rsidR="00007FF3">
        <w:t xml:space="preserve"> to operate IPPC tasks will remain, u</w:t>
      </w:r>
      <w:r w:rsidRPr="00AB49A3">
        <w:t>nless volun</w:t>
      </w:r>
      <w:bookmarkStart w:id="0" w:name="_GoBack"/>
      <w:bookmarkEnd w:id="0"/>
      <w:r w:rsidRPr="00AB49A3">
        <w:t>tary contributions arise as an effect of IYPH activities and messages</w:t>
      </w:r>
      <w:r>
        <w:t>.</w:t>
      </w:r>
    </w:p>
    <w:p w:rsidR="00AB49A3" w:rsidRPr="00AB49A3" w:rsidRDefault="00AB49A3" w:rsidP="00395680">
      <w:pPr>
        <w:pStyle w:val="IPPParagraphnumbering"/>
      </w:pPr>
      <w:r w:rsidRPr="00AB49A3">
        <w:t xml:space="preserve">In regards to the progress of Strategic Framework, </w:t>
      </w:r>
      <w:r w:rsidR="00007FF3">
        <w:t xml:space="preserve">the CPM </w:t>
      </w:r>
      <w:r w:rsidRPr="00AB49A3">
        <w:t xml:space="preserve">Bureau decided during </w:t>
      </w:r>
      <w:r w:rsidR="00007FF3">
        <w:t>its June 2019 meeting</w:t>
      </w:r>
      <w:r w:rsidR="00541614">
        <w:t xml:space="preserve"> to make adjustments </w:t>
      </w:r>
      <w:r w:rsidR="003327F6">
        <w:t>to</w:t>
      </w:r>
      <w:r w:rsidR="00541614">
        <w:t xml:space="preserve"> seven</w:t>
      </w:r>
      <w:r w:rsidRPr="00AB49A3">
        <w:t xml:space="preserve"> concepts, detailed in the Bureau Report. The final document, for adoption of CPM, is still depending on CPM agreement on Commodity and Pathway Standards. The focus group con</w:t>
      </w:r>
      <w:r w:rsidR="00007FF3">
        <w:t xml:space="preserve">tinues to develop proposals on the </w:t>
      </w:r>
      <w:r w:rsidRPr="00AB49A3">
        <w:t xml:space="preserve">mechanism for </w:t>
      </w:r>
      <w:r w:rsidR="00007FF3">
        <w:t>the development</w:t>
      </w:r>
      <w:r w:rsidRPr="00AB49A3">
        <w:t xml:space="preserve"> of these standards, including: through the normal standard setting process; the establishment of a technical panel to govern the development of commodity standards; the establ</w:t>
      </w:r>
      <w:r w:rsidR="00007FF3">
        <w:t xml:space="preserve">ishment of a permanent steward; or via </w:t>
      </w:r>
      <w:r w:rsidRPr="00AB49A3">
        <w:t>transition arrangements that might be assisted by the focus group as an advisory group.</w:t>
      </w:r>
    </w:p>
    <w:p w:rsidR="00AB49A3" w:rsidRPr="00AB49A3" w:rsidRDefault="00AB49A3" w:rsidP="00395680">
      <w:pPr>
        <w:pStyle w:val="IPPParagraphnumbering"/>
      </w:pPr>
      <w:r w:rsidRPr="00AB49A3">
        <w:t xml:space="preserve">In regards to Outbreak Alert and Response Systems, </w:t>
      </w:r>
      <w:r w:rsidR="00007FF3">
        <w:t>the CPM</w:t>
      </w:r>
      <w:r w:rsidRPr="00AB49A3">
        <w:t> Bureau agreed (1) to present the activities and tasks, funding sources and estimated Budget in USD from 2020 to 2024 for strengthening Pest Outbreak Alert and Response Systems to the SPG, for consideratio</w:t>
      </w:r>
      <w:r w:rsidR="00007FF3">
        <w:t>n for the CPM-15;</w:t>
      </w:r>
      <w:r w:rsidRPr="00AB49A3">
        <w:t xml:space="preserve"> (2) </w:t>
      </w:r>
      <w:r w:rsidR="00007FF3">
        <w:t xml:space="preserve">that the </w:t>
      </w:r>
      <w:r w:rsidRPr="00AB49A3">
        <w:t xml:space="preserve">IPPC is not responsible </w:t>
      </w:r>
      <w:r w:rsidR="00007FF3">
        <w:t>for</w:t>
      </w:r>
      <w:r w:rsidRPr="00AB49A3">
        <w:t xml:space="preserve"> field-level response to emergencies; details on activities to be conducted at t</w:t>
      </w:r>
      <w:r w:rsidR="00007FF3">
        <w:t>he national and regional levels</w:t>
      </w:r>
      <w:r w:rsidRPr="00AB49A3">
        <w:t xml:space="preserve"> should be included in the paper to be presented to the SPG.</w:t>
      </w:r>
    </w:p>
    <w:p w:rsidR="00541614" w:rsidRPr="00AB49A3" w:rsidRDefault="00541614" w:rsidP="00395680">
      <w:pPr>
        <w:pStyle w:val="IPPParagraphnumbering"/>
      </w:pPr>
      <w:r>
        <w:t xml:space="preserve">The </w:t>
      </w:r>
      <w:r w:rsidR="00AB49A3" w:rsidRPr="00AB49A3">
        <w:t xml:space="preserve">Surveillance Pilot Project did not receive a satisfactory evaluation, due to lack of financial resources. </w:t>
      </w:r>
      <w:r>
        <w:t>The Standards Committee (</w:t>
      </w:r>
      <w:r w:rsidR="00AB49A3" w:rsidRPr="00AB49A3">
        <w:t>SC</w:t>
      </w:r>
      <w:r>
        <w:t>)</w:t>
      </w:r>
      <w:r w:rsidR="00AB49A3" w:rsidRPr="00AB49A3">
        <w:t xml:space="preserve"> and</w:t>
      </w:r>
      <w:r>
        <w:t xml:space="preserve"> Implementation and Capacity Development Committee (</w:t>
      </w:r>
      <w:r w:rsidR="00AB49A3" w:rsidRPr="00AB49A3">
        <w:t>IC</w:t>
      </w:r>
      <w:r>
        <w:t>)</w:t>
      </w:r>
      <w:r w:rsidR="00AB49A3" w:rsidRPr="00AB49A3">
        <w:t xml:space="preserve"> decided to work on surveillance without Secretariat overseeing the work. </w:t>
      </w:r>
    </w:p>
    <w:p w:rsidR="00AB49A3" w:rsidRPr="00AB49A3" w:rsidRDefault="00541614" w:rsidP="00395680">
      <w:pPr>
        <w:pStyle w:val="IPPParagraphnumbering"/>
      </w:pPr>
      <w:r>
        <w:t xml:space="preserve">The CPM </w:t>
      </w:r>
      <w:r w:rsidR="00AB49A3" w:rsidRPr="00AB49A3">
        <w:t>Bureau agreed to ch</w:t>
      </w:r>
      <w:r w:rsidR="00AB49A3">
        <w:t>ange the priority of the revisio</w:t>
      </w:r>
      <w:r w:rsidR="00AB49A3" w:rsidRPr="00AB49A3">
        <w:t>n of the IPPC surveillance guide from 3 to</w:t>
      </w:r>
      <w:r>
        <w:t xml:space="preserve"> 1. They a</w:t>
      </w:r>
      <w:r w:rsidR="00AB49A3" w:rsidRPr="00AB49A3">
        <w:t>gree</w:t>
      </w:r>
      <w:r>
        <w:t>d</w:t>
      </w:r>
      <w:r w:rsidR="00AB49A3" w:rsidRPr="00AB49A3">
        <w:t xml:space="preserve"> that the Secretariat should continue working on the restructuring of the IPP Surveillance Landing Page. Agreed that Australia should develop an e-learning on surveillance and possibly which could be hosted on the IPP or a relevant website as a contributed resource, following the IC process for the review of contributed resources. Agreed that the Global Plant Health Surveillance Information Portal would be further discussed in the SPG October meeting in view of ensuring a sustainable solution in coordination with the IPPC Secretariat. Agreed that the IPPC Secretariat would develop a Global Surveillance Project Register as part of its current activities.</w:t>
      </w:r>
    </w:p>
    <w:p w:rsidR="00541614" w:rsidRDefault="00541614" w:rsidP="00395680">
      <w:pPr>
        <w:pStyle w:val="IPPParagraphnumbering"/>
      </w:pPr>
      <w:r>
        <w:t xml:space="preserve">The </w:t>
      </w:r>
      <w:r w:rsidR="00AB49A3" w:rsidRPr="00AB49A3">
        <w:t xml:space="preserve">2020 agenda includes events that </w:t>
      </w:r>
      <w:r>
        <w:t>involve</w:t>
      </w:r>
      <w:r w:rsidR="00AB49A3" w:rsidRPr="00AB49A3">
        <w:t xml:space="preserve"> Ministerial participation, and even the presence of t</w:t>
      </w:r>
      <w:r>
        <w:t>he President of Finland. H</w:t>
      </w:r>
      <w:r w:rsidR="00AB49A3" w:rsidRPr="00AB49A3">
        <w:t>owever,</w:t>
      </w:r>
      <w:r>
        <w:t xml:space="preserve"> for IYPH</w:t>
      </w:r>
      <w:r w:rsidR="00AB49A3" w:rsidRPr="00AB49A3">
        <w:t xml:space="preserve"> two constraints need to be solved. Firstly, the planned activities and available funds, present a gap of </w:t>
      </w:r>
      <w:r>
        <w:t>449</w:t>
      </w:r>
      <w:r w:rsidR="00AB49A3" w:rsidRPr="00AB49A3">
        <w:t xml:space="preserve"> 000 USD, which may lead to Bureau decision to cut activities </w:t>
      </w:r>
      <w:r>
        <w:t>in</w:t>
      </w:r>
      <w:r w:rsidR="00AB49A3" w:rsidRPr="00AB49A3">
        <w:t xml:space="preserve"> the work program. Secondly, there </w:t>
      </w:r>
      <w:r>
        <w:t>has been a request by the Assistant Director-General of the FAO Agriculture and Consumer Protection Department (AG)</w:t>
      </w:r>
      <w:r w:rsidR="00AB49A3" w:rsidRPr="00AB49A3">
        <w:t xml:space="preserve"> </w:t>
      </w:r>
      <w:r>
        <w:t>to enlarge the scope of the IYPH,</w:t>
      </w:r>
      <w:r w:rsidR="00AB49A3" w:rsidRPr="00AB49A3">
        <w:t xml:space="preserve"> to include concepts such as </w:t>
      </w:r>
      <w:r>
        <w:t xml:space="preserve">integrated pest management and plant protection, which fit under the work </w:t>
      </w:r>
      <w:proofErr w:type="spellStart"/>
      <w:r>
        <w:t>programme</w:t>
      </w:r>
      <w:proofErr w:type="spellEnd"/>
      <w:r>
        <w:t xml:space="preserve"> of the FAO Plant Production and Protection Division (AGP). The IYPH International Steering Committee has discussed this, proposing to keep the current IYPH definition as adopted by CPM, and include the following sentence to explain that the IYPH scope includes integrated pest management activities: “The above definition is interpreted as including the range of management activities that can be taken to eradicate or contain the spread of pests”. </w:t>
      </w:r>
    </w:p>
    <w:p w:rsidR="00541614" w:rsidRDefault="00541614" w:rsidP="00395680">
      <w:pPr>
        <w:pStyle w:val="IPPParagraphnumbering"/>
      </w:pPr>
      <w:r>
        <w:t>The SPG is invited to:</w:t>
      </w:r>
    </w:p>
    <w:p w:rsidR="00541614" w:rsidRPr="00541614" w:rsidRDefault="00541614" w:rsidP="007118EA">
      <w:pPr>
        <w:pStyle w:val="IPPBullet1"/>
      </w:pPr>
      <w:r w:rsidRPr="00541614">
        <w:t>Note the update from the CPM Bureau</w:t>
      </w:r>
    </w:p>
    <w:p w:rsidR="00AB49A3" w:rsidRPr="00AB49A3" w:rsidRDefault="00AB49A3" w:rsidP="00AB49A3">
      <w:pPr>
        <w:rPr>
          <w:rFonts w:cs="Times New Roman"/>
          <w:lang w:eastAsia="fi-FI"/>
        </w:rPr>
      </w:pPr>
    </w:p>
    <w:sectPr w:rsidR="00AB49A3" w:rsidRPr="00AB49A3" w:rsidSect="00395680">
      <w:headerReference w:type="firs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5680" w:rsidRDefault="00395680" w:rsidP="00395680">
      <w:r>
        <w:separator/>
      </w:r>
    </w:p>
  </w:endnote>
  <w:endnote w:type="continuationSeparator" w:id="0">
    <w:p w:rsidR="00395680" w:rsidRDefault="00395680" w:rsidP="00395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Italic">
    <w:panose1 w:val="020B0604020202090204"/>
    <w:charset w:val="00"/>
    <w:family w:val="auto"/>
    <w:pitch w:val="variable"/>
    <w:sig w:usb0="E0000AFF" w:usb1="00007843" w:usb2="00000001"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SimSun"/>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8EA" w:rsidRPr="007118EA" w:rsidRDefault="007118EA" w:rsidP="007118EA">
    <w:pPr>
      <w:pStyle w:val="IPPFooter"/>
      <w:tabs>
        <w:tab w:val="clear" w:pos="9072"/>
        <w:tab w:val="right" w:pos="9090"/>
      </w:tabs>
      <w:ind w:right="270"/>
      <w:rPr>
        <w:b w:val="0"/>
      </w:rPr>
    </w:pPr>
    <w:r w:rsidRPr="00A62A0E">
      <w:t>International Plant Protection Convention</w:t>
    </w:r>
    <w:r w:rsidRPr="00A62A0E">
      <w:tab/>
    </w:r>
    <w:r w:rsidRPr="007118EA">
      <w:rPr>
        <w:rStyle w:val="PageNumber"/>
        <w:b/>
      </w:rPr>
      <w:t xml:space="preserve">Page </w:t>
    </w:r>
    <w:r w:rsidRPr="007118EA">
      <w:rPr>
        <w:rStyle w:val="PageNumber"/>
        <w:b/>
      </w:rPr>
      <w:fldChar w:fldCharType="begin"/>
    </w:r>
    <w:r w:rsidRPr="007118EA">
      <w:rPr>
        <w:rStyle w:val="PageNumber"/>
        <w:b/>
      </w:rPr>
      <w:instrText xml:space="preserve"> PAGE </w:instrText>
    </w:r>
    <w:r w:rsidRPr="007118EA">
      <w:rPr>
        <w:rStyle w:val="PageNumber"/>
        <w:b/>
      </w:rPr>
      <w:fldChar w:fldCharType="separate"/>
    </w:r>
    <w:r>
      <w:rPr>
        <w:rStyle w:val="PageNumber"/>
        <w:b/>
        <w:noProof/>
      </w:rPr>
      <w:t>1</w:t>
    </w:r>
    <w:r w:rsidRPr="007118EA">
      <w:rPr>
        <w:rStyle w:val="PageNumber"/>
        <w:b/>
      </w:rPr>
      <w:fldChar w:fldCharType="end"/>
    </w:r>
    <w:r w:rsidRPr="007118EA">
      <w:rPr>
        <w:rStyle w:val="PageNumber"/>
        <w:b/>
      </w:rPr>
      <w:t xml:space="preserve"> of </w:t>
    </w:r>
    <w:r w:rsidRPr="007118EA">
      <w:rPr>
        <w:rStyle w:val="PageNumber"/>
        <w:b/>
      </w:rPr>
      <w:fldChar w:fldCharType="begin"/>
    </w:r>
    <w:r w:rsidRPr="007118EA">
      <w:rPr>
        <w:rStyle w:val="PageNumber"/>
        <w:b/>
      </w:rPr>
      <w:instrText xml:space="preserve"> NUMPAGES </w:instrText>
    </w:r>
    <w:r w:rsidRPr="007118EA">
      <w:rPr>
        <w:rStyle w:val="PageNumber"/>
        <w:b/>
      </w:rPr>
      <w:fldChar w:fldCharType="separate"/>
    </w:r>
    <w:r>
      <w:rPr>
        <w:rStyle w:val="PageNumber"/>
        <w:b/>
        <w:noProof/>
      </w:rPr>
      <w:t>1</w:t>
    </w:r>
    <w:r w:rsidRPr="007118EA">
      <w:rPr>
        <w:rStyle w:val="PageNumber"/>
        <w:b/>
      </w:rPr>
      <w:fldChar w:fldCharType="end"/>
    </w:r>
  </w:p>
  <w:p w:rsidR="007118EA" w:rsidRDefault="007118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5680" w:rsidRDefault="00395680" w:rsidP="00395680">
      <w:r>
        <w:separator/>
      </w:r>
    </w:p>
  </w:footnote>
  <w:footnote w:type="continuationSeparator" w:id="0">
    <w:p w:rsidR="00395680" w:rsidRDefault="00395680" w:rsidP="003956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680" w:rsidRPr="00FE6905" w:rsidRDefault="00395680" w:rsidP="00395680">
    <w:pPr>
      <w:pStyle w:val="IPPHeader"/>
      <w:tabs>
        <w:tab w:val="clear" w:pos="9072"/>
        <w:tab w:val="right" w:pos="9360"/>
      </w:tabs>
      <w:spacing w:after="0"/>
    </w:pPr>
    <w:r w:rsidRPr="00094132">
      <w:rPr>
        <w:noProof/>
      </w:rPr>
      <w:drawing>
        <wp:anchor distT="0" distB="0" distL="114300" distR="114300" simplePos="0" relativeHeight="251660288" behindDoc="0" locked="0" layoutInCell="1" allowOverlap="1" wp14:anchorId="493D8D4C" wp14:editId="596279AB">
          <wp:simplePos x="0" y="0"/>
          <wp:positionH relativeFrom="column">
            <wp:posOffset>-920750</wp:posOffset>
          </wp:positionH>
          <wp:positionV relativeFrom="paragraph">
            <wp:posOffset>-552450</wp:posOffset>
          </wp:positionV>
          <wp:extent cx="7810500" cy="390525"/>
          <wp:effectExtent l="0" t="0" r="0" b="9525"/>
          <wp:wrapNone/>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810500" cy="3905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31E285E4" wp14:editId="5A373D77">
          <wp:simplePos x="0" y="0"/>
          <wp:positionH relativeFrom="margin">
            <wp:posOffset>-27305</wp:posOffset>
          </wp:positionH>
          <wp:positionV relativeFrom="margin">
            <wp:posOffset>-621030</wp:posOffset>
          </wp:positionV>
          <wp:extent cx="647065" cy="333375"/>
          <wp:effectExtent l="0" t="0" r="635" b="9525"/>
          <wp:wrapNone/>
          <wp:docPr id="1" name="Picture 1"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PCLogo"/>
                  <pic:cNvPicPr>
                    <a:picLocks noChangeAspect="1" noChangeArrowheads="1"/>
                  </pic:cNvPicPr>
                </pic:nvPicPr>
                <pic:blipFill>
                  <a:blip r:embed="rId2"/>
                  <a:srcRect/>
                  <a:stretch>
                    <a:fillRect/>
                  </a:stretch>
                </pic:blipFill>
                <pic:spPr bwMode="auto">
                  <a:xfrm>
                    <a:off x="0" y="0"/>
                    <a:ext cx="647065" cy="333375"/>
                  </a:xfrm>
                  <a:prstGeom prst="rect">
                    <a:avLst/>
                  </a:prstGeom>
                  <a:noFill/>
                  <a:ln w="9525">
                    <a:noFill/>
                    <a:miter lim="800000"/>
                    <a:headEnd/>
                    <a:tailEnd/>
                  </a:ln>
                </pic:spPr>
              </pic:pic>
            </a:graphicData>
          </a:graphic>
        </wp:anchor>
      </w:drawing>
    </w:r>
    <w:r w:rsidRPr="00FE6905">
      <w:tab/>
      <w:t xml:space="preserve">International </w:t>
    </w:r>
    <w:r>
      <w:t>P</w:t>
    </w:r>
    <w:r w:rsidRPr="00FE6905">
      <w:t xml:space="preserve">lant </w:t>
    </w:r>
    <w:r>
      <w:t>P</w:t>
    </w:r>
    <w:r w:rsidRPr="00FE6905">
      <w:t xml:space="preserve">rotection </w:t>
    </w:r>
    <w:r>
      <w:t>C</w:t>
    </w:r>
    <w:r w:rsidRPr="00FE6905">
      <w:t xml:space="preserve">onvention </w:t>
    </w:r>
    <w:r>
      <w:tab/>
      <w:t>05_SPG_2</w:t>
    </w:r>
    <w:r w:rsidRPr="00EC5BC8">
      <w:t>01</w:t>
    </w:r>
    <w:r>
      <w:t>9_Oct</w:t>
    </w:r>
  </w:p>
  <w:p w:rsidR="00395680" w:rsidRPr="00A61947" w:rsidRDefault="00395680" w:rsidP="00395680">
    <w:pPr>
      <w:pStyle w:val="IPPHeader"/>
      <w:tabs>
        <w:tab w:val="clear" w:pos="9072"/>
        <w:tab w:val="right" w:pos="9360"/>
      </w:tabs>
      <w:rPr>
        <w:i/>
      </w:rPr>
    </w:pPr>
    <w:r w:rsidRPr="00606019">
      <w:tab/>
    </w:r>
    <w:r>
      <w:rPr>
        <w:i/>
      </w:rPr>
      <w:t>Update from CPM Bureau</w:t>
    </w:r>
    <w:r w:rsidRPr="00606019">
      <w:rPr>
        <w:i/>
      </w:rPr>
      <w:tab/>
    </w:r>
    <w:r>
      <w:rPr>
        <w:i/>
      </w:rPr>
      <w:t>Agenda item: 12.2</w:t>
    </w:r>
  </w:p>
  <w:p w:rsidR="00395680" w:rsidRDefault="003956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C0A6C"/>
    <w:multiLevelType w:val="multilevel"/>
    <w:tmpl w:val="06E871E4"/>
    <w:numStyleLink w:val="IPPParagraphnumberedlist"/>
  </w:abstractNum>
  <w:abstractNum w:abstractNumId="2" w15:restartNumberingAfterBreak="0">
    <w:nsid w:val="0A981072"/>
    <w:multiLevelType w:val="hybridMultilevel"/>
    <w:tmpl w:val="0DE44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 w15:restartNumberingAfterBreak="0">
    <w:nsid w:val="31FE0F8F"/>
    <w:multiLevelType w:val="multilevel"/>
    <w:tmpl w:val="06E871E4"/>
    <w:styleLink w:val="IPPParagraphnumberedlist"/>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6"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4B92860"/>
    <w:multiLevelType w:val="hybridMultilevel"/>
    <w:tmpl w:val="67FA5D7E"/>
    <w:lvl w:ilvl="0" w:tplc="619895BA">
      <w:start w:val="202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0" w15:restartNumberingAfterBreak="0">
    <w:nsid w:val="650E062B"/>
    <w:multiLevelType w:val="hybridMultilevel"/>
    <w:tmpl w:val="8B467A9A"/>
    <w:lvl w:ilvl="0" w:tplc="619895BA">
      <w:start w:val="202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10"/>
  </w:num>
  <w:num w:numId="3">
    <w:abstractNumId w:val="7"/>
  </w:num>
  <w:num w:numId="4">
    <w:abstractNumId w:val="11"/>
  </w:num>
  <w:num w:numId="5">
    <w:abstractNumId w:val="3"/>
  </w:num>
  <w:num w:numId="6">
    <w:abstractNumId w:val="1"/>
  </w:num>
  <w:num w:numId="7">
    <w:abstractNumId w:val="5"/>
  </w:num>
  <w:num w:numId="8">
    <w:abstractNumId w:val="13"/>
  </w:num>
  <w:num w:numId="9">
    <w:abstractNumId w:val="9"/>
  </w:num>
  <w:num w:numId="10">
    <w:abstractNumId w:val="6"/>
  </w:num>
  <w:num w:numId="11">
    <w:abstractNumId w:val="14"/>
  </w:num>
  <w:num w:numId="12">
    <w:abstractNumId w:val="4"/>
  </w:num>
  <w:num w:numId="13">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4">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5">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6">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7">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8">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9">
    <w:abstractNumId w:val="0"/>
  </w:num>
  <w:num w:numId="20">
    <w:abstractNumId w:val="8"/>
  </w:num>
  <w:num w:numId="21">
    <w:abstractNumId w:val="12"/>
  </w:num>
  <w:num w:numId="22">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strike w:val="0"/>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3">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strike w:val="0"/>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linkStyles/>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9A3"/>
    <w:rsid w:val="00007FF3"/>
    <w:rsid w:val="003327F6"/>
    <w:rsid w:val="00395680"/>
    <w:rsid w:val="00541614"/>
    <w:rsid w:val="00625D34"/>
    <w:rsid w:val="007118EA"/>
    <w:rsid w:val="00AB49A3"/>
    <w:rsid w:val="00B26A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0E6F8E-9A01-4B8D-B9F1-2C4EE6175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8EA"/>
    <w:pPr>
      <w:spacing w:after="0" w:line="240" w:lineRule="auto"/>
      <w:jc w:val="both"/>
    </w:pPr>
    <w:rPr>
      <w:rFonts w:ascii="Times New Roman" w:eastAsia="MS Mincho" w:hAnsi="Times New Roman"/>
      <w:szCs w:val="24"/>
      <w:lang w:val="en-GB" w:eastAsia="zh-CN"/>
    </w:rPr>
  </w:style>
  <w:style w:type="paragraph" w:styleId="Heading1">
    <w:name w:val="heading 1"/>
    <w:basedOn w:val="Normal"/>
    <w:next w:val="Normal"/>
    <w:link w:val="Heading1Char"/>
    <w:qFormat/>
    <w:rsid w:val="007118EA"/>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7118EA"/>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7118EA"/>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rsid w:val="007118E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118EA"/>
  </w:style>
  <w:style w:type="paragraph" w:styleId="ListParagraph">
    <w:name w:val="List Paragraph"/>
    <w:basedOn w:val="Normal"/>
    <w:uiPriority w:val="34"/>
    <w:qFormat/>
    <w:rsid w:val="007118EA"/>
    <w:pPr>
      <w:spacing w:line="240" w:lineRule="atLeast"/>
      <w:ind w:leftChars="400" w:left="800"/>
    </w:pPr>
    <w:rPr>
      <w:rFonts w:ascii="Verdana" w:eastAsia="Times New Roman" w:hAnsi="Verdana"/>
      <w:sz w:val="20"/>
      <w:lang w:val="nl-NL" w:eastAsia="nl-NL"/>
    </w:rPr>
  </w:style>
  <w:style w:type="paragraph" w:styleId="Header">
    <w:name w:val="header"/>
    <w:basedOn w:val="Normal"/>
    <w:link w:val="HeaderChar"/>
    <w:rsid w:val="007118EA"/>
    <w:pPr>
      <w:tabs>
        <w:tab w:val="center" w:pos="4680"/>
        <w:tab w:val="right" w:pos="9360"/>
      </w:tabs>
    </w:pPr>
  </w:style>
  <w:style w:type="character" w:customStyle="1" w:styleId="HeaderChar">
    <w:name w:val="Header Char"/>
    <w:basedOn w:val="DefaultParagraphFont"/>
    <w:link w:val="Header"/>
    <w:rsid w:val="007118EA"/>
    <w:rPr>
      <w:rFonts w:ascii="Times New Roman" w:eastAsia="MS Mincho" w:hAnsi="Times New Roman"/>
      <w:szCs w:val="24"/>
      <w:lang w:val="en-GB" w:eastAsia="zh-CN"/>
    </w:rPr>
  </w:style>
  <w:style w:type="paragraph" w:styleId="Footer">
    <w:name w:val="footer"/>
    <w:basedOn w:val="Normal"/>
    <w:link w:val="FooterChar"/>
    <w:rsid w:val="007118EA"/>
    <w:pPr>
      <w:tabs>
        <w:tab w:val="center" w:pos="4680"/>
        <w:tab w:val="right" w:pos="9360"/>
      </w:tabs>
    </w:pPr>
  </w:style>
  <w:style w:type="character" w:customStyle="1" w:styleId="FooterChar">
    <w:name w:val="Footer Char"/>
    <w:basedOn w:val="DefaultParagraphFont"/>
    <w:link w:val="Footer"/>
    <w:rsid w:val="007118EA"/>
    <w:rPr>
      <w:rFonts w:ascii="Times New Roman" w:eastAsia="MS Mincho" w:hAnsi="Times New Roman"/>
      <w:szCs w:val="24"/>
      <w:lang w:val="en-GB" w:eastAsia="zh-CN"/>
    </w:rPr>
  </w:style>
  <w:style w:type="paragraph" w:customStyle="1" w:styleId="IPPHeader">
    <w:name w:val="IPP Header"/>
    <w:basedOn w:val="Normal"/>
    <w:qFormat/>
    <w:rsid w:val="007118EA"/>
    <w:pPr>
      <w:pBdr>
        <w:bottom w:val="single" w:sz="4" w:space="4" w:color="auto"/>
      </w:pBdr>
      <w:tabs>
        <w:tab w:val="left" w:pos="1134"/>
        <w:tab w:val="right" w:pos="9072"/>
      </w:tabs>
      <w:spacing w:after="120"/>
      <w:jc w:val="left"/>
    </w:pPr>
    <w:rPr>
      <w:rFonts w:ascii="Arial" w:hAnsi="Arial"/>
      <w:sz w:val="18"/>
      <w:lang w:val="en-US"/>
    </w:rPr>
  </w:style>
  <w:style w:type="character" w:customStyle="1" w:styleId="Heading1Char">
    <w:name w:val="Heading 1 Char"/>
    <w:basedOn w:val="DefaultParagraphFont"/>
    <w:link w:val="Heading1"/>
    <w:rsid w:val="007118EA"/>
    <w:rPr>
      <w:rFonts w:ascii="Times New Roman" w:eastAsia="MS Mincho" w:hAnsi="Times New Roman"/>
      <w:b/>
      <w:bCs/>
      <w:szCs w:val="24"/>
      <w:lang w:val="en-GB" w:eastAsia="zh-CN"/>
    </w:rPr>
  </w:style>
  <w:style w:type="character" w:customStyle="1" w:styleId="Heading2Char">
    <w:name w:val="Heading 2 Char"/>
    <w:basedOn w:val="DefaultParagraphFont"/>
    <w:link w:val="Heading2"/>
    <w:rsid w:val="007118EA"/>
    <w:rPr>
      <w:rFonts w:ascii="Calibri" w:eastAsia="MS Mincho" w:hAnsi="Calibri"/>
      <w:b/>
      <w:bCs/>
      <w:i/>
      <w:iCs/>
      <w:sz w:val="28"/>
      <w:szCs w:val="28"/>
      <w:lang w:val="en-GB" w:eastAsia="zh-CN"/>
    </w:rPr>
  </w:style>
  <w:style w:type="character" w:customStyle="1" w:styleId="Heading3Char">
    <w:name w:val="Heading 3 Char"/>
    <w:basedOn w:val="DefaultParagraphFont"/>
    <w:link w:val="Heading3"/>
    <w:rsid w:val="007118EA"/>
    <w:rPr>
      <w:rFonts w:ascii="Calibri" w:eastAsia="MS Mincho" w:hAnsi="Calibri"/>
      <w:b/>
      <w:bCs/>
      <w:sz w:val="26"/>
      <w:szCs w:val="26"/>
      <w:lang w:val="en-GB" w:eastAsia="zh-CN"/>
    </w:rPr>
  </w:style>
  <w:style w:type="paragraph" w:styleId="FootnoteText">
    <w:name w:val="footnote text"/>
    <w:basedOn w:val="Normal"/>
    <w:link w:val="FootnoteTextChar"/>
    <w:semiHidden/>
    <w:rsid w:val="007118EA"/>
    <w:pPr>
      <w:spacing w:before="60"/>
    </w:pPr>
    <w:rPr>
      <w:sz w:val="20"/>
    </w:rPr>
  </w:style>
  <w:style w:type="character" w:customStyle="1" w:styleId="FootnoteTextChar">
    <w:name w:val="Footnote Text Char"/>
    <w:basedOn w:val="DefaultParagraphFont"/>
    <w:link w:val="FootnoteText"/>
    <w:semiHidden/>
    <w:rsid w:val="007118EA"/>
    <w:rPr>
      <w:rFonts w:ascii="Times New Roman" w:eastAsia="MS Mincho" w:hAnsi="Times New Roman"/>
      <w:sz w:val="20"/>
      <w:szCs w:val="24"/>
      <w:lang w:val="en-GB" w:eastAsia="zh-CN"/>
    </w:rPr>
  </w:style>
  <w:style w:type="character" w:styleId="FootnoteReference">
    <w:name w:val="footnote reference"/>
    <w:basedOn w:val="DefaultParagraphFont"/>
    <w:semiHidden/>
    <w:rsid w:val="007118EA"/>
    <w:rPr>
      <w:vertAlign w:val="superscript"/>
    </w:rPr>
  </w:style>
  <w:style w:type="paragraph" w:customStyle="1" w:styleId="Style">
    <w:name w:val="Style"/>
    <w:basedOn w:val="Footer"/>
    <w:autoRedefine/>
    <w:qFormat/>
    <w:rsid w:val="007118EA"/>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character" w:styleId="PageNumber">
    <w:name w:val="page number"/>
    <w:rsid w:val="007118EA"/>
    <w:rPr>
      <w:rFonts w:ascii="Arial" w:hAnsi="Arial"/>
      <w:b/>
      <w:sz w:val="18"/>
    </w:rPr>
  </w:style>
  <w:style w:type="paragraph" w:customStyle="1" w:styleId="IPPArialFootnote">
    <w:name w:val="IPP Arial Footnote"/>
    <w:basedOn w:val="IPPArialTable"/>
    <w:qFormat/>
    <w:rsid w:val="007118EA"/>
    <w:pPr>
      <w:tabs>
        <w:tab w:val="left" w:pos="28"/>
      </w:tabs>
      <w:ind w:left="284" w:hanging="284"/>
    </w:pPr>
    <w:rPr>
      <w:sz w:val="16"/>
    </w:rPr>
  </w:style>
  <w:style w:type="paragraph" w:customStyle="1" w:styleId="IPPContentsHead">
    <w:name w:val="IPP ContentsHead"/>
    <w:basedOn w:val="IPPSubhead"/>
    <w:next w:val="IPPNormal"/>
    <w:qFormat/>
    <w:rsid w:val="007118EA"/>
    <w:pPr>
      <w:spacing w:after="240"/>
    </w:pPr>
    <w:rPr>
      <w:sz w:val="24"/>
    </w:rPr>
  </w:style>
  <w:style w:type="table" w:styleId="TableGrid">
    <w:name w:val="Table Grid"/>
    <w:basedOn w:val="TableNormal"/>
    <w:rsid w:val="007118EA"/>
    <w:pPr>
      <w:spacing w:after="200" w:line="276" w:lineRule="auto"/>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118EA"/>
    <w:rPr>
      <w:rFonts w:ascii="Tahoma" w:hAnsi="Tahoma" w:cs="Tahoma"/>
      <w:sz w:val="16"/>
      <w:szCs w:val="16"/>
    </w:rPr>
  </w:style>
  <w:style w:type="character" w:customStyle="1" w:styleId="BalloonTextChar">
    <w:name w:val="Balloon Text Char"/>
    <w:basedOn w:val="DefaultParagraphFont"/>
    <w:link w:val="BalloonText"/>
    <w:rsid w:val="007118EA"/>
    <w:rPr>
      <w:rFonts w:ascii="Tahoma" w:eastAsia="MS Mincho" w:hAnsi="Tahoma" w:cs="Tahoma"/>
      <w:sz w:val="16"/>
      <w:szCs w:val="16"/>
      <w:lang w:val="en-GB" w:eastAsia="zh-CN"/>
    </w:rPr>
  </w:style>
  <w:style w:type="paragraph" w:customStyle="1" w:styleId="IPPBullet2">
    <w:name w:val="IPP Bullet2"/>
    <w:basedOn w:val="IPPNormal"/>
    <w:next w:val="IPPBullet1"/>
    <w:qFormat/>
    <w:rsid w:val="007118EA"/>
    <w:pPr>
      <w:numPr>
        <w:numId w:val="8"/>
      </w:numPr>
      <w:tabs>
        <w:tab w:val="left" w:pos="1134"/>
      </w:tabs>
      <w:spacing w:after="60"/>
    </w:pPr>
  </w:style>
  <w:style w:type="paragraph" w:customStyle="1" w:styleId="IPPQuote">
    <w:name w:val="IPP Quote"/>
    <w:basedOn w:val="IPPNormal"/>
    <w:qFormat/>
    <w:rsid w:val="007118EA"/>
    <w:pPr>
      <w:ind w:left="851" w:right="851"/>
    </w:pPr>
    <w:rPr>
      <w:sz w:val="18"/>
    </w:rPr>
  </w:style>
  <w:style w:type="paragraph" w:customStyle="1" w:styleId="IPPNormal">
    <w:name w:val="IPP Normal"/>
    <w:basedOn w:val="Normal"/>
    <w:link w:val="IPPNormalChar"/>
    <w:qFormat/>
    <w:rsid w:val="007118EA"/>
    <w:pPr>
      <w:spacing w:after="180"/>
    </w:pPr>
    <w:rPr>
      <w:rFonts w:eastAsia="Times"/>
    </w:rPr>
  </w:style>
  <w:style w:type="paragraph" w:customStyle="1" w:styleId="IPPIndentClose">
    <w:name w:val="IPP Indent Close"/>
    <w:basedOn w:val="IPPNormal"/>
    <w:qFormat/>
    <w:rsid w:val="007118EA"/>
    <w:pPr>
      <w:tabs>
        <w:tab w:val="left" w:pos="2835"/>
      </w:tabs>
      <w:spacing w:after="60"/>
      <w:ind w:left="567"/>
    </w:pPr>
  </w:style>
  <w:style w:type="paragraph" w:customStyle="1" w:styleId="IPPIndent">
    <w:name w:val="IPP Indent"/>
    <w:basedOn w:val="IPPIndentClose"/>
    <w:qFormat/>
    <w:rsid w:val="007118EA"/>
    <w:pPr>
      <w:spacing w:after="180"/>
    </w:pPr>
  </w:style>
  <w:style w:type="paragraph" w:customStyle="1" w:styleId="IPPFootnote">
    <w:name w:val="IPP Footnote"/>
    <w:basedOn w:val="IPPArialFootnote"/>
    <w:qFormat/>
    <w:rsid w:val="007118EA"/>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7118EA"/>
    <w:pPr>
      <w:keepNext/>
      <w:tabs>
        <w:tab w:val="left" w:pos="567"/>
      </w:tabs>
      <w:spacing w:before="120" w:after="120"/>
      <w:ind w:left="567" w:hanging="567"/>
    </w:pPr>
    <w:rPr>
      <w:b/>
      <w:i/>
    </w:rPr>
  </w:style>
  <w:style w:type="character" w:customStyle="1" w:styleId="IPPnormalitalics">
    <w:name w:val="IPP normal italics"/>
    <w:basedOn w:val="DefaultParagraphFont"/>
    <w:rsid w:val="007118EA"/>
    <w:rPr>
      <w:rFonts w:ascii="Times New Roman" w:hAnsi="Times New Roman"/>
      <w:i/>
      <w:sz w:val="22"/>
      <w:lang w:val="en-US"/>
    </w:rPr>
  </w:style>
  <w:style w:type="character" w:customStyle="1" w:styleId="IPPNormalbold">
    <w:name w:val="IPP Normal bold"/>
    <w:basedOn w:val="PlainTextChar"/>
    <w:rsid w:val="007118EA"/>
    <w:rPr>
      <w:rFonts w:ascii="Times New Roman" w:eastAsia="Times" w:hAnsi="Times New Roman"/>
      <w:b/>
      <w:sz w:val="22"/>
      <w:szCs w:val="21"/>
      <w:lang w:val="en-AU" w:eastAsia="zh-CN"/>
    </w:rPr>
  </w:style>
  <w:style w:type="paragraph" w:customStyle="1" w:styleId="IPPHeadSection">
    <w:name w:val="IPP HeadSection"/>
    <w:basedOn w:val="Normal"/>
    <w:next w:val="Normal"/>
    <w:qFormat/>
    <w:rsid w:val="007118EA"/>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7118EA"/>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7118EA"/>
    <w:pPr>
      <w:keepNext/>
      <w:ind w:left="567" w:hanging="567"/>
      <w:jc w:val="left"/>
    </w:pPr>
    <w:rPr>
      <w:b/>
      <w:bCs/>
      <w:iCs/>
      <w:szCs w:val="22"/>
    </w:rPr>
  </w:style>
  <w:style w:type="character" w:customStyle="1" w:styleId="IPPNormalunderlined">
    <w:name w:val="IPP Normal underlined"/>
    <w:basedOn w:val="DefaultParagraphFont"/>
    <w:rsid w:val="007118EA"/>
    <w:rPr>
      <w:rFonts w:ascii="Times New Roman" w:hAnsi="Times New Roman"/>
      <w:sz w:val="22"/>
      <w:u w:val="single"/>
      <w:lang w:val="en-US"/>
    </w:rPr>
  </w:style>
  <w:style w:type="paragraph" w:customStyle="1" w:styleId="IPPBullet1">
    <w:name w:val="IPP Bullet1"/>
    <w:basedOn w:val="IPPBullet1Last"/>
    <w:qFormat/>
    <w:rsid w:val="007118EA"/>
    <w:pPr>
      <w:numPr>
        <w:numId w:val="21"/>
      </w:numPr>
      <w:spacing w:after="60"/>
    </w:pPr>
    <w:rPr>
      <w:lang w:val="en-US"/>
    </w:rPr>
  </w:style>
  <w:style w:type="paragraph" w:customStyle="1" w:styleId="IPPBullet1Last">
    <w:name w:val="IPP Bullet1Last"/>
    <w:basedOn w:val="IPPNormal"/>
    <w:next w:val="IPPNormal"/>
    <w:autoRedefine/>
    <w:qFormat/>
    <w:rsid w:val="007118EA"/>
    <w:pPr>
      <w:numPr>
        <w:numId w:val="9"/>
      </w:numPr>
    </w:pPr>
  </w:style>
  <w:style w:type="character" w:customStyle="1" w:styleId="IPPNormalstrikethrough">
    <w:name w:val="IPP Normal strikethrough"/>
    <w:rsid w:val="007118EA"/>
    <w:rPr>
      <w:rFonts w:ascii="Times New Roman" w:hAnsi="Times New Roman"/>
      <w:strike/>
      <w:dstrike w:val="0"/>
      <w:sz w:val="22"/>
    </w:rPr>
  </w:style>
  <w:style w:type="paragraph" w:customStyle="1" w:styleId="IPPTitle16pt">
    <w:name w:val="IPP Title16pt"/>
    <w:basedOn w:val="Normal"/>
    <w:qFormat/>
    <w:rsid w:val="007118EA"/>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7118EA"/>
    <w:pPr>
      <w:spacing w:after="360"/>
      <w:jc w:val="center"/>
    </w:pPr>
    <w:rPr>
      <w:rFonts w:ascii="Arial" w:hAnsi="Arial" w:cs="Arial"/>
      <w:b/>
      <w:bCs/>
      <w:sz w:val="36"/>
      <w:szCs w:val="36"/>
    </w:rPr>
  </w:style>
  <w:style w:type="paragraph" w:customStyle="1" w:styleId="IPPAnnexHead">
    <w:name w:val="IPP AnnexHead"/>
    <w:basedOn w:val="IPPNormal"/>
    <w:next w:val="IPPNormal"/>
    <w:qFormat/>
    <w:rsid w:val="007118EA"/>
    <w:pPr>
      <w:keepNext/>
      <w:tabs>
        <w:tab w:val="left" w:pos="567"/>
      </w:tabs>
      <w:spacing w:before="120"/>
      <w:jc w:val="left"/>
      <w:outlineLvl w:val="1"/>
    </w:pPr>
    <w:rPr>
      <w:b/>
      <w:sz w:val="24"/>
    </w:rPr>
  </w:style>
  <w:style w:type="numbering" w:customStyle="1" w:styleId="IPPParagraphnumberedlist">
    <w:name w:val="IPP Paragraph numbered list"/>
    <w:rsid w:val="007118EA"/>
    <w:pPr>
      <w:numPr>
        <w:numId w:val="7"/>
      </w:numPr>
    </w:pPr>
  </w:style>
  <w:style w:type="paragraph" w:customStyle="1" w:styleId="IPPNormalCloseSpace">
    <w:name w:val="IPP NormalCloseSpace"/>
    <w:basedOn w:val="Normal"/>
    <w:qFormat/>
    <w:rsid w:val="007118EA"/>
    <w:pPr>
      <w:keepNext/>
      <w:spacing w:after="60"/>
    </w:pPr>
  </w:style>
  <w:style w:type="paragraph" w:customStyle="1" w:styleId="IPPHeading2">
    <w:name w:val="IPP Heading2"/>
    <w:basedOn w:val="IPPNormal"/>
    <w:next w:val="IPPNormal"/>
    <w:qFormat/>
    <w:rsid w:val="007118EA"/>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rsid w:val="007118EA"/>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rsid w:val="007118EA"/>
    <w:pPr>
      <w:tabs>
        <w:tab w:val="right" w:leader="dot" w:pos="9072"/>
      </w:tabs>
      <w:spacing w:before="240"/>
      <w:ind w:left="567" w:hanging="567"/>
    </w:pPr>
  </w:style>
  <w:style w:type="paragraph" w:styleId="TOC2">
    <w:name w:val="toc 2"/>
    <w:basedOn w:val="TOC1"/>
    <w:next w:val="Normal"/>
    <w:autoRedefine/>
    <w:uiPriority w:val="39"/>
    <w:rsid w:val="007118EA"/>
    <w:pPr>
      <w:keepNext w:val="0"/>
      <w:tabs>
        <w:tab w:val="left" w:pos="425"/>
      </w:tabs>
      <w:spacing w:before="120" w:after="0"/>
      <w:ind w:left="425" w:right="284" w:hanging="425"/>
    </w:pPr>
  </w:style>
  <w:style w:type="paragraph" w:styleId="TOC3">
    <w:name w:val="toc 3"/>
    <w:basedOn w:val="TOC2"/>
    <w:next w:val="Normal"/>
    <w:autoRedefine/>
    <w:uiPriority w:val="39"/>
    <w:rsid w:val="007118EA"/>
    <w:pPr>
      <w:tabs>
        <w:tab w:val="left" w:pos="1276"/>
      </w:tabs>
      <w:spacing w:before="60"/>
      <w:ind w:left="1276" w:hanging="851"/>
    </w:pPr>
    <w:rPr>
      <w:rFonts w:eastAsia="Times"/>
    </w:rPr>
  </w:style>
  <w:style w:type="paragraph" w:styleId="TOC4">
    <w:name w:val="toc 4"/>
    <w:basedOn w:val="Normal"/>
    <w:next w:val="Normal"/>
    <w:autoRedefine/>
    <w:uiPriority w:val="39"/>
    <w:rsid w:val="007118EA"/>
    <w:pPr>
      <w:spacing w:after="120"/>
      <w:ind w:left="660"/>
    </w:pPr>
    <w:rPr>
      <w:rFonts w:eastAsia="Times"/>
      <w:lang w:val="en-AU"/>
    </w:rPr>
  </w:style>
  <w:style w:type="paragraph" w:styleId="TOC5">
    <w:name w:val="toc 5"/>
    <w:basedOn w:val="Normal"/>
    <w:next w:val="Normal"/>
    <w:autoRedefine/>
    <w:uiPriority w:val="39"/>
    <w:rsid w:val="007118EA"/>
    <w:pPr>
      <w:spacing w:after="120"/>
      <w:ind w:left="880"/>
    </w:pPr>
    <w:rPr>
      <w:rFonts w:eastAsia="Times"/>
      <w:lang w:val="en-AU"/>
    </w:rPr>
  </w:style>
  <w:style w:type="paragraph" w:styleId="TOC6">
    <w:name w:val="toc 6"/>
    <w:basedOn w:val="Normal"/>
    <w:next w:val="Normal"/>
    <w:autoRedefine/>
    <w:uiPriority w:val="39"/>
    <w:rsid w:val="007118EA"/>
    <w:pPr>
      <w:spacing w:after="120"/>
      <w:ind w:left="1100"/>
    </w:pPr>
    <w:rPr>
      <w:rFonts w:eastAsia="Times"/>
      <w:lang w:val="en-AU"/>
    </w:rPr>
  </w:style>
  <w:style w:type="paragraph" w:styleId="TOC7">
    <w:name w:val="toc 7"/>
    <w:basedOn w:val="Normal"/>
    <w:next w:val="Normal"/>
    <w:autoRedefine/>
    <w:uiPriority w:val="39"/>
    <w:rsid w:val="007118EA"/>
    <w:pPr>
      <w:spacing w:after="120"/>
      <w:ind w:left="1320"/>
    </w:pPr>
    <w:rPr>
      <w:rFonts w:eastAsia="Times"/>
      <w:lang w:val="en-AU"/>
    </w:rPr>
  </w:style>
  <w:style w:type="paragraph" w:styleId="TOC8">
    <w:name w:val="toc 8"/>
    <w:basedOn w:val="Normal"/>
    <w:next w:val="Normal"/>
    <w:autoRedefine/>
    <w:uiPriority w:val="39"/>
    <w:rsid w:val="007118EA"/>
    <w:pPr>
      <w:spacing w:after="120"/>
      <w:ind w:left="1540"/>
    </w:pPr>
    <w:rPr>
      <w:rFonts w:eastAsia="Times"/>
      <w:lang w:val="en-AU"/>
    </w:rPr>
  </w:style>
  <w:style w:type="paragraph" w:styleId="TOC9">
    <w:name w:val="toc 9"/>
    <w:basedOn w:val="Normal"/>
    <w:next w:val="Normal"/>
    <w:autoRedefine/>
    <w:uiPriority w:val="39"/>
    <w:rsid w:val="007118EA"/>
    <w:pPr>
      <w:spacing w:after="120"/>
      <w:ind w:left="1760"/>
    </w:pPr>
    <w:rPr>
      <w:rFonts w:eastAsia="Times"/>
      <w:lang w:val="en-AU"/>
    </w:rPr>
  </w:style>
  <w:style w:type="paragraph" w:customStyle="1" w:styleId="IPPReferences">
    <w:name w:val="IPP References"/>
    <w:basedOn w:val="IPPNormal"/>
    <w:qFormat/>
    <w:rsid w:val="007118EA"/>
    <w:pPr>
      <w:spacing w:after="60"/>
      <w:ind w:left="567" w:hanging="567"/>
    </w:pPr>
  </w:style>
  <w:style w:type="paragraph" w:customStyle="1" w:styleId="IPPArial">
    <w:name w:val="IPP Arial"/>
    <w:basedOn w:val="IPPNormal"/>
    <w:qFormat/>
    <w:rsid w:val="007118EA"/>
    <w:pPr>
      <w:spacing w:after="0"/>
    </w:pPr>
    <w:rPr>
      <w:rFonts w:ascii="Arial" w:hAnsi="Arial"/>
      <w:sz w:val="18"/>
    </w:rPr>
  </w:style>
  <w:style w:type="paragraph" w:customStyle="1" w:styleId="IPPArialTable">
    <w:name w:val="IPP Arial Table"/>
    <w:basedOn w:val="IPPArial"/>
    <w:qFormat/>
    <w:rsid w:val="007118EA"/>
    <w:pPr>
      <w:spacing w:before="60" w:after="60"/>
      <w:jc w:val="left"/>
    </w:pPr>
  </w:style>
  <w:style w:type="paragraph" w:customStyle="1" w:styleId="IPPHeaderlandscape">
    <w:name w:val="IPP Header landscape"/>
    <w:basedOn w:val="IPPHeader"/>
    <w:qFormat/>
    <w:rsid w:val="007118EA"/>
    <w:pPr>
      <w:pBdr>
        <w:bottom w:val="single" w:sz="4" w:space="1" w:color="auto"/>
      </w:pBdr>
      <w:tabs>
        <w:tab w:val="clear" w:pos="9072"/>
        <w:tab w:val="right" w:pos="14034"/>
      </w:tabs>
      <w:spacing w:after="0"/>
      <w:ind w:right="-32"/>
    </w:pPr>
    <w:rPr>
      <w:noProof/>
    </w:rPr>
  </w:style>
  <w:style w:type="paragraph" w:styleId="PlainText">
    <w:name w:val="Plain Text"/>
    <w:basedOn w:val="Normal"/>
    <w:link w:val="PlainTextChar"/>
    <w:uiPriority w:val="99"/>
    <w:unhideWhenUsed/>
    <w:rsid w:val="007118EA"/>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7118EA"/>
    <w:rPr>
      <w:rFonts w:ascii="Courier" w:eastAsia="Times" w:hAnsi="Courier"/>
      <w:sz w:val="21"/>
      <w:szCs w:val="21"/>
      <w:lang w:val="en-AU" w:eastAsia="zh-CN"/>
    </w:rPr>
  </w:style>
  <w:style w:type="paragraph" w:customStyle="1" w:styleId="IPPLetterList">
    <w:name w:val="IPP LetterList"/>
    <w:basedOn w:val="IPPBullet2"/>
    <w:qFormat/>
    <w:rsid w:val="007118EA"/>
    <w:pPr>
      <w:numPr>
        <w:numId w:val="4"/>
      </w:numPr>
      <w:jc w:val="left"/>
    </w:pPr>
  </w:style>
  <w:style w:type="paragraph" w:customStyle="1" w:styleId="IPPLetterListIndent">
    <w:name w:val="IPP LetterList Indent"/>
    <w:basedOn w:val="IPPLetterList"/>
    <w:qFormat/>
    <w:rsid w:val="007118EA"/>
    <w:pPr>
      <w:numPr>
        <w:numId w:val="5"/>
      </w:numPr>
    </w:pPr>
  </w:style>
  <w:style w:type="paragraph" w:customStyle="1" w:styleId="IPPFooterLandscape">
    <w:name w:val="IPP Footer Landscape"/>
    <w:basedOn w:val="IPPHeaderlandscape"/>
    <w:qFormat/>
    <w:rsid w:val="007118EA"/>
    <w:pPr>
      <w:pBdr>
        <w:top w:val="single" w:sz="4" w:space="1" w:color="auto"/>
        <w:bottom w:val="none" w:sz="0" w:space="0" w:color="auto"/>
      </w:pBdr>
      <w:jc w:val="right"/>
    </w:pPr>
    <w:rPr>
      <w:b/>
    </w:rPr>
  </w:style>
  <w:style w:type="paragraph" w:customStyle="1" w:styleId="IPPSubheadSpace">
    <w:name w:val="IPP Subhead Space"/>
    <w:basedOn w:val="IPPSubhead"/>
    <w:qFormat/>
    <w:rsid w:val="007118EA"/>
    <w:pPr>
      <w:tabs>
        <w:tab w:val="left" w:pos="567"/>
      </w:tabs>
      <w:spacing w:before="60" w:after="60"/>
    </w:pPr>
  </w:style>
  <w:style w:type="paragraph" w:customStyle="1" w:styleId="IPPSubheadSpaceAfter">
    <w:name w:val="IPP Subhead SpaceAfter"/>
    <w:basedOn w:val="IPPSubhead"/>
    <w:qFormat/>
    <w:rsid w:val="007118EA"/>
    <w:pPr>
      <w:spacing w:after="60"/>
    </w:pPr>
  </w:style>
  <w:style w:type="paragraph" w:customStyle="1" w:styleId="IPPHdg1Num">
    <w:name w:val="IPP Hdg1Num"/>
    <w:basedOn w:val="IPPHeading1"/>
    <w:next w:val="IPPNormal"/>
    <w:qFormat/>
    <w:rsid w:val="007118EA"/>
    <w:pPr>
      <w:numPr>
        <w:numId w:val="10"/>
      </w:numPr>
    </w:pPr>
  </w:style>
  <w:style w:type="paragraph" w:customStyle="1" w:styleId="IPPHdg2Num">
    <w:name w:val="IPP Hdg2Num"/>
    <w:basedOn w:val="IPPHeading2"/>
    <w:next w:val="IPPNormal"/>
    <w:qFormat/>
    <w:rsid w:val="007118EA"/>
    <w:pPr>
      <w:numPr>
        <w:ilvl w:val="1"/>
        <w:numId w:val="11"/>
      </w:numPr>
    </w:pPr>
  </w:style>
  <w:style w:type="paragraph" w:customStyle="1" w:styleId="IPPNumberedList">
    <w:name w:val="IPP NumberedList"/>
    <w:basedOn w:val="IPPBullet1"/>
    <w:qFormat/>
    <w:rsid w:val="007118EA"/>
    <w:pPr>
      <w:numPr>
        <w:numId w:val="19"/>
      </w:numPr>
    </w:pPr>
  </w:style>
  <w:style w:type="character" w:styleId="Strong">
    <w:name w:val="Strong"/>
    <w:basedOn w:val="DefaultParagraphFont"/>
    <w:qFormat/>
    <w:rsid w:val="007118EA"/>
    <w:rPr>
      <w:b/>
      <w:bCs/>
    </w:rPr>
  </w:style>
  <w:style w:type="paragraph" w:customStyle="1" w:styleId="IPPParagraphnumbering">
    <w:name w:val="IPP Paragraph numbering"/>
    <w:basedOn w:val="IPPNormal"/>
    <w:qFormat/>
    <w:rsid w:val="007118EA"/>
    <w:pPr>
      <w:numPr>
        <w:numId w:val="13"/>
      </w:numPr>
    </w:pPr>
    <w:rPr>
      <w:lang w:val="en-US"/>
    </w:rPr>
  </w:style>
  <w:style w:type="paragraph" w:customStyle="1" w:styleId="IPPParagraphnumberingclose">
    <w:name w:val="IPP Paragraph numbering close"/>
    <w:basedOn w:val="IPPParagraphnumbering"/>
    <w:qFormat/>
    <w:rsid w:val="007118EA"/>
    <w:pPr>
      <w:keepNext/>
      <w:numPr>
        <w:numId w:val="0"/>
      </w:numPr>
      <w:spacing w:after="60"/>
    </w:pPr>
  </w:style>
  <w:style w:type="paragraph" w:customStyle="1" w:styleId="IPPNumberedListLast">
    <w:name w:val="IPP NumberedListLast"/>
    <w:basedOn w:val="IPPNumberedList"/>
    <w:qFormat/>
    <w:rsid w:val="007118EA"/>
    <w:pPr>
      <w:numPr>
        <w:numId w:val="0"/>
      </w:numPr>
      <w:spacing w:after="180"/>
    </w:pPr>
  </w:style>
  <w:style w:type="paragraph" w:customStyle="1" w:styleId="IPPPargraphnumbering">
    <w:name w:val="IPP Pargraph numbering"/>
    <w:basedOn w:val="IPPNormal"/>
    <w:qFormat/>
    <w:rsid w:val="007118EA"/>
    <w:pPr>
      <w:tabs>
        <w:tab w:val="num" w:pos="360"/>
      </w:tabs>
    </w:pPr>
    <w:rPr>
      <w:rFonts w:cs="Times New Roman"/>
      <w:lang w:val="en-US"/>
    </w:rPr>
  </w:style>
  <w:style w:type="character" w:customStyle="1" w:styleId="IPPNormalChar">
    <w:name w:val="IPP Normal Char"/>
    <w:link w:val="IPPNormal"/>
    <w:rsid w:val="007118EA"/>
    <w:rPr>
      <w:rFonts w:ascii="Times New Roman" w:eastAsia="Times" w:hAnsi="Times New Roman"/>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26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hti\AppData\Roaming\Microsoft\Templates\IPPC_2015-06-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IPPC_2015-06-04.dotx</Template>
  <TotalTime>1</TotalTime>
  <Pages>1</Pages>
  <Words>559</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3744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Montuori, Mirko (AGDI)</dc:creator>
  <cp:keywords/>
  <dc:description/>
  <cp:lastModifiedBy>Lahti, Tanja (AGDI)</cp:lastModifiedBy>
  <cp:revision>3</cp:revision>
  <dcterms:created xsi:type="dcterms:W3CDTF">2019-09-23T13:27:00Z</dcterms:created>
  <dcterms:modified xsi:type="dcterms:W3CDTF">2019-09-23T13:28:00Z</dcterms:modified>
</cp:coreProperties>
</file>