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1C" w:rsidRDefault="00CA53AA" w:rsidP="00607541">
      <w:pPr>
        <w:jc w:val="center"/>
        <w:rPr>
          <w:rFonts w:ascii="Times New Roman" w:hAnsi="Times New Roman" w:cs="Times New Roman"/>
          <w:b/>
        </w:rPr>
      </w:pPr>
      <w:r w:rsidRPr="00515EC2">
        <w:rPr>
          <w:rFonts w:ascii="Times New Roman" w:hAnsi="Times New Roman" w:cs="Times New Roman"/>
          <w:b/>
        </w:rPr>
        <w:t xml:space="preserve">Current </w:t>
      </w:r>
      <w:r>
        <w:rPr>
          <w:rFonts w:ascii="Times New Roman" w:hAnsi="Times New Roman" w:cs="Times New Roman"/>
          <w:b/>
        </w:rPr>
        <w:t>replacements</w:t>
      </w:r>
      <w:r w:rsidRPr="00515EC2">
        <w:rPr>
          <w:rFonts w:ascii="Times New Roman" w:hAnsi="Times New Roman" w:cs="Times New Roman"/>
          <w:b/>
        </w:rPr>
        <w:t xml:space="preserve"> of the Bureau of </w:t>
      </w:r>
      <w:r w:rsidR="00607541">
        <w:rPr>
          <w:rFonts w:ascii="Times New Roman" w:hAnsi="Times New Roman" w:cs="Times New Roman"/>
          <w:b/>
        </w:rPr>
        <w:t>the CPM (following</w:t>
      </w:r>
      <w:r>
        <w:rPr>
          <w:rFonts w:ascii="Times New Roman" w:hAnsi="Times New Roman" w:cs="Times New Roman"/>
          <w:b/>
        </w:rPr>
        <w:t xml:space="preserve"> CPM-</w:t>
      </w:r>
      <w:r w:rsidR="00607541">
        <w:rPr>
          <w:rFonts w:ascii="Times New Roman" w:hAnsi="Times New Roman" w:cs="Times New Roman"/>
          <w:b/>
        </w:rPr>
        <w:t>1</w:t>
      </w:r>
      <w:r w:rsidR="00BC182A">
        <w:rPr>
          <w:rFonts w:ascii="Times New Roman" w:hAnsi="Times New Roman" w:cs="Times New Roman"/>
          <w:b/>
        </w:rPr>
        <w:t>4</w:t>
      </w:r>
      <w:r w:rsidR="00607541">
        <w:rPr>
          <w:rFonts w:ascii="Times New Roman" w:hAnsi="Times New Roman" w:cs="Times New Roman"/>
          <w:b/>
        </w:rPr>
        <w:t xml:space="preserve"> decisions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pPr w:leftFromText="180" w:rightFromText="180" w:vertAnchor="page" w:horzAnchor="margin" w:tblpY="2567"/>
        <w:tblW w:w="0" w:type="auto"/>
        <w:tblLook w:val="04A0" w:firstRow="1" w:lastRow="0" w:firstColumn="1" w:lastColumn="0" w:noHBand="0" w:noVBand="1"/>
      </w:tblPr>
      <w:tblGrid>
        <w:gridCol w:w="1495"/>
        <w:gridCol w:w="1487"/>
        <w:gridCol w:w="1517"/>
        <w:gridCol w:w="1521"/>
        <w:gridCol w:w="1531"/>
        <w:gridCol w:w="1465"/>
      </w:tblGrid>
      <w:tr w:rsidR="00CA53AA" w:rsidRPr="00607541" w:rsidTr="00A05449">
        <w:tc>
          <w:tcPr>
            <w:tcW w:w="1495" w:type="dxa"/>
            <w:shd w:val="pct20" w:color="auto" w:fill="auto"/>
          </w:tcPr>
          <w:p w:rsidR="00CA53AA" w:rsidRPr="00607541" w:rsidRDefault="00CA53AA" w:rsidP="00CA53AA">
            <w:pPr>
              <w:spacing w:after="2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Region</w:t>
            </w:r>
          </w:p>
        </w:tc>
        <w:tc>
          <w:tcPr>
            <w:tcW w:w="1487" w:type="dxa"/>
            <w:shd w:val="pct20" w:color="auto" w:fill="auto"/>
          </w:tcPr>
          <w:p w:rsidR="00CA53AA" w:rsidRPr="00607541" w:rsidRDefault="00CA53AA" w:rsidP="00CA53AA">
            <w:pPr>
              <w:spacing w:after="2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Country</w:t>
            </w:r>
          </w:p>
        </w:tc>
        <w:tc>
          <w:tcPr>
            <w:tcW w:w="1517" w:type="dxa"/>
            <w:shd w:val="pct20" w:color="auto" w:fill="auto"/>
          </w:tcPr>
          <w:p w:rsidR="00CA53AA" w:rsidRPr="00607541" w:rsidRDefault="00CA53AA" w:rsidP="00CA53AA">
            <w:pPr>
              <w:spacing w:after="2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Name</w:t>
            </w:r>
          </w:p>
        </w:tc>
        <w:tc>
          <w:tcPr>
            <w:tcW w:w="1521" w:type="dxa"/>
            <w:shd w:val="pct20" w:color="auto" w:fill="auto"/>
          </w:tcPr>
          <w:p w:rsidR="00CA53AA" w:rsidRPr="00607541" w:rsidRDefault="00CA53AA" w:rsidP="00CA53AA">
            <w:pPr>
              <w:spacing w:after="2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Nominated/</w:t>
            </w:r>
          </w:p>
          <w:p w:rsidR="00CA53AA" w:rsidRPr="00607541" w:rsidRDefault="00CA53AA" w:rsidP="00CA53AA">
            <w:pPr>
              <w:spacing w:after="2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Renominated</w:t>
            </w:r>
          </w:p>
        </w:tc>
        <w:tc>
          <w:tcPr>
            <w:tcW w:w="1531" w:type="dxa"/>
            <w:shd w:val="pct20" w:color="auto" w:fill="auto"/>
          </w:tcPr>
          <w:p w:rsidR="00CA53AA" w:rsidRPr="00607541" w:rsidRDefault="00CA53AA" w:rsidP="00CA53AA">
            <w:pPr>
              <w:spacing w:after="2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Current term/duration</w:t>
            </w:r>
          </w:p>
        </w:tc>
        <w:tc>
          <w:tcPr>
            <w:tcW w:w="1465" w:type="dxa"/>
            <w:shd w:val="pct20" w:color="auto" w:fill="auto"/>
          </w:tcPr>
          <w:p w:rsidR="00CA53AA" w:rsidRPr="00607541" w:rsidRDefault="00CA53AA" w:rsidP="00CA53AA">
            <w:pPr>
              <w:spacing w:after="2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End of current term</w:t>
            </w:r>
          </w:p>
        </w:tc>
      </w:tr>
      <w:tr w:rsidR="00C62120" w:rsidRPr="00607541" w:rsidTr="00C62120">
        <w:trPr>
          <w:trHeight w:val="338"/>
        </w:trPr>
        <w:tc>
          <w:tcPr>
            <w:tcW w:w="1495" w:type="dxa"/>
            <w:vMerge w:val="restart"/>
          </w:tcPr>
          <w:p w:rsidR="00C62120" w:rsidRPr="00607541" w:rsidRDefault="00C62120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 xml:space="preserve">Africa </w:t>
            </w:r>
          </w:p>
        </w:tc>
        <w:tc>
          <w:tcPr>
            <w:tcW w:w="1487" w:type="dxa"/>
          </w:tcPr>
          <w:p w:rsidR="00C62120" w:rsidRPr="00607541" w:rsidRDefault="00C62120" w:rsidP="009B2A40">
            <w:pPr>
              <w:spacing w:before="100" w:after="100" w:line="276" w:lineRule="auto"/>
              <w:rPr>
                <w:rFonts w:asciiTheme="minorBidi" w:hAnsiTheme="minorBidi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1</w:t>
            </w:r>
            <w:r w:rsidR="00BC182A" w:rsidRPr="007F5053">
              <w:rPr>
                <w:rFonts w:ascii="Arial" w:hAnsi="Arial" w:cs="Arial"/>
                <w:sz w:val="18"/>
                <w:szCs w:val="18"/>
              </w:rPr>
              <w:t xml:space="preserve"> Democratic Republic of Congo</w:t>
            </w:r>
          </w:p>
        </w:tc>
        <w:tc>
          <w:tcPr>
            <w:tcW w:w="1517" w:type="dxa"/>
          </w:tcPr>
          <w:p w:rsidR="00C62120" w:rsidRPr="009B2A40" w:rsidRDefault="00BC182A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7F5053">
              <w:rPr>
                <w:rFonts w:ascii="Arial" w:hAnsi="Arial" w:cs="Arial"/>
                <w:sz w:val="18"/>
                <w:szCs w:val="18"/>
              </w:rPr>
              <w:t xml:space="preserve">Mr Mamba </w:t>
            </w:r>
            <w:proofErr w:type="spellStart"/>
            <w:r w:rsidRPr="007F5053">
              <w:rPr>
                <w:rFonts w:ascii="Arial" w:hAnsi="Arial" w:cs="Arial"/>
                <w:sz w:val="18"/>
                <w:szCs w:val="18"/>
              </w:rPr>
              <w:t>Mamba</w:t>
            </w:r>
            <w:proofErr w:type="spellEnd"/>
            <w:r w:rsidRPr="007F5053">
              <w:rPr>
                <w:rFonts w:ascii="Arial" w:hAnsi="Arial" w:cs="Arial"/>
                <w:sz w:val="18"/>
                <w:szCs w:val="18"/>
              </w:rPr>
              <w:t xml:space="preserve"> DAMAS</w:t>
            </w:r>
          </w:p>
        </w:tc>
        <w:tc>
          <w:tcPr>
            <w:tcW w:w="1521" w:type="dxa"/>
          </w:tcPr>
          <w:p w:rsidR="00BC182A" w:rsidRPr="007F5053" w:rsidRDefault="00BC182A" w:rsidP="00BC182A">
            <w:pPr>
              <w:pStyle w:val="Default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F5053">
              <w:rPr>
                <w:rFonts w:ascii="Arial" w:hAnsi="Arial" w:cs="Arial"/>
                <w:sz w:val="18"/>
                <w:szCs w:val="18"/>
              </w:rPr>
              <w:t>CPM-14 (2019)</w:t>
            </w:r>
          </w:p>
          <w:p w:rsidR="00C62120" w:rsidRPr="009B2A40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C62120" w:rsidRPr="009B2A40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9B2A40">
              <w:rPr>
                <w:rFonts w:ascii="Arial" w:hAnsi="Arial" w:cs="Arial"/>
                <w:sz w:val="18"/>
                <w:szCs w:val="18"/>
              </w:rPr>
              <w:t>1st term/ 2 years</w:t>
            </w:r>
          </w:p>
        </w:tc>
        <w:tc>
          <w:tcPr>
            <w:tcW w:w="1465" w:type="dxa"/>
          </w:tcPr>
          <w:p w:rsidR="00C62120" w:rsidRPr="009B2A40" w:rsidRDefault="00BC182A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7F505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C62120" w:rsidRPr="00607541" w:rsidTr="00A05449">
        <w:trPr>
          <w:trHeight w:val="337"/>
        </w:trPr>
        <w:tc>
          <w:tcPr>
            <w:tcW w:w="1495" w:type="dxa"/>
            <w:vMerge/>
          </w:tcPr>
          <w:p w:rsidR="00C62120" w:rsidRPr="00607541" w:rsidRDefault="00C62120" w:rsidP="00CA53AA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C62120" w:rsidRPr="009B2A40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2 South Africa</w:t>
            </w:r>
          </w:p>
        </w:tc>
        <w:tc>
          <w:tcPr>
            <w:tcW w:w="1517" w:type="dxa"/>
          </w:tcPr>
          <w:p w:rsidR="00C62120" w:rsidRPr="00FF1CA4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 w:rsidRPr="00FF1CA4">
              <w:rPr>
                <w:rFonts w:ascii="Arial" w:hAnsi="Arial" w:cs="Arial"/>
                <w:sz w:val="18"/>
                <w:szCs w:val="18"/>
              </w:rPr>
              <w:t>Kgabo</w:t>
            </w:r>
            <w:proofErr w:type="spellEnd"/>
            <w:r w:rsidRPr="00FF1CA4">
              <w:rPr>
                <w:rFonts w:ascii="Arial" w:hAnsi="Arial" w:cs="Arial"/>
                <w:sz w:val="18"/>
                <w:szCs w:val="18"/>
              </w:rPr>
              <w:t xml:space="preserve"> MATLALA</w:t>
            </w:r>
          </w:p>
        </w:tc>
        <w:tc>
          <w:tcPr>
            <w:tcW w:w="1521" w:type="dxa"/>
          </w:tcPr>
          <w:p w:rsidR="00C62120" w:rsidRPr="00FF1CA4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CPM-13 (2018)</w:t>
            </w:r>
          </w:p>
        </w:tc>
        <w:tc>
          <w:tcPr>
            <w:tcW w:w="1531" w:type="dxa"/>
          </w:tcPr>
          <w:p w:rsidR="00C62120" w:rsidRPr="00C62120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1st term/ 2 years</w:t>
            </w:r>
          </w:p>
        </w:tc>
        <w:tc>
          <w:tcPr>
            <w:tcW w:w="1465" w:type="dxa"/>
          </w:tcPr>
          <w:p w:rsidR="00C62120" w:rsidRPr="00C62120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C62120" w:rsidRPr="00607541" w:rsidTr="00A05449">
        <w:tc>
          <w:tcPr>
            <w:tcW w:w="1495" w:type="dxa"/>
            <w:vMerge w:val="restart"/>
          </w:tcPr>
          <w:p w:rsidR="00C62120" w:rsidRPr="00607541" w:rsidRDefault="00C62120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 xml:space="preserve">Asia </w:t>
            </w:r>
          </w:p>
        </w:tc>
        <w:tc>
          <w:tcPr>
            <w:tcW w:w="1487" w:type="dxa"/>
          </w:tcPr>
          <w:p w:rsidR="00C62120" w:rsidRPr="003D5E89" w:rsidRDefault="00C62120" w:rsidP="00F07031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517" w:type="dxa"/>
          </w:tcPr>
          <w:p w:rsidR="00C62120" w:rsidRPr="003D5E89" w:rsidRDefault="00F07031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VACANT</w:t>
            </w:r>
          </w:p>
        </w:tc>
        <w:tc>
          <w:tcPr>
            <w:tcW w:w="1521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120" w:rsidRPr="00607541" w:rsidTr="00A05449">
        <w:trPr>
          <w:trHeight w:val="554"/>
        </w:trPr>
        <w:tc>
          <w:tcPr>
            <w:tcW w:w="1495" w:type="dxa"/>
            <w:vMerge/>
          </w:tcPr>
          <w:p w:rsidR="00C62120" w:rsidRPr="00607541" w:rsidRDefault="00C62120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3D5E89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517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3D5E89">
              <w:rPr>
                <w:rFonts w:ascii="Arial" w:hAnsi="Arial" w:cs="Arial"/>
                <w:sz w:val="18"/>
                <w:szCs w:val="18"/>
              </w:rPr>
              <w:t>VACANT</w:t>
            </w:r>
          </w:p>
        </w:tc>
        <w:tc>
          <w:tcPr>
            <w:tcW w:w="1521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2120" w:rsidRPr="003D5E89" w:rsidRDefault="00C62120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E89" w:rsidRPr="00607541" w:rsidTr="003D5E89">
        <w:trPr>
          <w:trHeight w:val="338"/>
        </w:trPr>
        <w:tc>
          <w:tcPr>
            <w:tcW w:w="1495" w:type="dxa"/>
            <w:vMerge w:val="restart"/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Europe</w:t>
            </w:r>
          </w:p>
        </w:tc>
        <w:tc>
          <w:tcPr>
            <w:tcW w:w="1487" w:type="dxa"/>
          </w:tcPr>
          <w:p w:rsidR="003D5E89" w:rsidRPr="003D5E89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1 United Kingdom</w:t>
            </w:r>
          </w:p>
        </w:tc>
        <w:tc>
          <w:tcPr>
            <w:tcW w:w="1517" w:type="dxa"/>
          </w:tcPr>
          <w:p w:rsidR="003D5E89" w:rsidRPr="003D5E89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Mr Samuel BISHOP</w:t>
            </w:r>
          </w:p>
        </w:tc>
        <w:tc>
          <w:tcPr>
            <w:tcW w:w="1521" w:type="dxa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CPM-12 (2017)</w:t>
            </w:r>
            <w:r w:rsidRPr="00FF1CA4">
              <w:rPr>
                <w:rFonts w:ascii="Arial" w:hAnsi="Arial" w:cs="Arial"/>
                <w:sz w:val="18"/>
                <w:szCs w:val="18"/>
              </w:rPr>
              <w:br/>
            </w:r>
            <w:r w:rsidR="00BC182A" w:rsidRPr="007F5053">
              <w:rPr>
                <w:rFonts w:ascii="Arial" w:hAnsi="Arial" w:cs="Arial"/>
                <w:sz w:val="18"/>
                <w:szCs w:val="18"/>
              </w:rPr>
              <w:t xml:space="preserve"> CPM-13 (2018)</w:t>
            </w:r>
          </w:p>
        </w:tc>
        <w:tc>
          <w:tcPr>
            <w:tcW w:w="1531" w:type="dxa"/>
          </w:tcPr>
          <w:p w:rsidR="003D5E89" w:rsidRPr="00DB4492" w:rsidRDefault="00BC182A" w:rsidP="00BC182A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  <w:r w:rsidR="003D5E89" w:rsidRPr="00FF1CA4">
              <w:rPr>
                <w:rFonts w:ascii="Arial" w:hAnsi="Arial" w:cs="Arial"/>
                <w:sz w:val="18"/>
                <w:szCs w:val="18"/>
              </w:rPr>
              <w:t xml:space="preserve"> term/ 2 years</w:t>
            </w:r>
          </w:p>
        </w:tc>
        <w:tc>
          <w:tcPr>
            <w:tcW w:w="1465" w:type="dxa"/>
          </w:tcPr>
          <w:p w:rsidR="003D5E89" w:rsidRPr="00DB4492" w:rsidRDefault="003D5E89" w:rsidP="00BC182A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20</w:t>
            </w:r>
            <w:r w:rsidR="00BC182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D5E89" w:rsidRPr="00607541" w:rsidTr="00A05449">
        <w:trPr>
          <w:trHeight w:val="337"/>
        </w:trPr>
        <w:tc>
          <w:tcPr>
            <w:tcW w:w="1495" w:type="dxa"/>
            <w:vMerge/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D5E89" w:rsidRPr="003D5E89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3D5E89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517" w:type="dxa"/>
          </w:tcPr>
          <w:p w:rsidR="003D5E89" w:rsidRPr="003D5E89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3D5E89">
              <w:rPr>
                <w:rFonts w:ascii="Arial" w:hAnsi="Arial" w:cs="Arial"/>
                <w:sz w:val="18"/>
                <w:szCs w:val="18"/>
              </w:rPr>
              <w:t>VACANT</w:t>
            </w:r>
          </w:p>
        </w:tc>
        <w:tc>
          <w:tcPr>
            <w:tcW w:w="1521" w:type="dxa"/>
          </w:tcPr>
          <w:p w:rsidR="003D5E89" w:rsidRPr="00FF1CA4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3D5E89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E89" w:rsidRPr="00607541" w:rsidTr="007E6D5E">
        <w:trPr>
          <w:trHeight w:val="338"/>
        </w:trPr>
        <w:tc>
          <w:tcPr>
            <w:tcW w:w="1495" w:type="dxa"/>
            <w:vMerge w:val="restart"/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 xml:space="preserve">Latin America and Caribbean 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3D5E89" w:rsidRPr="00DB4492"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  <w:tc>
          <w:tcPr>
            <w:tcW w:w="1517" w:type="dxa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 xml:space="preserve">Mr Diego QUIROGA </w:t>
            </w:r>
          </w:p>
        </w:tc>
        <w:tc>
          <w:tcPr>
            <w:tcW w:w="1521" w:type="dxa"/>
          </w:tcPr>
          <w:p w:rsidR="00DB4492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CPM-11 (2016) CPM-13 (2018)</w:t>
            </w:r>
          </w:p>
        </w:tc>
        <w:tc>
          <w:tcPr>
            <w:tcW w:w="1531" w:type="dxa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2nd</w:t>
            </w:r>
            <w:r w:rsidR="003D5E89" w:rsidRPr="00DB4492">
              <w:rPr>
                <w:rFonts w:ascii="Arial" w:hAnsi="Arial" w:cs="Arial"/>
                <w:sz w:val="18"/>
                <w:szCs w:val="18"/>
              </w:rPr>
              <w:t xml:space="preserve"> term/ 2 years</w:t>
            </w:r>
          </w:p>
        </w:tc>
        <w:tc>
          <w:tcPr>
            <w:tcW w:w="1465" w:type="dxa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</w:t>
            </w:r>
            <w:r w:rsidR="00DB4492" w:rsidRPr="00DB4492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</w:tr>
      <w:tr w:rsidR="003D5E89" w:rsidRPr="00607541" w:rsidTr="00ED3BB6">
        <w:trPr>
          <w:trHeight w:val="337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FF1CA4">
              <w:rPr>
                <w:rFonts w:ascii="Arial" w:hAnsi="Arial" w:cs="Arial"/>
                <w:sz w:val="18"/>
                <w:szCs w:val="18"/>
              </w:rPr>
              <w:t xml:space="preserve"> Belize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 xml:space="preserve">Mr Francisco GUTIÉRREZ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CPM-13 (2018)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  <w:r w:rsidRPr="00FF1CA4">
              <w:rPr>
                <w:rFonts w:ascii="Arial" w:hAnsi="Arial" w:cs="Arial"/>
                <w:sz w:val="18"/>
                <w:szCs w:val="18"/>
              </w:rPr>
              <w:t xml:space="preserve"> term/ 2 years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3D5E89" w:rsidRPr="00607541" w:rsidTr="003D5E89">
        <w:trPr>
          <w:trHeight w:val="458"/>
        </w:trPr>
        <w:tc>
          <w:tcPr>
            <w:tcW w:w="1495" w:type="dxa"/>
            <w:vMerge w:val="restart"/>
            <w:shd w:val="clear" w:color="auto" w:fill="auto"/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 xml:space="preserve">Near East </w:t>
            </w:r>
          </w:p>
        </w:tc>
        <w:tc>
          <w:tcPr>
            <w:tcW w:w="1487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FF1CA4">
              <w:rPr>
                <w:rFonts w:ascii="Arial" w:hAnsi="Arial" w:cs="Arial"/>
                <w:sz w:val="18"/>
                <w:szCs w:val="18"/>
              </w:rPr>
              <w:t>Libya</w:t>
            </w:r>
          </w:p>
        </w:tc>
        <w:tc>
          <w:tcPr>
            <w:tcW w:w="1517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Mr Salem Abdulkader HAROUN</w:t>
            </w:r>
          </w:p>
        </w:tc>
        <w:tc>
          <w:tcPr>
            <w:tcW w:w="1521" w:type="dxa"/>
            <w:shd w:val="clear" w:color="auto" w:fill="auto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CPM-</w:t>
            </w:r>
            <w:r w:rsidR="00DB4492" w:rsidRPr="00DB4492">
              <w:rPr>
                <w:rFonts w:ascii="Arial" w:hAnsi="Arial" w:cs="Arial"/>
                <w:sz w:val="18"/>
                <w:szCs w:val="18"/>
              </w:rPr>
              <w:t>13</w:t>
            </w:r>
            <w:r w:rsidRPr="00DB4492">
              <w:rPr>
                <w:rFonts w:ascii="Arial" w:hAnsi="Arial" w:cs="Arial"/>
                <w:sz w:val="18"/>
                <w:szCs w:val="18"/>
              </w:rPr>
              <w:t xml:space="preserve"> (201</w:t>
            </w:r>
            <w:r w:rsidR="00DB4492" w:rsidRPr="00DB4492">
              <w:rPr>
                <w:rFonts w:ascii="Arial" w:hAnsi="Arial" w:cs="Arial"/>
                <w:sz w:val="18"/>
                <w:szCs w:val="18"/>
              </w:rPr>
              <w:t>8</w:t>
            </w:r>
            <w:r w:rsidRPr="00DB44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1st term/ 2 years</w:t>
            </w:r>
          </w:p>
        </w:tc>
        <w:tc>
          <w:tcPr>
            <w:tcW w:w="1465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3D5E89" w:rsidRPr="00607541" w:rsidTr="00ED3BB6">
        <w:trPr>
          <w:trHeight w:val="457"/>
        </w:trPr>
        <w:tc>
          <w:tcPr>
            <w:tcW w:w="1495" w:type="dxa"/>
            <w:vMerge/>
            <w:shd w:val="clear" w:color="auto" w:fill="auto"/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2 Egypt</w:t>
            </w:r>
          </w:p>
        </w:tc>
        <w:tc>
          <w:tcPr>
            <w:tcW w:w="1517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Mr Ahmed EL-ATTAR</w:t>
            </w:r>
          </w:p>
        </w:tc>
        <w:tc>
          <w:tcPr>
            <w:tcW w:w="1521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CPM-13 (2018)</w:t>
            </w:r>
          </w:p>
        </w:tc>
        <w:tc>
          <w:tcPr>
            <w:tcW w:w="1531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1st term/ 2 years</w:t>
            </w:r>
          </w:p>
        </w:tc>
        <w:tc>
          <w:tcPr>
            <w:tcW w:w="1465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3D5E89" w:rsidRPr="00607541" w:rsidTr="00613F8B">
        <w:trPr>
          <w:trHeight w:val="338"/>
        </w:trPr>
        <w:tc>
          <w:tcPr>
            <w:tcW w:w="1495" w:type="dxa"/>
            <w:vMerge w:val="restart"/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 xml:space="preserve">North America 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1</w:t>
            </w:r>
            <w:r w:rsidR="003D5E89" w:rsidRPr="00DB4492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517" w:type="dxa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Ms John GREIFER</w:t>
            </w:r>
          </w:p>
        </w:tc>
        <w:tc>
          <w:tcPr>
            <w:tcW w:w="1521" w:type="dxa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CPM-11 (2016)</w:t>
            </w:r>
            <w:r w:rsidR="00DB4492" w:rsidRPr="00FF1CA4">
              <w:rPr>
                <w:rFonts w:ascii="Arial" w:hAnsi="Arial" w:cs="Arial"/>
                <w:sz w:val="18"/>
                <w:szCs w:val="18"/>
              </w:rPr>
              <w:t xml:space="preserve"> CPM-13 (2018)</w:t>
            </w:r>
          </w:p>
        </w:tc>
        <w:tc>
          <w:tcPr>
            <w:tcW w:w="1531" w:type="dxa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 xml:space="preserve">2nd </w:t>
            </w:r>
            <w:r w:rsidR="003D5E89" w:rsidRPr="00DB4492">
              <w:rPr>
                <w:rFonts w:ascii="Arial" w:hAnsi="Arial" w:cs="Arial"/>
                <w:sz w:val="18"/>
                <w:szCs w:val="18"/>
              </w:rPr>
              <w:t>term/ 2 years</w:t>
            </w:r>
          </w:p>
        </w:tc>
        <w:tc>
          <w:tcPr>
            <w:tcW w:w="1465" w:type="dxa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3D5E89" w:rsidRPr="00607541" w:rsidTr="001A3F2C">
        <w:trPr>
          <w:trHeight w:val="337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VACANT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E89" w:rsidRPr="00607541" w:rsidTr="003D5E89">
        <w:trPr>
          <w:trHeight w:val="428"/>
        </w:trPr>
        <w:tc>
          <w:tcPr>
            <w:tcW w:w="1495" w:type="dxa"/>
            <w:vMerge w:val="restart"/>
            <w:shd w:val="clear" w:color="auto" w:fill="auto"/>
          </w:tcPr>
          <w:p w:rsidR="003D5E89" w:rsidRPr="00607541" w:rsidRDefault="003D5E89" w:rsidP="009B2A40">
            <w:pPr>
              <w:spacing w:before="100" w:after="100" w:line="276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607541">
              <w:rPr>
                <w:rFonts w:asciiTheme="minorBidi" w:hAnsiTheme="minorBidi"/>
                <w:b/>
                <w:sz w:val="18"/>
                <w:szCs w:val="18"/>
              </w:rPr>
              <w:t>Southwest Pacific</w:t>
            </w:r>
          </w:p>
        </w:tc>
        <w:tc>
          <w:tcPr>
            <w:tcW w:w="1487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FF1CA4">
              <w:rPr>
                <w:rFonts w:ascii="Arial" w:hAnsi="Arial" w:cs="Arial"/>
                <w:sz w:val="18"/>
                <w:szCs w:val="18"/>
              </w:rPr>
              <w:t xml:space="preserve"> New Zealand</w:t>
            </w:r>
          </w:p>
        </w:tc>
        <w:tc>
          <w:tcPr>
            <w:tcW w:w="1517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FF1CA4">
              <w:rPr>
                <w:rFonts w:ascii="Arial" w:hAnsi="Arial" w:cs="Arial"/>
                <w:sz w:val="18"/>
                <w:szCs w:val="18"/>
              </w:rPr>
              <w:t>Mr Peter THOMSON</w:t>
            </w:r>
            <w:r w:rsidRPr="00DB44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CPM-1</w:t>
            </w:r>
            <w:r w:rsidR="00DB4492" w:rsidRPr="00DB4492">
              <w:rPr>
                <w:rFonts w:ascii="Arial" w:hAnsi="Arial" w:cs="Arial"/>
                <w:sz w:val="18"/>
                <w:szCs w:val="18"/>
              </w:rPr>
              <w:t>3</w:t>
            </w:r>
            <w:r w:rsidRPr="00DB4492">
              <w:rPr>
                <w:rFonts w:ascii="Arial" w:hAnsi="Arial" w:cs="Arial"/>
                <w:sz w:val="18"/>
                <w:szCs w:val="18"/>
              </w:rPr>
              <w:t xml:space="preserve"> (201</w:t>
            </w:r>
            <w:r w:rsidR="00DB4492" w:rsidRPr="00DB4492">
              <w:rPr>
                <w:rFonts w:ascii="Arial" w:hAnsi="Arial" w:cs="Arial"/>
                <w:sz w:val="18"/>
                <w:szCs w:val="18"/>
              </w:rPr>
              <w:t>8</w:t>
            </w:r>
            <w:r w:rsidRPr="00DB44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1st term/ 2 years</w:t>
            </w:r>
          </w:p>
        </w:tc>
        <w:tc>
          <w:tcPr>
            <w:tcW w:w="1465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3D5E89" w:rsidRPr="00607541" w:rsidTr="001A3F2C">
        <w:trPr>
          <w:trHeight w:val="427"/>
        </w:trPr>
        <w:tc>
          <w:tcPr>
            <w:tcW w:w="1495" w:type="dxa"/>
            <w:vMerge/>
            <w:shd w:val="clear" w:color="auto" w:fill="auto"/>
          </w:tcPr>
          <w:p w:rsidR="003D5E89" w:rsidRPr="00607541" w:rsidRDefault="003D5E89" w:rsidP="003D5E89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3D5E89" w:rsidRPr="00DB4492" w:rsidRDefault="00DB4492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 w:rsidRPr="00DB4492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517" w:type="dxa"/>
            <w:shd w:val="clear" w:color="auto" w:fill="auto"/>
          </w:tcPr>
          <w:p w:rsidR="003D5E89" w:rsidRPr="00DB4492" w:rsidRDefault="00DB4492" w:rsidP="009B2A40">
            <w:pPr>
              <w:pStyle w:val="Default"/>
              <w:spacing w:before="100" w:after="10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4492">
              <w:rPr>
                <w:rFonts w:ascii="Arial" w:hAnsi="Arial" w:cs="Arial"/>
                <w:color w:val="auto"/>
                <w:sz w:val="18"/>
                <w:szCs w:val="18"/>
              </w:rPr>
              <w:t>VACANT</w:t>
            </w:r>
          </w:p>
        </w:tc>
        <w:tc>
          <w:tcPr>
            <w:tcW w:w="1521" w:type="dxa"/>
            <w:shd w:val="clear" w:color="auto" w:fill="auto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3D5E89" w:rsidRPr="00DB4492" w:rsidRDefault="003D5E89" w:rsidP="009B2A40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541" w:rsidRPr="00607541" w:rsidRDefault="00607541" w:rsidP="00230517">
      <w:pPr>
        <w:jc w:val="center"/>
        <w:rPr>
          <w:rFonts w:ascii="Times New Roman" w:hAnsi="Times New Roman" w:cs="Times New Roman"/>
          <w:bCs/>
          <w:i/>
          <w:iCs/>
        </w:rPr>
      </w:pPr>
      <w:r w:rsidRPr="00607541">
        <w:rPr>
          <w:rFonts w:ascii="Times New Roman" w:hAnsi="Times New Roman" w:cs="Times New Roman"/>
          <w:bCs/>
          <w:i/>
          <w:iCs/>
        </w:rPr>
        <w:t>(Updated 201</w:t>
      </w:r>
      <w:r w:rsidR="00EA28A7">
        <w:rPr>
          <w:rFonts w:ascii="Times New Roman" w:hAnsi="Times New Roman" w:cs="Times New Roman"/>
          <w:bCs/>
          <w:i/>
          <w:iCs/>
        </w:rPr>
        <w:t>9</w:t>
      </w:r>
      <w:r w:rsidRPr="00607541">
        <w:rPr>
          <w:rFonts w:ascii="Times New Roman" w:hAnsi="Times New Roman" w:cs="Times New Roman"/>
          <w:bCs/>
          <w:i/>
          <w:iCs/>
        </w:rPr>
        <w:t>-</w:t>
      </w:r>
      <w:r w:rsidR="00F07031">
        <w:rPr>
          <w:rFonts w:ascii="Times New Roman" w:hAnsi="Times New Roman" w:cs="Times New Roman"/>
          <w:bCs/>
          <w:i/>
          <w:iCs/>
        </w:rPr>
        <w:t>10</w:t>
      </w:r>
      <w:r w:rsidR="00EA28A7">
        <w:rPr>
          <w:rFonts w:ascii="Times New Roman" w:hAnsi="Times New Roman" w:cs="Times New Roman"/>
          <w:bCs/>
          <w:i/>
          <w:iCs/>
        </w:rPr>
        <w:t>-</w:t>
      </w:r>
      <w:r w:rsidR="00F07031">
        <w:rPr>
          <w:rFonts w:ascii="Times New Roman" w:hAnsi="Times New Roman" w:cs="Times New Roman"/>
          <w:bCs/>
          <w:i/>
          <w:iCs/>
        </w:rPr>
        <w:t>22</w:t>
      </w:r>
      <w:r w:rsidRPr="00607541">
        <w:rPr>
          <w:rFonts w:ascii="Times New Roman" w:hAnsi="Times New Roman" w:cs="Times New Roman"/>
          <w:bCs/>
          <w:i/>
          <w:iCs/>
        </w:rPr>
        <w:t>)</w:t>
      </w:r>
    </w:p>
    <w:p w:rsidR="00CA53AA" w:rsidRPr="00CA53AA" w:rsidRDefault="00CA53AA" w:rsidP="00607541">
      <w:pPr>
        <w:jc w:val="center"/>
        <w:rPr>
          <w:rFonts w:ascii="Times New Roman" w:hAnsi="Times New Roman" w:cs="Times New Roman"/>
          <w:b/>
        </w:rPr>
      </w:pPr>
    </w:p>
    <w:sectPr w:rsidR="00CA53AA" w:rsidRPr="00CA53AA" w:rsidSect="006F15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41" w:rsidRDefault="00607541" w:rsidP="00607541">
      <w:pPr>
        <w:spacing w:after="0" w:line="240" w:lineRule="auto"/>
      </w:pPr>
      <w:r>
        <w:separator/>
      </w:r>
    </w:p>
  </w:endnote>
  <w:endnote w:type="continuationSeparator" w:id="0">
    <w:p w:rsidR="00607541" w:rsidRDefault="00607541" w:rsidP="006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41" w:rsidRDefault="00607541" w:rsidP="00607541">
      <w:pPr>
        <w:spacing w:after="0" w:line="240" w:lineRule="auto"/>
      </w:pPr>
      <w:r>
        <w:separator/>
      </w:r>
    </w:p>
  </w:footnote>
  <w:footnote w:type="continuationSeparator" w:id="0">
    <w:p w:rsidR="00607541" w:rsidRDefault="00607541" w:rsidP="0060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17" w:rsidRDefault="00230517">
    <w:pPr>
      <w:pStyle w:val="Header"/>
    </w:pPr>
    <w:r w:rsidRPr="00D87AC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617C6D7" wp14:editId="5933C80C">
          <wp:simplePos x="0" y="0"/>
          <wp:positionH relativeFrom="column">
            <wp:posOffset>-1078030</wp:posOffset>
          </wp:positionH>
          <wp:positionV relativeFrom="paragraph">
            <wp:posOffset>-453022</wp:posOffset>
          </wp:positionV>
          <wp:extent cx="10751424" cy="59617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424" cy="59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AA"/>
    <w:rsid w:val="001A3F2C"/>
    <w:rsid w:val="00230517"/>
    <w:rsid w:val="003D5E89"/>
    <w:rsid w:val="00401AAF"/>
    <w:rsid w:val="004C0A89"/>
    <w:rsid w:val="00607541"/>
    <w:rsid w:val="006D2572"/>
    <w:rsid w:val="006F15B5"/>
    <w:rsid w:val="0092561C"/>
    <w:rsid w:val="009B2A40"/>
    <w:rsid w:val="00A05449"/>
    <w:rsid w:val="00A2083A"/>
    <w:rsid w:val="00B26E60"/>
    <w:rsid w:val="00BC182A"/>
    <w:rsid w:val="00C62120"/>
    <w:rsid w:val="00CA53AA"/>
    <w:rsid w:val="00CC1A8B"/>
    <w:rsid w:val="00DB4492"/>
    <w:rsid w:val="00EA28A7"/>
    <w:rsid w:val="00ED3BB6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2446084-1050-46E2-89E1-08F8B3B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41"/>
  </w:style>
  <w:style w:type="paragraph" w:styleId="Footer">
    <w:name w:val="footer"/>
    <w:basedOn w:val="Normal"/>
    <w:link w:val="FooterChar"/>
    <w:uiPriority w:val="99"/>
    <w:unhideWhenUsed/>
    <w:rsid w:val="0060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41"/>
  </w:style>
  <w:style w:type="paragraph" w:customStyle="1" w:styleId="Default">
    <w:name w:val="Default"/>
    <w:rsid w:val="00607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Lahti (AGDI)</dc:creator>
  <cp:lastModifiedBy>Nicora, Natalie (AGDD)</cp:lastModifiedBy>
  <cp:revision>3</cp:revision>
  <dcterms:created xsi:type="dcterms:W3CDTF">2019-10-22T07:54:00Z</dcterms:created>
  <dcterms:modified xsi:type="dcterms:W3CDTF">2019-10-22T07:55:00Z</dcterms:modified>
</cp:coreProperties>
</file>