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646D9" w14:textId="54EA5B9C" w:rsidR="00B53D66" w:rsidRDefault="00B53D66" w:rsidP="00D9160C">
      <w:pPr>
        <w:pStyle w:val="IPPHeadSection"/>
        <w:jc w:val="center"/>
      </w:pPr>
      <w:r w:rsidRPr="00563630">
        <w:t>Nominee details and summary of expertise</w:t>
      </w:r>
    </w:p>
    <w:p w14:paraId="37C8B452" w14:textId="77777777" w:rsidR="00B53D66" w:rsidRPr="00D9160C" w:rsidRDefault="00B53D66" w:rsidP="00D9160C">
      <w:pPr>
        <w:pStyle w:val="IPPHeadSection"/>
        <w:jc w:val="center"/>
        <w:rPr>
          <w:u w:val="single"/>
        </w:rPr>
      </w:pPr>
      <w:r w:rsidRPr="00D9160C">
        <w:rPr>
          <w:u w:val="single"/>
        </w:rPr>
        <w:t>Technical panel ON DIAGNOSTIC PROTOCOLS (TPDP)</w:t>
      </w:r>
      <w:r w:rsidRPr="00D9160C">
        <w:rPr>
          <w:rStyle w:val="ac"/>
          <w:sz w:val="22"/>
          <w:u w:val="single"/>
        </w:rPr>
        <w:footnoteReference w:id="1"/>
      </w:r>
    </w:p>
    <w:p w14:paraId="29BA7E30" w14:textId="77777777" w:rsidR="00B53D66" w:rsidRPr="00563630" w:rsidRDefault="00B53D66" w:rsidP="00B53D66">
      <w:pPr>
        <w:pStyle w:val="1"/>
      </w:pPr>
    </w:p>
    <w:p w14:paraId="5EE1C90F" w14:textId="1D13A7FA" w:rsidR="00B53D66" w:rsidRPr="00D9160C" w:rsidRDefault="00B53D66" w:rsidP="00D9160C">
      <w:pPr>
        <w:pStyle w:val="IPPNormal"/>
      </w:pPr>
      <w:r>
        <w:t xml:space="preserve">See Specification TP1: </w:t>
      </w:r>
      <w:hyperlink r:id="rId8" w:history="1">
        <w:r>
          <w:rPr>
            <w:rStyle w:val="a9"/>
          </w:rPr>
          <w:t>https://www.ippc.int/en/publications/1297/</w:t>
        </w:r>
      </w:hyperlink>
      <w:r>
        <w:t xml:space="preserve"> </w:t>
      </w:r>
    </w:p>
    <w:p w14:paraId="16EB3046" w14:textId="77777777" w:rsidR="00B53D66" w:rsidRDefault="00B53D66" w:rsidP="00B53D66">
      <w:pPr>
        <w:rPr>
          <w:szCs w:val="22"/>
        </w:rPr>
      </w:pPr>
      <w:r w:rsidRPr="00563630">
        <w:rPr>
          <w:szCs w:val="22"/>
        </w:rPr>
        <w:t xml:space="preserve">This template must be completed for all nominees and returned to the Secretariat together with the </w:t>
      </w:r>
      <w:r>
        <w:rPr>
          <w:szCs w:val="22"/>
        </w:rPr>
        <w:t>signed Statement of Commitment and the candidate’s curriculum vitae</w:t>
      </w:r>
      <w:r w:rsidRPr="00563630">
        <w:rPr>
          <w:szCs w:val="22"/>
        </w:rPr>
        <w:t>.</w:t>
      </w:r>
    </w:p>
    <w:p w14:paraId="57A7AF84" w14:textId="77777777" w:rsidR="00B53D66" w:rsidRPr="00563630" w:rsidRDefault="00B53D66" w:rsidP="00B53D66">
      <w:pPr>
        <w:rPr>
          <w:szCs w:val="2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"/>
        <w:gridCol w:w="933"/>
        <w:gridCol w:w="663"/>
        <w:gridCol w:w="425"/>
        <w:gridCol w:w="524"/>
        <w:gridCol w:w="607"/>
        <w:gridCol w:w="1672"/>
        <w:gridCol w:w="3994"/>
        <w:gridCol w:w="25"/>
      </w:tblGrid>
      <w:tr w:rsidR="00B53D66" w:rsidRPr="000B52AB" w14:paraId="7EF7D3B5" w14:textId="77777777" w:rsidTr="00B56B78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14:paraId="57053CBC" w14:textId="77777777" w:rsidR="00B53D66" w:rsidRPr="000B52AB" w:rsidRDefault="00B53D66" w:rsidP="00B56B78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PERSONAL DETAILS</w:t>
            </w:r>
          </w:p>
        </w:tc>
      </w:tr>
      <w:tr w:rsidR="00B53D66" w:rsidRPr="000B52AB" w14:paraId="094E226B" w14:textId="77777777" w:rsidTr="00C96434">
        <w:trPr>
          <w:gridAfter w:val="1"/>
          <w:wAfter w:w="14" w:type="pct"/>
        </w:trPr>
        <w:tc>
          <w:tcPr>
            <w:tcW w:w="1535" w:type="pct"/>
            <w:gridSpan w:val="5"/>
          </w:tcPr>
          <w:p w14:paraId="0481B7AD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  <w:bookmarkStart w:id="0" w:name="_Hlk225223686"/>
            <w:r w:rsidRPr="000B52AB">
              <w:rPr>
                <w:rFonts w:ascii="Arial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1" w:type="pct"/>
            <w:gridSpan w:val="3"/>
          </w:tcPr>
          <w:p w14:paraId="7F701121" w14:textId="77777777" w:rsidR="00B53D66" w:rsidRPr="000B52AB" w:rsidRDefault="00B53D66" w:rsidP="00B56B78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78D36C0E" w14:textId="77777777" w:rsidTr="00C96434">
        <w:trPr>
          <w:gridAfter w:val="1"/>
          <w:wAfter w:w="14" w:type="pct"/>
        </w:trPr>
        <w:tc>
          <w:tcPr>
            <w:tcW w:w="1535" w:type="pct"/>
            <w:gridSpan w:val="5"/>
          </w:tcPr>
          <w:p w14:paraId="158B0710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1" w:type="pct"/>
            <w:gridSpan w:val="3"/>
          </w:tcPr>
          <w:p w14:paraId="119AC064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0B89B07D" w14:textId="77777777" w:rsidTr="00C96434">
        <w:trPr>
          <w:gridAfter w:val="1"/>
          <w:wAfter w:w="14" w:type="pct"/>
          <w:trHeight w:val="150"/>
        </w:trPr>
        <w:tc>
          <w:tcPr>
            <w:tcW w:w="1535" w:type="pct"/>
            <w:gridSpan w:val="5"/>
          </w:tcPr>
          <w:p w14:paraId="61E549F9" w14:textId="77777777" w:rsidR="00B53D66" w:rsidRPr="000B52AB" w:rsidRDefault="00B53D66" w:rsidP="00B56B7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1" w:type="pct"/>
            <w:gridSpan w:val="3"/>
          </w:tcPr>
          <w:p w14:paraId="3453BD1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7748CBA3" w14:textId="77777777" w:rsidTr="00C96434">
        <w:trPr>
          <w:gridAfter w:val="1"/>
          <w:wAfter w:w="14" w:type="pct"/>
          <w:trHeight w:val="306"/>
        </w:trPr>
        <w:tc>
          <w:tcPr>
            <w:tcW w:w="1535" w:type="pct"/>
            <w:gridSpan w:val="5"/>
            <w:vMerge w:val="restart"/>
          </w:tcPr>
          <w:p w14:paraId="3C44676E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 xml:space="preserve">Contact details </w:t>
            </w:r>
          </w:p>
        </w:tc>
        <w:tc>
          <w:tcPr>
            <w:tcW w:w="3451" w:type="pct"/>
            <w:gridSpan w:val="3"/>
          </w:tcPr>
          <w:p w14:paraId="2740AD6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Address:</w:t>
            </w:r>
          </w:p>
        </w:tc>
      </w:tr>
      <w:tr w:rsidR="00B53D66" w:rsidRPr="000B52AB" w14:paraId="3D300C3C" w14:textId="77777777" w:rsidTr="00C96434">
        <w:trPr>
          <w:gridAfter w:val="1"/>
          <w:wAfter w:w="14" w:type="pct"/>
          <w:trHeight w:val="303"/>
        </w:trPr>
        <w:tc>
          <w:tcPr>
            <w:tcW w:w="1535" w:type="pct"/>
            <w:gridSpan w:val="5"/>
            <w:vMerge/>
          </w:tcPr>
          <w:p w14:paraId="3EB92526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1" w:type="pct"/>
            <w:gridSpan w:val="3"/>
          </w:tcPr>
          <w:p w14:paraId="5FD3033C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 xml:space="preserve">Telephone number: </w:t>
            </w:r>
          </w:p>
        </w:tc>
      </w:tr>
      <w:tr w:rsidR="00B53D66" w:rsidRPr="000B52AB" w14:paraId="65A4FCE0" w14:textId="77777777" w:rsidTr="00C96434">
        <w:trPr>
          <w:gridAfter w:val="1"/>
          <w:wAfter w:w="14" w:type="pct"/>
          <w:trHeight w:val="303"/>
        </w:trPr>
        <w:tc>
          <w:tcPr>
            <w:tcW w:w="1535" w:type="pct"/>
            <w:gridSpan w:val="5"/>
            <w:vMerge/>
          </w:tcPr>
          <w:p w14:paraId="775221CD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1" w:type="pct"/>
            <w:gridSpan w:val="3"/>
          </w:tcPr>
          <w:p w14:paraId="24E7A4AB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 xml:space="preserve">Fax: </w:t>
            </w:r>
          </w:p>
        </w:tc>
      </w:tr>
      <w:tr w:rsidR="00B53D66" w:rsidRPr="000B52AB" w14:paraId="5F19432C" w14:textId="77777777" w:rsidTr="00C96434">
        <w:trPr>
          <w:gridAfter w:val="1"/>
          <w:wAfter w:w="14" w:type="pct"/>
          <w:trHeight w:val="303"/>
        </w:trPr>
        <w:tc>
          <w:tcPr>
            <w:tcW w:w="1535" w:type="pct"/>
            <w:gridSpan w:val="5"/>
            <w:vMerge/>
          </w:tcPr>
          <w:p w14:paraId="05860587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451" w:type="pct"/>
            <w:gridSpan w:val="3"/>
          </w:tcPr>
          <w:p w14:paraId="018ED1F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Email address:</w:t>
            </w:r>
          </w:p>
        </w:tc>
      </w:tr>
      <w:tr w:rsidR="00B53D66" w:rsidRPr="000B52AB" w14:paraId="258AFE8B" w14:textId="77777777" w:rsidTr="00B56B78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14:paraId="6732DE67" w14:textId="77777777" w:rsidR="00B53D66" w:rsidRPr="000B52AB" w:rsidRDefault="00B53D66" w:rsidP="00B56B78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SPECIFIC EXPERTISE REQUIRED (COMPLETE ALL ROWS)</w:t>
            </w:r>
          </w:p>
        </w:tc>
      </w:tr>
      <w:tr w:rsidR="00B53D66" w:rsidRPr="000B52AB" w14:paraId="09056142" w14:textId="77777777" w:rsidTr="00C96434">
        <w:trPr>
          <w:gridAfter w:val="1"/>
          <w:wAfter w:w="14" w:type="pct"/>
          <w:trHeight w:val="1469"/>
        </w:trPr>
        <w:tc>
          <w:tcPr>
            <w:tcW w:w="1535" w:type="pct"/>
            <w:gridSpan w:val="5"/>
          </w:tcPr>
          <w:p w14:paraId="6053EE44" w14:textId="3AF414F3" w:rsidR="00B53D66" w:rsidRPr="000B52AB" w:rsidRDefault="00B53D66" w:rsidP="00B56B78">
            <w:pPr>
              <w:rPr>
                <w:rFonts w:ascii="Arial" w:hAnsi="Arial" w:cs="Arial"/>
                <w:b/>
                <w:sz w:val="20"/>
                <w:lang w:eastAsia="ja-JP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 xml:space="preserve">General expertise as described in </w:t>
            </w:r>
            <w:hyperlink r:id="rId9" w:history="1"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Specific</w:t>
              </w:r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a</w:t>
              </w:r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tion TP1 for the T</w:t>
              </w:r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e</w:t>
              </w:r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c</w:t>
              </w:r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hn</w:t>
              </w:r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i</w:t>
              </w:r>
              <w:r w:rsidRPr="000B52AB">
                <w:rPr>
                  <w:rStyle w:val="a9"/>
                  <w:rFonts w:ascii="Arial" w:hAnsi="Arial" w:cs="Arial"/>
                  <w:b/>
                  <w:snapToGrid w:val="0"/>
                  <w:sz w:val="20"/>
                </w:rPr>
                <w:t>cal Panel on Diagnostic Protocols (TPDP)</w:t>
              </w:r>
            </w:hyperlink>
          </w:p>
        </w:tc>
        <w:tc>
          <w:tcPr>
            <w:tcW w:w="3451" w:type="pct"/>
            <w:gridSpan w:val="3"/>
          </w:tcPr>
          <w:p w14:paraId="0EE8836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51A8F822" w14:textId="77777777" w:rsidTr="00C96434">
        <w:trPr>
          <w:gridAfter w:val="1"/>
          <w:wAfter w:w="14" w:type="pct"/>
          <w:trHeight w:val="1689"/>
        </w:trPr>
        <w:tc>
          <w:tcPr>
            <w:tcW w:w="1535" w:type="pct"/>
            <w:gridSpan w:val="5"/>
          </w:tcPr>
          <w:p w14:paraId="2E70D0DB" w14:textId="77777777" w:rsidR="00B53D66" w:rsidRPr="000B52AB" w:rsidRDefault="00B53D66" w:rsidP="00B56B78">
            <w:pPr>
              <w:tabs>
                <w:tab w:val="left" w:pos="851"/>
              </w:tabs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  <w:lang w:eastAsia="ja-JP"/>
              </w:rPr>
              <w:t>Specific</w:t>
            </w:r>
            <w:r w:rsidRPr="000B52AB">
              <w:rPr>
                <w:rFonts w:ascii="Arial" w:hAnsi="Arial" w:cs="Arial"/>
                <w:b/>
                <w:bCs/>
                <w:sz w:val="20"/>
              </w:rPr>
              <w:t xml:space="preserve"> expertise in one or more of the following areas:</w:t>
            </w:r>
          </w:p>
          <w:p w14:paraId="39093E05" w14:textId="77777777" w:rsidR="00B53D66" w:rsidRPr="007E57E0" w:rsidRDefault="00B53D66" w:rsidP="00B53D66">
            <w:pPr>
              <w:pStyle w:val="Default"/>
              <w:numPr>
                <w:ilvl w:val="0"/>
                <w:numId w:val="3"/>
              </w:numPr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Botany</w:t>
            </w:r>
          </w:p>
        </w:tc>
        <w:tc>
          <w:tcPr>
            <w:tcW w:w="3451" w:type="pct"/>
            <w:gridSpan w:val="3"/>
          </w:tcPr>
          <w:p w14:paraId="329D2534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1DD6002A" w14:textId="77777777" w:rsidTr="00C96434">
        <w:trPr>
          <w:gridAfter w:val="1"/>
          <w:wAfter w:w="14" w:type="pct"/>
          <w:trHeight w:val="1656"/>
        </w:trPr>
        <w:tc>
          <w:tcPr>
            <w:tcW w:w="1535" w:type="pct"/>
            <w:gridSpan w:val="5"/>
          </w:tcPr>
          <w:p w14:paraId="5A440BB0" w14:textId="77777777" w:rsidR="00B53D66" w:rsidRPr="000B52AB" w:rsidRDefault="00B53D66" w:rsidP="00D1146C">
            <w:pPr>
              <w:pStyle w:val="Default"/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Experience in developing protocols for regulatory purposes </w:t>
            </w:r>
          </w:p>
        </w:tc>
        <w:tc>
          <w:tcPr>
            <w:tcW w:w="3451" w:type="pct"/>
            <w:gridSpan w:val="3"/>
          </w:tcPr>
          <w:p w14:paraId="7F8148E2" w14:textId="77777777" w:rsidR="00B53D66" w:rsidRPr="000B52AB" w:rsidRDefault="00B53D66" w:rsidP="00D1146C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3D202A53" w14:textId="77777777" w:rsidTr="00C96434">
        <w:trPr>
          <w:gridAfter w:val="1"/>
          <w:wAfter w:w="14" w:type="pct"/>
          <w:trHeight w:val="1449"/>
        </w:trPr>
        <w:tc>
          <w:tcPr>
            <w:tcW w:w="1535" w:type="pct"/>
            <w:gridSpan w:val="5"/>
          </w:tcPr>
          <w:p w14:paraId="35D0FAB0" w14:textId="77777777" w:rsidR="00B53D66" w:rsidRPr="000B52AB" w:rsidRDefault="00B53D66" w:rsidP="00D1146C">
            <w:pPr>
              <w:pStyle w:val="Default"/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Practical expertise in the use of morphological and molecular/ biochemical diagnostic techniques, in quality assurance and in phytosanitary procedures.</w:t>
            </w:r>
          </w:p>
          <w:p w14:paraId="2D2E0AF4" w14:textId="77777777" w:rsidR="00B53D66" w:rsidRPr="000B52AB" w:rsidRDefault="00B53D66" w:rsidP="00B56B78">
            <w:pPr>
              <w:pStyle w:val="Default"/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1" w:type="pct"/>
            <w:gridSpan w:val="3"/>
          </w:tcPr>
          <w:p w14:paraId="5A670463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6D802043" w14:textId="77777777" w:rsidTr="00C96434">
        <w:trPr>
          <w:gridAfter w:val="1"/>
          <w:wAfter w:w="14" w:type="pct"/>
          <w:trHeight w:val="144"/>
        </w:trPr>
        <w:tc>
          <w:tcPr>
            <w:tcW w:w="1535" w:type="pct"/>
            <w:gridSpan w:val="5"/>
          </w:tcPr>
          <w:p w14:paraId="16047C42" w14:textId="77777777" w:rsidR="00B53D66" w:rsidRPr="000B52AB" w:rsidRDefault="00B53D66" w:rsidP="00B56B78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Willingness to participate continuously in the work of the TPDP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0B52AB">
              <w:rPr>
                <w:rFonts w:ascii="Arial" w:hAnsi="Arial" w:cs="Arial"/>
                <w:b/>
                <w:sz w:val="20"/>
              </w:rPr>
              <w:t>(including face-to-face meetings, virtual meetings, and work as necessary between meetings)</w:t>
            </w:r>
          </w:p>
        </w:tc>
        <w:tc>
          <w:tcPr>
            <w:tcW w:w="3451" w:type="pct"/>
            <w:gridSpan w:val="3"/>
          </w:tcPr>
          <w:p w14:paraId="451FBC1B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5726F48A" w14:textId="77777777" w:rsidTr="00C96434">
        <w:trPr>
          <w:gridAfter w:val="1"/>
          <w:wAfter w:w="14" w:type="pct"/>
          <w:trHeight w:val="524"/>
        </w:trPr>
        <w:tc>
          <w:tcPr>
            <w:tcW w:w="1535" w:type="pct"/>
            <w:gridSpan w:val="5"/>
          </w:tcPr>
          <w:p w14:paraId="67629CFA" w14:textId="77777777" w:rsidR="00B53D66" w:rsidRPr="000B52AB" w:rsidRDefault="00B53D66" w:rsidP="00B56B78">
            <w:pPr>
              <w:pStyle w:val="IPPBull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lang w:eastAsia="ja-JP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Elements demonstrating a strong working knowledge of English</w:t>
            </w:r>
          </w:p>
        </w:tc>
        <w:tc>
          <w:tcPr>
            <w:tcW w:w="3451" w:type="pct"/>
            <w:gridSpan w:val="3"/>
          </w:tcPr>
          <w:p w14:paraId="4D2D1FBA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1B604C5D" w14:textId="77777777" w:rsidTr="00B56B78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14:paraId="0C804766" w14:textId="77777777" w:rsidR="00B53D66" w:rsidRPr="000B52AB" w:rsidRDefault="00B53D66" w:rsidP="00B56B78">
            <w:pPr>
              <w:pStyle w:val="2"/>
              <w:tabs>
                <w:tab w:val="left" w:pos="540"/>
              </w:tabs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 xml:space="preserve">Professional Background - </w:t>
            </w:r>
            <w:r w:rsidRPr="000B52AB">
              <w:rPr>
                <w:rFonts w:ascii="Arial" w:hAnsi="Arial"/>
                <w:b w:val="0"/>
                <w:bCs w:val="0"/>
                <w:sz w:val="20"/>
                <w:szCs w:val="20"/>
              </w:rPr>
              <w:t>Summary of work experience</w:t>
            </w:r>
          </w:p>
          <w:p w14:paraId="303FD1CC" w14:textId="77777777" w:rsidR="00B53D66" w:rsidRPr="000B52AB" w:rsidRDefault="00B53D66" w:rsidP="00B56B78">
            <w:pPr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 xml:space="preserve">(Add more </w:t>
            </w:r>
            <w:proofErr w:type="gramStart"/>
            <w:r w:rsidRPr="000B52AB">
              <w:rPr>
                <w:rFonts w:ascii="Arial" w:hAnsi="Arial" w:cs="Arial"/>
                <w:b/>
                <w:bCs/>
                <w:sz w:val="20"/>
              </w:rPr>
              <w:t>rows</w:t>
            </w:r>
            <w:proofErr w:type="gramEnd"/>
            <w:r w:rsidRPr="000B52AB">
              <w:rPr>
                <w:rFonts w:ascii="Arial" w:hAnsi="Arial" w:cs="Arial"/>
                <w:b/>
                <w:bCs/>
                <w:sz w:val="20"/>
              </w:rPr>
              <w:t xml:space="preserve"> as necessary. Do not include full details here, details can be included in the CV)</w:t>
            </w:r>
          </w:p>
        </w:tc>
      </w:tr>
      <w:tr w:rsidR="00B53D66" w:rsidRPr="000B52AB" w14:paraId="7680FB41" w14:textId="77777777" w:rsidTr="00C96434">
        <w:trPr>
          <w:trHeight w:val="417"/>
        </w:trPr>
        <w:tc>
          <w:tcPr>
            <w:tcW w:w="135" w:type="pct"/>
          </w:tcPr>
          <w:p w14:paraId="585E49AD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3" w:type="pct"/>
          </w:tcPr>
          <w:p w14:paraId="343D4D09" w14:textId="77777777" w:rsidR="00B53D66" w:rsidRPr="000B52AB" w:rsidRDefault="00B53D66" w:rsidP="00C9643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Year started</w:t>
            </w:r>
          </w:p>
        </w:tc>
        <w:tc>
          <w:tcPr>
            <w:tcW w:w="599" w:type="pct"/>
            <w:gridSpan w:val="2"/>
          </w:tcPr>
          <w:p w14:paraId="2EC12E48" w14:textId="77777777" w:rsidR="00B53D66" w:rsidRPr="000B52AB" w:rsidRDefault="00B53D66" w:rsidP="00C9643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Year finished</w:t>
            </w:r>
          </w:p>
        </w:tc>
        <w:tc>
          <w:tcPr>
            <w:tcW w:w="622" w:type="pct"/>
            <w:gridSpan w:val="2"/>
          </w:tcPr>
          <w:p w14:paraId="44195C18" w14:textId="77777777" w:rsidR="00B53D66" w:rsidRPr="000B52AB" w:rsidRDefault="00B53D66" w:rsidP="00C9643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Job title</w:t>
            </w:r>
          </w:p>
        </w:tc>
        <w:tc>
          <w:tcPr>
            <w:tcW w:w="920" w:type="pct"/>
          </w:tcPr>
          <w:p w14:paraId="1BEED9B1" w14:textId="77777777" w:rsidR="00B53D66" w:rsidRPr="000B52AB" w:rsidRDefault="00B53D66" w:rsidP="00C9643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Organisation</w:t>
            </w:r>
          </w:p>
        </w:tc>
        <w:tc>
          <w:tcPr>
            <w:tcW w:w="2211" w:type="pct"/>
            <w:gridSpan w:val="2"/>
          </w:tcPr>
          <w:p w14:paraId="35220E07" w14:textId="77777777" w:rsidR="00B53D66" w:rsidRPr="000B52AB" w:rsidRDefault="00B53D66" w:rsidP="00C96434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0B52AB">
              <w:rPr>
                <w:rFonts w:ascii="Arial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B53D66" w:rsidRPr="000B52AB" w14:paraId="341EDC36" w14:textId="77777777" w:rsidTr="00C96434">
        <w:trPr>
          <w:trHeight w:val="724"/>
        </w:trPr>
        <w:tc>
          <w:tcPr>
            <w:tcW w:w="135" w:type="pct"/>
          </w:tcPr>
          <w:p w14:paraId="4D33EF36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513" w:type="pct"/>
          </w:tcPr>
          <w:p w14:paraId="5C6CDB88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gridSpan w:val="2"/>
          </w:tcPr>
          <w:p w14:paraId="572EE658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gridSpan w:val="2"/>
          </w:tcPr>
          <w:p w14:paraId="3D479410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</w:tcPr>
          <w:p w14:paraId="7E07F85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pct"/>
            <w:gridSpan w:val="2"/>
          </w:tcPr>
          <w:p w14:paraId="12CEE2DF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1.</w:t>
            </w:r>
          </w:p>
          <w:p w14:paraId="25E2409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2.</w:t>
            </w:r>
          </w:p>
          <w:p w14:paraId="73D4571D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3.</w:t>
            </w:r>
          </w:p>
        </w:tc>
      </w:tr>
      <w:tr w:rsidR="00B53D66" w:rsidRPr="000B52AB" w14:paraId="7A998859" w14:textId="77777777" w:rsidTr="00C96434">
        <w:trPr>
          <w:trHeight w:val="838"/>
        </w:trPr>
        <w:tc>
          <w:tcPr>
            <w:tcW w:w="135" w:type="pct"/>
          </w:tcPr>
          <w:p w14:paraId="1EF2D40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513" w:type="pct"/>
          </w:tcPr>
          <w:p w14:paraId="64BC7378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gridSpan w:val="2"/>
          </w:tcPr>
          <w:p w14:paraId="2CA6B084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gridSpan w:val="2"/>
          </w:tcPr>
          <w:p w14:paraId="11CE7D57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</w:tcPr>
          <w:p w14:paraId="39AB2DB9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pct"/>
            <w:gridSpan w:val="2"/>
          </w:tcPr>
          <w:p w14:paraId="7705F81B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1.</w:t>
            </w:r>
          </w:p>
          <w:p w14:paraId="3B0C2536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2.</w:t>
            </w:r>
          </w:p>
          <w:p w14:paraId="5BFC56C4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3.</w:t>
            </w:r>
          </w:p>
        </w:tc>
      </w:tr>
      <w:tr w:rsidR="00B53D66" w:rsidRPr="000B52AB" w14:paraId="6C5AEE97" w14:textId="77777777" w:rsidTr="00C96434">
        <w:trPr>
          <w:trHeight w:val="708"/>
        </w:trPr>
        <w:tc>
          <w:tcPr>
            <w:tcW w:w="135" w:type="pct"/>
          </w:tcPr>
          <w:p w14:paraId="6F10B4CB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513" w:type="pct"/>
          </w:tcPr>
          <w:p w14:paraId="6EF4B053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99" w:type="pct"/>
            <w:gridSpan w:val="2"/>
          </w:tcPr>
          <w:p w14:paraId="3C1D659A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22" w:type="pct"/>
            <w:gridSpan w:val="2"/>
          </w:tcPr>
          <w:p w14:paraId="4ECF8BC1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920" w:type="pct"/>
          </w:tcPr>
          <w:p w14:paraId="0B31378B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11" w:type="pct"/>
            <w:gridSpan w:val="2"/>
          </w:tcPr>
          <w:p w14:paraId="7A2C8D75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1.</w:t>
            </w:r>
          </w:p>
          <w:p w14:paraId="1A3BCA07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2.</w:t>
            </w:r>
          </w:p>
          <w:p w14:paraId="02C22039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  <w:r w:rsidRPr="000B52AB">
              <w:rPr>
                <w:rFonts w:ascii="Arial" w:hAnsi="Arial" w:cs="Arial"/>
                <w:sz w:val="20"/>
              </w:rPr>
              <w:t>3.</w:t>
            </w:r>
          </w:p>
        </w:tc>
      </w:tr>
      <w:tr w:rsidR="00B53D66" w:rsidRPr="000B52AB" w14:paraId="05835FD7" w14:textId="77777777" w:rsidTr="00B56B78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14:paraId="7780066C" w14:textId="77777777" w:rsidR="00B53D66" w:rsidRPr="000B52AB" w:rsidRDefault="00B53D66" w:rsidP="00B56B78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Relevant Education and Training</w:t>
            </w:r>
          </w:p>
        </w:tc>
      </w:tr>
      <w:tr w:rsidR="00B53D66" w:rsidRPr="000B52AB" w14:paraId="2DDDFF2B" w14:textId="77777777" w:rsidTr="00C96434">
        <w:trPr>
          <w:gridAfter w:val="1"/>
          <w:wAfter w:w="14" w:type="pct"/>
          <w:trHeight w:val="1291"/>
        </w:trPr>
        <w:tc>
          <w:tcPr>
            <w:tcW w:w="1013" w:type="pct"/>
            <w:gridSpan w:val="3"/>
          </w:tcPr>
          <w:p w14:paraId="1C005F4C" w14:textId="77777777" w:rsidR="00B53D66" w:rsidRPr="000B52AB" w:rsidRDefault="00B53D66" w:rsidP="00B56B78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>Education/ Academic qualifications/</w:t>
            </w:r>
            <w:r w:rsidRPr="000B52AB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 </w:t>
            </w:r>
            <w:r w:rsidRPr="000B52AB">
              <w:rPr>
                <w:rFonts w:ascii="Arial" w:hAnsi="Arial" w:cs="Arial"/>
                <w:b/>
                <w:bCs/>
                <w:sz w:val="20"/>
              </w:rPr>
              <w:t>Professional training (list only those relevant to the nomination)</w:t>
            </w:r>
          </w:p>
        </w:tc>
        <w:tc>
          <w:tcPr>
            <w:tcW w:w="3973" w:type="pct"/>
            <w:gridSpan w:val="5"/>
          </w:tcPr>
          <w:p w14:paraId="5554B62F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67C07008" w14:textId="77777777" w:rsidTr="00C96434">
        <w:trPr>
          <w:gridAfter w:val="1"/>
          <w:wAfter w:w="14" w:type="pct"/>
          <w:trHeight w:val="236"/>
        </w:trPr>
        <w:tc>
          <w:tcPr>
            <w:tcW w:w="1013" w:type="pct"/>
            <w:gridSpan w:val="3"/>
          </w:tcPr>
          <w:p w14:paraId="3892E326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>Other language skills</w:t>
            </w:r>
          </w:p>
        </w:tc>
        <w:tc>
          <w:tcPr>
            <w:tcW w:w="3973" w:type="pct"/>
            <w:gridSpan w:val="5"/>
          </w:tcPr>
          <w:p w14:paraId="7620EA10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tr w:rsidR="00B53D66" w:rsidRPr="000B52AB" w14:paraId="1F212E0F" w14:textId="77777777" w:rsidTr="00B56B78">
        <w:trPr>
          <w:gridAfter w:val="1"/>
          <w:wAfter w:w="14" w:type="pct"/>
        </w:trPr>
        <w:tc>
          <w:tcPr>
            <w:tcW w:w="4986" w:type="pct"/>
            <w:gridSpan w:val="8"/>
            <w:shd w:val="clear" w:color="auto" w:fill="000000"/>
          </w:tcPr>
          <w:p w14:paraId="5C96C56F" w14:textId="77777777" w:rsidR="00B53D66" w:rsidRPr="000B52AB" w:rsidRDefault="00B53D66" w:rsidP="00B56B78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Publications</w:t>
            </w:r>
          </w:p>
        </w:tc>
      </w:tr>
      <w:tr w:rsidR="00B53D66" w:rsidRPr="000B52AB" w14:paraId="3D96D66F" w14:textId="77777777" w:rsidTr="00C96434">
        <w:trPr>
          <w:gridAfter w:val="1"/>
          <w:wAfter w:w="14" w:type="pct"/>
          <w:trHeight w:val="2255"/>
        </w:trPr>
        <w:tc>
          <w:tcPr>
            <w:tcW w:w="1013" w:type="pct"/>
            <w:gridSpan w:val="3"/>
          </w:tcPr>
          <w:p w14:paraId="56F0BD28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</w:rPr>
              <w:t>List publications and keynote speaking engagements (list only those relevant to the nomination and do not include copies of publications)</w:t>
            </w:r>
          </w:p>
        </w:tc>
        <w:tc>
          <w:tcPr>
            <w:tcW w:w="3973" w:type="pct"/>
            <w:gridSpan w:val="5"/>
          </w:tcPr>
          <w:p w14:paraId="6C957AD9" w14:textId="77777777" w:rsidR="00B53D66" w:rsidRPr="000B52AB" w:rsidRDefault="00B53D66" w:rsidP="00B56B78">
            <w:pPr>
              <w:tabs>
                <w:tab w:val="left" w:pos="540"/>
              </w:tabs>
              <w:rPr>
                <w:rFonts w:ascii="Arial" w:hAnsi="Arial" w:cs="Arial"/>
                <w:sz w:val="20"/>
              </w:rPr>
            </w:pPr>
          </w:p>
        </w:tc>
      </w:tr>
      <w:bookmarkEnd w:id="0"/>
    </w:tbl>
    <w:p w14:paraId="69A7E249" w14:textId="77777777" w:rsidR="006015E4" w:rsidRDefault="006015E4">
      <w:pPr>
        <w:rPr>
          <w:rFonts w:ascii="Arial" w:hAnsi="Arial" w:cs="Arial"/>
          <w:szCs w:val="22"/>
        </w:rPr>
      </w:pPr>
    </w:p>
    <w:p w14:paraId="68A1057A" w14:textId="77777777" w:rsidR="006015E4" w:rsidRDefault="006015E4" w:rsidP="00413EFA">
      <w:pPr>
        <w:pStyle w:val="IPPNormal"/>
      </w:pPr>
    </w:p>
    <w:p w14:paraId="045BF5F0" w14:textId="77777777" w:rsidR="00936B44" w:rsidRPr="00EF23F5" w:rsidRDefault="00936B44">
      <w:pPr>
        <w:rPr>
          <w:rFonts w:ascii="Arial" w:hAnsi="Arial" w:cs="Arial"/>
          <w:szCs w:val="22"/>
        </w:rPr>
      </w:pPr>
    </w:p>
    <w:sectPr w:rsidR="00936B44" w:rsidRPr="00EF23F5" w:rsidSect="00EB2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190A8" w14:textId="77777777" w:rsidR="00703492" w:rsidRDefault="00703492" w:rsidP="007F4C81">
      <w:r>
        <w:separator/>
      </w:r>
    </w:p>
  </w:endnote>
  <w:endnote w:type="continuationSeparator" w:id="0">
    <w:p w14:paraId="3E4752AD" w14:textId="77777777" w:rsidR="00703492" w:rsidRDefault="00703492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BDD0B" w14:textId="77777777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F4449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F4449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E99F" w14:textId="7777777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256737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87AD9" w14:textId="77777777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DF4449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DF4449">
      <w:rPr>
        <w:noProof/>
      </w:rPr>
      <w:t>2</w:t>
    </w:r>
    <w:r>
      <w:rPr>
        <w:noProof/>
      </w:rPr>
      <w:fldChar w:fldCharType="end"/>
    </w:r>
  </w:p>
  <w:p w14:paraId="0FADC8F3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2DE42" w14:textId="77777777" w:rsidR="00703492" w:rsidRDefault="00703492" w:rsidP="007F4C81">
      <w:r>
        <w:separator/>
      </w:r>
    </w:p>
  </w:footnote>
  <w:footnote w:type="continuationSeparator" w:id="0">
    <w:p w14:paraId="1E15447F" w14:textId="77777777" w:rsidR="00703492" w:rsidRDefault="00703492" w:rsidP="007F4C81">
      <w:r>
        <w:continuationSeparator/>
      </w:r>
    </w:p>
  </w:footnote>
  <w:footnote w:id="1">
    <w:p w14:paraId="5EAD470D" w14:textId="77777777" w:rsidR="00B53D66" w:rsidRDefault="00B53D66" w:rsidP="00EE3682">
      <w:pPr>
        <w:pStyle w:val="IPPFootnote"/>
      </w:pPr>
      <w:r>
        <w:rPr>
          <w:rStyle w:val="ac"/>
        </w:rPr>
        <w:footnoteRef/>
      </w:r>
      <w:r>
        <w:t xml:space="preserve"> </w:t>
      </w:r>
      <w:hyperlink r:id="rId1" w:history="1">
        <w:r>
          <w:rPr>
            <w:rStyle w:val="a9"/>
          </w:rPr>
          <w:t>https://www.ippc.int/en/core-activities/standards-setting/expert-drafting-groups/technical-panels/technical-panel-diagnostic-protocols/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B47BC" w14:textId="77777777" w:rsidR="00EE3682" w:rsidRPr="00415D2A" w:rsidRDefault="00EE3682" w:rsidP="00EE3682">
    <w:pPr>
      <w:pStyle w:val="IPPHeader"/>
      <w:spacing w:after="0"/>
      <w:rPr>
        <w:i/>
      </w:rPr>
    </w:pPr>
    <w:r w:rsidRPr="00413EFA">
      <w:rPr>
        <w:szCs w:val="18"/>
      </w:rPr>
      <w:t>20</w:t>
    </w:r>
    <w:r>
      <w:rPr>
        <w:szCs w:val="18"/>
      </w:rPr>
      <w:t>20-06</w:t>
    </w:r>
    <w:r w:rsidRPr="00413EFA">
      <w:rPr>
        <w:szCs w:val="18"/>
      </w:rPr>
      <w:t>_Call_Experts</w:t>
    </w:r>
    <w:r w:rsidR="00A05AAD" w:rsidRPr="00413EFA">
      <w:rPr>
        <w:szCs w:val="18"/>
      </w:rPr>
      <w:tab/>
    </w:r>
    <w:r w:rsidRPr="000B52AB">
      <w:rPr>
        <w:i/>
      </w:rPr>
      <w:t>Nominee details and summary of expertise: TPDP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A72D2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A640" w14:textId="318E3A11"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E98E47F" wp14:editId="5A82CE8D">
          <wp:simplePos x="0" y="0"/>
          <wp:positionH relativeFrom="page">
            <wp:posOffset>-19050</wp:posOffset>
          </wp:positionH>
          <wp:positionV relativeFrom="paragraph">
            <wp:posOffset>-533400</wp:posOffset>
          </wp:positionV>
          <wp:extent cx="7588250" cy="46354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463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 wp14:anchorId="387157BD" wp14:editId="6F3FCDCA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A05AAD" w:rsidRPr="00413EFA">
      <w:rPr>
        <w:szCs w:val="18"/>
      </w:rPr>
      <w:t>20</w:t>
    </w:r>
    <w:r w:rsidR="00415D2A">
      <w:rPr>
        <w:szCs w:val="18"/>
      </w:rPr>
      <w:t>20-0</w:t>
    </w:r>
    <w:r w:rsidR="00E96CB7">
      <w:rPr>
        <w:szCs w:val="18"/>
      </w:rPr>
      <w:t>6</w:t>
    </w:r>
    <w:r w:rsidR="00A05AAD" w:rsidRPr="00413EFA">
      <w:rPr>
        <w:szCs w:val="18"/>
      </w:rPr>
      <w:t>_Call_Experts</w:t>
    </w:r>
  </w:p>
  <w:p w14:paraId="518CB6EC" w14:textId="480A8B68" w:rsidR="00A05AAD" w:rsidRPr="00415D2A" w:rsidRDefault="00140815" w:rsidP="00140815">
    <w:pPr>
      <w:pStyle w:val="IPPHeader"/>
      <w:spacing w:after="0"/>
      <w:rPr>
        <w:i/>
      </w:rPr>
    </w:pPr>
    <w:r w:rsidRPr="000B52AB">
      <w:rPr>
        <w:i/>
      </w:rPr>
      <w:t>Nominee details and summary of expertise: TPDP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03A3"/>
    <w:rsid w:val="00020F3D"/>
    <w:rsid w:val="000228B0"/>
    <w:rsid w:val="00045292"/>
    <w:rsid w:val="00056BD8"/>
    <w:rsid w:val="00057D77"/>
    <w:rsid w:val="000754C9"/>
    <w:rsid w:val="000C0CBC"/>
    <w:rsid w:val="000D3FC5"/>
    <w:rsid w:val="00121EA5"/>
    <w:rsid w:val="00140815"/>
    <w:rsid w:val="00142B10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11949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55BA"/>
    <w:rsid w:val="003D64F6"/>
    <w:rsid w:val="003E1C55"/>
    <w:rsid w:val="003E654D"/>
    <w:rsid w:val="00400852"/>
    <w:rsid w:val="00410F72"/>
    <w:rsid w:val="00413EFA"/>
    <w:rsid w:val="00415D2A"/>
    <w:rsid w:val="0041718F"/>
    <w:rsid w:val="00427005"/>
    <w:rsid w:val="00455ECD"/>
    <w:rsid w:val="0045779F"/>
    <w:rsid w:val="00482C4F"/>
    <w:rsid w:val="00491F1A"/>
    <w:rsid w:val="004A4FB0"/>
    <w:rsid w:val="004C2141"/>
    <w:rsid w:val="00506D68"/>
    <w:rsid w:val="00510111"/>
    <w:rsid w:val="00512971"/>
    <w:rsid w:val="00550A06"/>
    <w:rsid w:val="005623B1"/>
    <w:rsid w:val="00584AF5"/>
    <w:rsid w:val="00585039"/>
    <w:rsid w:val="005A4780"/>
    <w:rsid w:val="005C1F64"/>
    <w:rsid w:val="005D574A"/>
    <w:rsid w:val="005F686C"/>
    <w:rsid w:val="006015E4"/>
    <w:rsid w:val="00613C47"/>
    <w:rsid w:val="00613ED6"/>
    <w:rsid w:val="006403CE"/>
    <w:rsid w:val="00645240"/>
    <w:rsid w:val="006508BC"/>
    <w:rsid w:val="006535C1"/>
    <w:rsid w:val="00660B42"/>
    <w:rsid w:val="00666940"/>
    <w:rsid w:val="00694658"/>
    <w:rsid w:val="00696475"/>
    <w:rsid w:val="006B6210"/>
    <w:rsid w:val="006C225A"/>
    <w:rsid w:val="006C4932"/>
    <w:rsid w:val="006E63BC"/>
    <w:rsid w:val="006F6F98"/>
    <w:rsid w:val="00703492"/>
    <w:rsid w:val="00721E92"/>
    <w:rsid w:val="00722AB2"/>
    <w:rsid w:val="007401A4"/>
    <w:rsid w:val="0074596C"/>
    <w:rsid w:val="00746BA5"/>
    <w:rsid w:val="00753443"/>
    <w:rsid w:val="00763318"/>
    <w:rsid w:val="00763C60"/>
    <w:rsid w:val="00772100"/>
    <w:rsid w:val="00774FF9"/>
    <w:rsid w:val="00777748"/>
    <w:rsid w:val="0079306A"/>
    <w:rsid w:val="007A228B"/>
    <w:rsid w:val="007C3673"/>
    <w:rsid w:val="007E0A3B"/>
    <w:rsid w:val="007F42E7"/>
    <w:rsid w:val="007F4C81"/>
    <w:rsid w:val="00802772"/>
    <w:rsid w:val="00812A9F"/>
    <w:rsid w:val="00813452"/>
    <w:rsid w:val="00817998"/>
    <w:rsid w:val="00827748"/>
    <w:rsid w:val="008335A9"/>
    <w:rsid w:val="008A62AA"/>
    <w:rsid w:val="008D4CA8"/>
    <w:rsid w:val="0091702C"/>
    <w:rsid w:val="00923574"/>
    <w:rsid w:val="00936B44"/>
    <w:rsid w:val="00941937"/>
    <w:rsid w:val="00943863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614C2"/>
    <w:rsid w:val="00A67290"/>
    <w:rsid w:val="00A7324E"/>
    <w:rsid w:val="00A9748A"/>
    <w:rsid w:val="00AB6A48"/>
    <w:rsid w:val="00AC7DB9"/>
    <w:rsid w:val="00AD1F5B"/>
    <w:rsid w:val="00AD45D9"/>
    <w:rsid w:val="00AF653C"/>
    <w:rsid w:val="00B02747"/>
    <w:rsid w:val="00B258B1"/>
    <w:rsid w:val="00B47D1A"/>
    <w:rsid w:val="00B53D66"/>
    <w:rsid w:val="00B62C10"/>
    <w:rsid w:val="00B74A92"/>
    <w:rsid w:val="00B80C6A"/>
    <w:rsid w:val="00B8790F"/>
    <w:rsid w:val="00BB741D"/>
    <w:rsid w:val="00BD410E"/>
    <w:rsid w:val="00BE2B8C"/>
    <w:rsid w:val="00BE54DE"/>
    <w:rsid w:val="00C05AF7"/>
    <w:rsid w:val="00C227BE"/>
    <w:rsid w:val="00C96434"/>
    <w:rsid w:val="00CC39AA"/>
    <w:rsid w:val="00CE0E88"/>
    <w:rsid w:val="00CE7AA8"/>
    <w:rsid w:val="00D1146C"/>
    <w:rsid w:val="00D20EFE"/>
    <w:rsid w:val="00D22361"/>
    <w:rsid w:val="00D45713"/>
    <w:rsid w:val="00D66CBA"/>
    <w:rsid w:val="00D73D51"/>
    <w:rsid w:val="00D77A3B"/>
    <w:rsid w:val="00D9160C"/>
    <w:rsid w:val="00DB7148"/>
    <w:rsid w:val="00DC19A0"/>
    <w:rsid w:val="00DC4511"/>
    <w:rsid w:val="00DE7538"/>
    <w:rsid w:val="00DF1F7C"/>
    <w:rsid w:val="00DF4449"/>
    <w:rsid w:val="00DF4A4C"/>
    <w:rsid w:val="00E0479B"/>
    <w:rsid w:val="00E110E0"/>
    <w:rsid w:val="00E14DCF"/>
    <w:rsid w:val="00E20D76"/>
    <w:rsid w:val="00E55C2B"/>
    <w:rsid w:val="00E60AF7"/>
    <w:rsid w:val="00E66C9B"/>
    <w:rsid w:val="00E8552F"/>
    <w:rsid w:val="00E96576"/>
    <w:rsid w:val="00E96CB7"/>
    <w:rsid w:val="00E970D2"/>
    <w:rsid w:val="00EB2848"/>
    <w:rsid w:val="00EC2B67"/>
    <w:rsid w:val="00ED2355"/>
    <w:rsid w:val="00ED7E2D"/>
    <w:rsid w:val="00EE3682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6FC8EC"/>
  <w15:chartTrackingRefBased/>
  <w15:docId w15:val="{CDCA671B-8F30-4CEA-866A-C4494F50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1">
    <w:name w:val="heading 1"/>
    <w:basedOn w:val="a"/>
    <w:next w:val="a"/>
    <w:link w:val="10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2">
    <w:name w:val="heading 2"/>
    <w:basedOn w:val="a"/>
    <w:next w:val="a"/>
    <w:link w:val="20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20">
    <w:name w:val="Заголовок 2 Знак"/>
    <w:link w:val="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a3">
    <w:name w:val="header"/>
    <w:basedOn w:val="a"/>
    <w:link w:val="a4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a4">
    <w:name w:val="Верхний колонтитул Знак"/>
    <w:link w:val="a3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a6">
    <w:name w:val="Нижний колонтитул Знак"/>
    <w:link w:val="a5"/>
    <w:rsid w:val="00960586"/>
    <w:rPr>
      <w:rFonts w:ascii="Times New Roman" w:eastAsia="Times New Roman" w:hAnsi="Times New Roman"/>
      <w:sz w:val="22"/>
      <w:lang w:val="en-GB"/>
    </w:rPr>
  </w:style>
  <w:style w:type="paragraph" w:styleId="a7">
    <w:name w:val="Balloon Text"/>
    <w:basedOn w:val="a"/>
    <w:link w:val="a8"/>
    <w:rsid w:val="00960586"/>
    <w:rPr>
      <w:rFonts w:ascii="Tahoma" w:hAnsi="Tahoma"/>
      <w:sz w:val="16"/>
      <w:szCs w:val="16"/>
      <w:lang w:eastAsia="x-none"/>
    </w:rPr>
  </w:style>
  <w:style w:type="character" w:customStyle="1" w:styleId="a8">
    <w:name w:val="Текст выноски Знак"/>
    <w:link w:val="a7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a9">
    <w:name w:val="Hyperlink"/>
    <w:rsid w:val="00F4713F"/>
    <w:rPr>
      <w:color w:val="0000FF"/>
      <w:u w:val="single"/>
    </w:rPr>
  </w:style>
  <w:style w:type="character" w:customStyle="1" w:styleId="30">
    <w:name w:val="Заголовок 3 Знак"/>
    <w:link w:val="3"/>
    <w:rsid w:val="00960586"/>
    <w:rPr>
      <w:rFonts w:eastAsia="Times New Roman"/>
      <w:b/>
      <w:bCs/>
      <w:sz w:val="26"/>
      <w:szCs w:val="26"/>
      <w:lang w:val="en-GB"/>
    </w:rPr>
  </w:style>
  <w:style w:type="paragraph" w:styleId="aa">
    <w:name w:val="footnote text"/>
    <w:basedOn w:val="a"/>
    <w:link w:val="ab"/>
    <w:uiPriority w:val="99"/>
    <w:semiHidden/>
    <w:rsid w:val="00960586"/>
    <w:pPr>
      <w:spacing w:before="60"/>
    </w:pPr>
    <w:rPr>
      <w:sz w:val="20"/>
      <w:lang w:eastAsia="x-none"/>
    </w:rPr>
  </w:style>
  <w:style w:type="character" w:customStyle="1" w:styleId="ab">
    <w:name w:val="Текст сноски Знак"/>
    <w:link w:val="aa"/>
    <w:uiPriority w:val="99"/>
    <w:semiHidden/>
    <w:rsid w:val="00960586"/>
    <w:rPr>
      <w:rFonts w:ascii="Times New Roman" w:eastAsia="Times New Roman" w:hAnsi="Times New Roman"/>
      <w:lang w:val="en-GB"/>
    </w:rPr>
  </w:style>
  <w:style w:type="character" w:styleId="ac">
    <w:name w:val="footnote reference"/>
    <w:uiPriority w:val="99"/>
    <w:semiHidden/>
    <w:rsid w:val="00960586"/>
    <w:rPr>
      <w:vertAlign w:val="superscript"/>
    </w:rPr>
  </w:style>
  <w:style w:type="paragraph" w:customStyle="1" w:styleId="Style">
    <w:name w:val="Style"/>
    <w:basedOn w:val="a5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ad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ae">
    <w:name w:val="Table Grid"/>
    <w:basedOn w:val="a1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a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a"/>
    <w:next w:val="a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a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a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a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a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a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af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11">
    <w:name w:val="toc 1"/>
    <w:basedOn w:val="IPPNormalCloseSpace"/>
    <w:next w:val="a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21">
    <w:name w:val="toc 2"/>
    <w:basedOn w:val="11"/>
    <w:next w:val="a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31">
    <w:name w:val="toc 3"/>
    <w:basedOn w:val="21"/>
    <w:next w:val="a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4">
    <w:name w:val="toc 4"/>
    <w:basedOn w:val="a"/>
    <w:next w:val="a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5">
    <w:name w:val="toc 5"/>
    <w:basedOn w:val="a"/>
    <w:next w:val="a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6">
    <w:name w:val="toc 6"/>
    <w:basedOn w:val="a"/>
    <w:next w:val="a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7">
    <w:name w:val="toc 7"/>
    <w:basedOn w:val="a"/>
    <w:next w:val="a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8">
    <w:name w:val="toc 8"/>
    <w:basedOn w:val="a"/>
    <w:next w:val="a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9">
    <w:name w:val="toc 9"/>
    <w:basedOn w:val="a"/>
    <w:next w:val="a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af">
    <w:name w:val="Plain Text"/>
    <w:basedOn w:val="a"/>
    <w:link w:val="af0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af0">
    <w:name w:val="Текст Знак"/>
    <w:link w:val="af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a0"/>
    <w:rsid w:val="00230009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af2">
    <w:name w:val="List Paragraph"/>
    <w:basedOn w:val="a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character" w:styleId="af3">
    <w:name w:val="Unresolved Mention"/>
    <w:basedOn w:val="a0"/>
    <w:uiPriority w:val="99"/>
    <w:semiHidden/>
    <w:unhideWhenUsed/>
    <w:rsid w:val="00BD410E"/>
    <w:rPr>
      <w:color w:val="605E5C"/>
      <w:shd w:val="clear" w:color="auto" w:fill="E1DFDD"/>
    </w:rPr>
  </w:style>
  <w:style w:type="paragraph" w:customStyle="1" w:styleId="Default">
    <w:name w:val="Default"/>
    <w:rsid w:val="00B53D6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publications/1297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ppc.int/en/publications/1297/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ppc.int/en/core-activities/standards-setting/expert-drafting-groups/technical-panels/technical-panel-diagnostic-protocols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DE3B7-3382-4201-B156-D7B30DB8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58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cp:lastModifiedBy>Эдгар Мушегян</cp:lastModifiedBy>
  <cp:revision>13</cp:revision>
  <cp:lastPrinted>2013-09-06T12:28:00Z</cp:lastPrinted>
  <dcterms:created xsi:type="dcterms:W3CDTF">2019-03-14T13:04:00Z</dcterms:created>
  <dcterms:modified xsi:type="dcterms:W3CDTF">2020-06-09T13:13:00Z</dcterms:modified>
</cp:coreProperties>
</file>