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0DBA9B4" w14:textId="77777777" w:rsidR="000D50F1" w:rsidRPr="00C737A0" w:rsidRDefault="000D50F1" w:rsidP="000D50F1">
      <w:pPr>
        <w:spacing w:line="140" w:lineRule="exact"/>
        <w:rPr>
          <w:lang w:val="en-US"/>
        </w:rPr>
      </w:pPr>
    </w:p>
    <w:p w14:paraId="49076C65" w14:textId="77777777" w:rsidR="003A6490" w:rsidRPr="003A6490" w:rsidRDefault="003A6490" w:rsidP="003A6490">
      <w:pPr>
        <w:pStyle w:val="Sous-titre"/>
        <w:spacing w:after="0"/>
        <w:jc w:val="center"/>
        <w:rPr>
          <w:b/>
          <w:color w:val="auto"/>
          <w:sz w:val="20"/>
          <w:szCs w:val="20"/>
        </w:rPr>
      </w:pPr>
      <w:r w:rsidRPr="003A6490">
        <w:rPr>
          <w:b/>
          <w:color w:val="auto"/>
          <w:sz w:val="20"/>
          <w:szCs w:val="20"/>
        </w:rPr>
        <w:t>EUROPEAN AND MEDITERRANEAN PLANT PROTECTION ORGANIZATION</w:t>
      </w:r>
    </w:p>
    <w:p w14:paraId="3CD62A5F" w14:textId="77777777" w:rsidR="003A6490" w:rsidRPr="003A6490" w:rsidRDefault="003A6490" w:rsidP="003A6490">
      <w:pPr>
        <w:pStyle w:val="Titre"/>
        <w:spacing w:after="0"/>
        <w:jc w:val="center"/>
        <w:rPr>
          <w:b/>
          <w:sz w:val="18"/>
          <w:lang w:val="fr-FR"/>
        </w:rPr>
      </w:pPr>
      <w:r w:rsidRPr="003A6490">
        <w:rPr>
          <w:b/>
          <w:sz w:val="18"/>
          <w:lang w:val="fr-FR"/>
        </w:rPr>
        <w:t>ORGANISATION EUROPÉENNE ET MÉDITERRANÉENNE POUR LA PROTECTION DES PLANTES</w:t>
      </w:r>
    </w:p>
    <w:p w14:paraId="7F244384" w14:textId="77777777" w:rsidR="003A6490" w:rsidRPr="003A6490" w:rsidRDefault="003A6490" w:rsidP="003A6490">
      <w:pPr>
        <w:jc w:val="center"/>
        <w:rPr>
          <w:b/>
          <w:sz w:val="18"/>
          <w:lang w:val="ru-RU"/>
        </w:rPr>
      </w:pPr>
      <w:r w:rsidRPr="003A6490">
        <w:rPr>
          <w:b/>
          <w:sz w:val="18"/>
          <w:lang w:val="ru-RU"/>
        </w:rPr>
        <w:t>ЕВРОПЕЙСКАЯ И СРЕДИЗЕМНОМОРСКАЯ ОРГАНИЗАЦИЯ ПО КАРАНТИНУ И ЗАЩИТЕ РАСТЕНИЙ</w:t>
      </w:r>
    </w:p>
    <w:p w14:paraId="2D3F2A52" w14:textId="77777777" w:rsidR="003A6490" w:rsidRPr="003A6490" w:rsidRDefault="003A6490" w:rsidP="003A6490">
      <w:pPr>
        <w:rPr>
          <w:b/>
          <w:lang w:val="ru-RU"/>
        </w:rPr>
      </w:pPr>
    </w:p>
    <w:p w14:paraId="6B475FEE" w14:textId="00015C2C" w:rsidR="003A6490" w:rsidRPr="0011645B" w:rsidRDefault="003A6490" w:rsidP="003A6490">
      <w:pPr>
        <w:jc w:val="right"/>
        <w:rPr>
          <w:lang w:val="ru-RU"/>
        </w:rPr>
      </w:pPr>
      <w:r w:rsidRPr="00C737A0">
        <w:rPr>
          <w:lang w:val="en-US"/>
        </w:rPr>
        <w:t>1</w:t>
      </w:r>
      <w:r w:rsidR="00E52EE9">
        <w:rPr>
          <w:lang w:val="en-US"/>
        </w:rPr>
        <w:t>9</w:t>
      </w:r>
      <w:r w:rsidRPr="00C737A0">
        <w:t>/</w:t>
      </w:r>
      <w:r w:rsidR="0011645B">
        <w:rPr>
          <w:lang w:val="ru-RU"/>
        </w:rPr>
        <w:t>25030</w:t>
      </w:r>
    </w:p>
    <w:p w14:paraId="2C382CFE" w14:textId="29A7F58E" w:rsidR="003A6490" w:rsidRPr="000E0DBB" w:rsidRDefault="003A6490" w:rsidP="003A6490">
      <w:pPr>
        <w:jc w:val="right"/>
        <w:rPr>
          <w:lang w:val="en-US"/>
        </w:rPr>
      </w:pPr>
      <w:r w:rsidRPr="00C737A0">
        <w:t xml:space="preserve">Translation </w:t>
      </w:r>
      <w:r w:rsidRPr="000E0DBB">
        <w:t xml:space="preserve">№ </w:t>
      </w:r>
      <w:r w:rsidR="00F1283E" w:rsidRPr="000E0DBB">
        <w:rPr>
          <w:lang w:val="en-US"/>
        </w:rPr>
        <w:t>1</w:t>
      </w:r>
      <w:r w:rsidR="000E0DBB">
        <w:rPr>
          <w:lang w:val="ru-RU"/>
        </w:rPr>
        <w:t>30</w:t>
      </w:r>
    </w:p>
    <w:p w14:paraId="0222C5BF" w14:textId="7AC71926" w:rsidR="003A6490" w:rsidRPr="000E0DBB" w:rsidRDefault="003A6490" w:rsidP="003A6490">
      <w:pPr>
        <w:jc w:val="right"/>
        <w:rPr>
          <w:lang w:val="ru-RU"/>
        </w:rPr>
      </w:pPr>
      <w:r w:rsidRPr="000E0DBB">
        <w:t xml:space="preserve">Перевод № </w:t>
      </w:r>
      <w:r w:rsidR="000E0DBB">
        <w:rPr>
          <w:lang w:val="en-US"/>
        </w:rPr>
        <w:t>1</w:t>
      </w:r>
      <w:r w:rsidR="000E0DBB">
        <w:rPr>
          <w:lang w:val="ru-RU"/>
        </w:rPr>
        <w:t>30</w:t>
      </w:r>
    </w:p>
    <w:p w14:paraId="0B08F014" w14:textId="77777777" w:rsidR="003A6490" w:rsidRPr="00C737A0" w:rsidRDefault="003A6490" w:rsidP="000D50F1">
      <w:pPr>
        <w:spacing w:line="140" w:lineRule="exact"/>
        <w:rPr>
          <w:lang w:val="en-US"/>
        </w:rPr>
      </w:pPr>
    </w:p>
    <w:p w14:paraId="70EEF1E0" w14:textId="77777777" w:rsidR="003A6490" w:rsidRPr="00C737A0" w:rsidRDefault="003A6490" w:rsidP="003A6490">
      <w:pPr>
        <w:jc w:val="center"/>
        <w:rPr>
          <w:b/>
          <w:sz w:val="28"/>
        </w:rPr>
      </w:pPr>
      <w:r w:rsidRPr="00C737A0">
        <w:rPr>
          <w:b/>
          <w:sz w:val="28"/>
        </w:rPr>
        <w:t>OFFICIAL EPPO TRANSLATIONS OF</w:t>
      </w:r>
    </w:p>
    <w:p w14:paraId="19C22191" w14:textId="77777777" w:rsidR="003A6490" w:rsidRPr="00014B7A" w:rsidRDefault="003A6490" w:rsidP="003A6490">
      <w:pPr>
        <w:jc w:val="center"/>
        <w:rPr>
          <w:b/>
          <w:sz w:val="28"/>
          <w:lang w:val="fr-FR"/>
        </w:rPr>
      </w:pPr>
      <w:r w:rsidRPr="00014B7A">
        <w:rPr>
          <w:b/>
          <w:sz w:val="28"/>
          <w:lang w:val="fr-FR"/>
        </w:rPr>
        <w:t xml:space="preserve">INTERNATIONAL PHYTOSANITARY </w:t>
      </w:r>
      <w:proofErr w:type="spellStart"/>
      <w:r w:rsidRPr="00014B7A">
        <w:rPr>
          <w:b/>
          <w:sz w:val="28"/>
          <w:lang w:val="fr-FR"/>
        </w:rPr>
        <w:t>TEXTS</w:t>
      </w:r>
      <w:proofErr w:type="spellEnd"/>
    </w:p>
    <w:p w14:paraId="478E8454" w14:textId="77777777" w:rsidR="003A6490" w:rsidRPr="00C737A0" w:rsidRDefault="003A6490" w:rsidP="003A6490">
      <w:pPr>
        <w:pStyle w:val="CentredJust"/>
        <w:overflowPunct/>
        <w:autoSpaceDE/>
        <w:autoSpaceDN/>
        <w:adjustRightInd/>
        <w:spacing w:before="0"/>
        <w:textAlignment w:val="auto"/>
        <w:rPr>
          <w:noProof w:val="0"/>
          <w:lang w:val="fr-FR" w:eastAsia="ru-RU"/>
        </w:rPr>
      </w:pPr>
    </w:p>
    <w:p w14:paraId="41775D63" w14:textId="77777777" w:rsidR="003A6490" w:rsidRPr="00014B7A" w:rsidRDefault="003A6490" w:rsidP="003A6490">
      <w:pPr>
        <w:jc w:val="center"/>
        <w:rPr>
          <w:lang w:val="fr-FR"/>
        </w:rPr>
      </w:pPr>
    </w:p>
    <w:p w14:paraId="1B4674C3" w14:textId="77777777" w:rsidR="003A6490" w:rsidRPr="00014B7A" w:rsidRDefault="003A6490" w:rsidP="003A6490">
      <w:pPr>
        <w:pStyle w:val="Titre3"/>
        <w:spacing w:before="0" w:after="0"/>
        <w:jc w:val="center"/>
        <w:rPr>
          <w:rFonts w:ascii="Times New Roman" w:hAnsi="Times New Roman"/>
          <w:sz w:val="28"/>
          <w:lang w:val="fr-FR"/>
        </w:rPr>
      </w:pPr>
      <w:r w:rsidRPr="00014B7A">
        <w:rPr>
          <w:rFonts w:ascii="Times New Roman" w:hAnsi="Times New Roman"/>
          <w:sz w:val="28"/>
          <w:lang w:val="fr-FR"/>
        </w:rPr>
        <w:t>TRADUCTIONS OFFICIELLES DES TEXTES</w:t>
      </w:r>
    </w:p>
    <w:p w14:paraId="78FA0F7D" w14:textId="77777777" w:rsidR="003A6490" w:rsidRPr="00D43A9C" w:rsidRDefault="003A6490" w:rsidP="003A6490">
      <w:pPr>
        <w:jc w:val="center"/>
        <w:rPr>
          <w:b/>
          <w:sz w:val="28"/>
          <w:lang w:val="ru-RU"/>
        </w:rPr>
      </w:pPr>
      <w:proofErr w:type="spellStart"/>
      <w:r w:rsidRPr="00C737A0">
        <w:rPr>
          <w:b/>
          <w:sz w:val="28"/>
        </w:rPr>
        <w:t>PHYTOSANITAIRES</w:t>
      </w:r>
      <w:proofErr w:type="spellEnd"/>
      <w:r w:rsidRPr="00D43A9C">
        <w:rPr>
          <w:b/>
          <w:sz w:val="28"/>
          <w:lang w:val="ru-RU"/>
        </w:rPr>
        <w:t xml:space="preserve"> </w:t>
      </w:r>
      <w:proofErr w:type="spellStart"/>
      <w:r w:rsidRPr="00C737A0">
        <w:rPr>
          <w:b/>
          <w:sz w:val="28"/>
        </w:rPr>
        <w:t>INTERNATIONAUX</w:t>
      </w:r>
      <w:proofErr w:type="spellEnd"/>
    </w:p>
    <w:p w14:paraId="2C312686" w14:textId="77777777" w:rsidR="003A6490" w:rsidRPr="00D43A9C" w:rsidRDefault="003A6490" w:rsidP="003A6490">
      <w:pPr>
        <w:pStyle w:val="CentredJust"/>
        <w:overflowPunct/>
        <w:autoSpaceDE/>
        <w:autoSpaceDN/>
        <w:adjustRightInd/>
        <w:spacing w:before="0"/>
        <w:textAlignment w:val="auto"/>
        <w:rPr>
          <w:noProof w:val="0"/>
          <w:lang w:val="ru-RU" w:eastAsia="ru-RU"/>
        </w:rPr>
      </w:pPr>
    </w:p>
    <w:p w14:paraId="749F9CBF" w14:textId="77777777" w:rsidR="003A6490" w:rsidRPr="00D43A9C" w:rsidRDefault="003A6490" w:rsidP="003A6490">
      <w:pPr>
        <w:jc w:val="center"/>
        <w:rPr>
          <w:lang w:val="ru-RU"/>
        </w:rPr>
      </w:pPr>
    </w:p>
    <w:p w14:paraId="2A4D42D3" w14:textId="77777777" w:rsidR="003A6490" w:rsidRPr="002655AD" w:rsidRDefault="003A6490" w:rsidP="003A6490">
      <w:pPr>
        <w:jc w:val="center"/>
        <w:rPr>
          <w:b/>
          <w:sz w:val="28"/>
          <w:lang w:val="ru-RU"/>
        </w:rPr>
      </w:pPr>
      <w:r w:rsidRPr="002655AD">
        <w:rPr>
          <w:b/>
          <w:sz w:val="28"/>
          <w:lang w:val="ru-RU"/>
        </w:rPr>
        <w:t>ОФИЦИАЛЬНЫЕ ПЕРЕВОДЫ ЕОКЗР</w:t>
      </w:r>
    </w:p>
    <w:p w14:paraId="710960CE" w14:textId="77777777" w:rsidR="003A6490" w:rsidRPr="002655AD" w:rsidRDefault="003A6490" w:rsidP="003A6490">
      <w:pPr>
        <w:jc w:val="center"/>
        <w:rPr>
          <w:b/>
          <w:sz w:val="28"/>
          <w:lang w:val="ru-RU"/>
        </w:rPr>
      </w:pPr>
      <w:r w:rsidRPr="002655AD">
        <w:rPr>
          <w:b/>
          <w:sz w:val="28"/>
          <w:lang w:val="ru-RU"/>
        </w:rPr>
        <w:t>МЕЖДУНАРОДНЫХ ФИТОСАНИТАРНЫХ ТЕКСТОВ</w:t>
      </w:r>
    </w:p>
    <w:p w14:paraId="0FD3BBF8" w14:textId="77777777" w:rsidR="003A6490" w:rsidRPr="002655AD" w:rsidRDefault="003A6490" w:rsidP="000D50F1">
      <w:pPr>
        <w:rPr>
          <w:lang w:val="ru-RU"/>
        </w:rPr>
      </w:pPr>
    </w:p>
    <w:p w14:paraId="5521C243" w14:textId="7F42D704" w:rsidR="003A6490" w:rsidRPr="002655AD" w:rsidRDefault="003A6490" w:rsidP="000D50F1">
      <w:pPr>
        <w:pStyle w:val="Titre4"/>
        <w:rPr>
          <w:lang w:val="ru-RU"/>
        </w:rPr>
      </w:pPr>
    </w:p>
    <w:p w14:paraId="0B266E24" w14:textId="77777777" w:rsidR="003A6490" w:rsidRPr="00DB74F0" w:rsidRDefault="003A6490" w:rsidP="003A6490">
      <w:pPr>
        <w:pStyle w:val="Titre4"/>
        <w:rPr>
          <w:b/>
          <w:i/>
          <w:color w:val="auto"/>
          <w:sz w:val="28"/>
          <w:szCs w:val="28"/>
        </w:rPr>
      </w:pPr>
      <w:r w:rsidRPr="00DB74F0">
        <w:rPr>
          <w:b/>
          <w:color w:val="auto"/>
          <w:sz w:val="28"/>
          <w:szCs w:val="28"/>
        </w:rPr>
        <w:t>INTERNATIONAL STANDARDS FOR PHYTOSANITARY MEASURES</w:t>
      </w:r>
    </w:p>
    <w:p w14:paraId="5C5C20D6" w14:textId="1BB48F98" w:rsidR="003A6490" w:rsidRPr="0004661E" w:rsidRDefault="003A6490" w:rsidP="003A6490">
      <w:pPr>
        <w:jc w:val="center"/>
        <w:rPr>
          <w:b/>
          <w:sz w:val="28"/>
          <w:szCs w:val="28"/>
          <w:lang w:val="en-US"/>
        </w:rPr>
      </w:pPr>
      <w:r>
        <w:rPr>
          <w:rStyle w:val="Bold"/>
          <w:sz w:val="28"/>
          <w:szCs w:val="28"/>
          <w:lang w:val="en-US"/>
        </w:rPr>
        <w:t xml:space="preserve">DRAFT </w:t>
      </w:r>
      <w:r w:rsidR="00DB74F0">
        <w:rPr>
          <w:rStyle w:val="Bold"/>
          <w:sz w:val="28"/>
          <w:szCs w:val="28"/>
          <w:lang w:val="en-US"/>
        </w:rPr>
        <w:t xml:space="preserve">ISPM: </w:t>
      </w:r>
      <w:r w:rsidR="00C3554D" w:rsidRPr="00C3554D">
        <w:rPr>
          <w:b/>
          <w:bCs/>
          <w:sz w:val="28"/>
          <w:szCs w:val="28"/>
        </w:rPr>
        <w:t>REQUIREMENTS FOR NATIONAL PLANT PROTECTION ORGANIZATIONS IF AUTHORIZING ENTITIES TO PERFORM PHYTOSANITARY ACTIONS</w:t>
      </w:r>
      <w:r w:rsidR="00C3554D">
        <w:t xml:space="preserve"> </w:t>
      </w:r>
      <w:r w:rsidR="005E66BC" w:rsidRPr="00360A78">
        <w:rPr>
          <w:b/>
          <w:sz w:val="28"/>
          <w:szCs w:val="28"/>
          <w:lang w:val="en-US"/>
        </w:rPr>
        <w:t>(2014-00</w:t>
      </w:r>
      <w:r w:rsidR="005E66BC">
        <w:rPr>
          <w:b/>
          <w:sz w:val="28"/>
          <w:szCs w:val="28"/>
          <w:lang w:val="en-US"/>
        </w:rPr>
        <w:t>2</w:t>
      </w:r>
      <w:r w:rsidR="005E66BC" w:rsidRPr="00360A78">
        <w:rPr>
          <w:b/>
          <w:sz w:val="28"/>
          <w:szCs w:val="28"/>
          <w:lang w:val="en-US"/>
        </w:rPr>
        <w:t>)</w:t>
      </w:r>
    </w:p>
    <w:p w14:paraId="55648FB4" w14:textId="77777777" w:rsidR="003A6490" w:rsidRPr="0004661E" w:rsidRDefault="003A6490" w:rsidP="003A6490">
      <w:pPr>
        <w:jc w:val="center"/>
        <w:rPr>
          <w:b/>
          <w:sz w:val="28"/>
          <w:szCs w:val="28"/>
          <w:lang w:val="en-US"/>
        </w:rPr>
      </w:pPr>
    </w:p>
    <w:p w14:paraId="0DE9BDB1" w14:textId="77777777" w:rsidR="003A6490" w:rsidRPr="00014B7A" w:rsidRDefault="003A6490" w:rsidP="003A6490">
      <w:pPr>
        <w:jc w:val="center"/>
        <w:rPr>
          <w:b/>
          <w:sz w:val="28"/>
          <w:szCs w:val="28"/>
          <w:lang w:val="en-US"/>
        </w:rPr>
      </w:pPr>
    </w:p>
    <w:p w14:paraId="5B1EE5D9" w14:textId="77777777" w:rsidR="003A6490" w:rsidRPr="00C737A0" w:rsidRDefault="003A6490" w:rsidP="003A6490">
      <w:pPr>
        <w:pStyle w:val="Corpsdetexte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МЕЖДУНАРОДНЫЕ</w:t>
      </w:r>
      <w:r w:rsidRPr="00C737A0">
        <w:rPr>
          <w:b/>
          <w:sz w:val="28"/>
          <w:szCs w:val="28"/>
        </w:rPr>
        <w:t xml:space="preserve"> СТАНДАРТЫ ПО ФИТОСАНИТАРНЫМ МЕРАМ</w:t>
      </w:r>
    </w:p>
    <w:p w14:paraId="4B6498A9" w14:textId="4BF756E0" w:rsidR="003A6490" w:rsidRPr="00DB6285" w:rsidRDefault="003A6490" w:rsidP="003A6490">
      <w:pPr>
        <w:jc w:val="center"/>
        <w:rPr>
          <w:rStyle w:val="Bold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ПРОЕКТ </w:t>
      </w:r>
      <w:r w:rsidR="00FB0471">
        <w:rPr>
          <w:b/>
          <w:sz w:val="28"/>
          <w:szCs w:val="28"/>
          <w:lang w:val="ru-RU"/>
        </w:rPr>
        <w:t xml:space="preserve">МСФМ: </w:t>
      </w:r>
      <w:r w:rsidR="00FB0471" w:rsidRPr="00B51BCE">
        <w:rPr>
          <w:b/>
          <w:sz w:val="28"/>
          <w:szCs w:val="28"/>
          <w:lang w:val="ru-RU"/>
        </w:rPr>
        <w:t>ТРЕБОВАНИЯ</w:t>
      </w:r>
      <w:r w:rsidR="000D50F1">
        <w:rPr>
          <w:b/>
          <w:sz w:val="28"/>
          <w:szCs w:val="28"/>
          <w:lang w:val="ru-RU"/>
        </w:rPr>
        <w:t xml:space="preserve"> </w:t>
      </w:r>
      <w:r w:rsidR="00FB0471">
        <w:rPr>
          <w:b/>
          <w:sz w:val="28"/>
          <w:szCs w:val="28"/>
          <w:lang w:val="ru-RU"/>
        </w:rPr>
        <w:t xml:space="preserve">К НАЦИОНАЛЬНЫМ ОРГАНИЗАЦИЯМ ПО КАРАНТИНУ И ЗАЩИТЕ РАСТЕНИЙ </w:t>
      </w:r>
      <w:r w:rsidR="0019545C">
        <w:rPr>
          <w:b/>
          <w:sz w:val="28"/>
          <w:szCs w:val="28"/>
          <w:lang w:val="ru-RU"/>
        </w:rPr>
        <w:t>В СЛУЧАЕ</w:t>
      </w:r>
      <w:r w:rsidR="00FB0471">
        <w:rPr>
          <w:b/>
          <w:sz w:val="28"/>
          <w:szCs w:val="28"/>
          <w:lang w:val="ru-RU"/>
        </w:rPr>
        <w:t xml:space="preserve"> ПРЕДОСТАВЛЕНИ</w:t>
      </w:r>
      <w:r w:rsidR="0019545C">
        <w:rPr>
          <w:b/>
          <w:sz w:val="28"/>
          <w:szCs w:val="28"/>
          <w:lang w:val="ru-RU"/>
        </w:rPr>
        <w:t>Я</w:t>
      </w:r>
      <w:r w:rsidR="00FB0471">
        <w:rPr>
          <w:b/>
          <w:sz w:val="28"/>
          <w:szCs w:val="28"/>
          <w:lang w:val="ru-RU"/>
        </w:rPr>
        <w:t xml:space="preserve"> ПОЛНОМОЧИЙ ЮРИДИЧЕСКИМ ЛИЦАМ НА ВЫПОЛНЕНИЕ ФИТОСАНИТАРНЫХ ДЕЙСТВИЙ </w:t>
      </w:r>
      <w:r w:rsidR="005E66BC" w:rsidRPr="00B51BCE">
        <w:rPr>
          <w:b/>
          <w:sz w:val="28"/>
          <w:szCs w:val="28"/>
          <w:lang w:val="ru-RU"/>
        </w:rPr>
        <w:t>(2014-002)</w:t>
      </w:r>
    </w:p>
    <w:p w14:paraId="6D417BA2" w14:textId="77777777" w:rsidR="003A6490" w:rsidRPr="002655AD" w:rsidRDefault="003A6490" w:rsidP="003A6490">
      <w:pPr>
        <w:jc w:val="center"/>
        <w:rPr>
          <w:b/>
          <w:i/>
          <w:sz w:val="28"/>
          <w:szCs w:val="28"/>
          <w:lang w:val="ru-RU"/>
        </w:rPr>
      </w:pPr>
    </w:p>
    <w:p w14:paraId="0430F9CE" w14:textId="77777777" w:rsidR="003A6490" w:rsidRPr="002655AD" w:rsidRDefault="003A6490" w:rsidP="003A6490">
      <w:pPr>
        <w:jc w:val="center"/>
        <w:rPr>
          <w:lang w:val="ru-RU"/>
        </w:rPr>
      </w:pPr>
    </w:p>
    <w:p w14:paraId="65EC025D" w14:textId="77777777" w:rsidR="003A6490" w:rsidRPr="00E52EE9" w:rsidRDefault="003A6490" w:rsidP="003A6490">
      <w:pPr>
        <w:jc w:val="center"/>
        <w:rPr>
          <w:lang w:val="en-US"/>
        </w:rPr>
      </w:pPr>
      <w:r w:rsidRPr="00E52EE9">
        <w:rPr>
          <w:lang w:val="en-US"/>
        </w:rPr>
        <w:t>(</w:t>
      </w:r>
      <w:r w:rsidRPr="00C737A0">
        <w:t>Russian</w:t>
      </w:r>
      <w:r w:rsidRPr="00E52EE9">
        <w:rPr>
          <w:lang w:val="en-US"/>
        </w:rPr>
        <w:t xml:space="preserve"> </w:t>
      </w:r>
      <w:r w:rsidRPr="00C737A0">
        <w:t>text</w:t>
      </w:r>
      <w:r w:rsidRPr="00E52EE9">
        <w:rPr>
          <w:lang w:val="en-US"/>
        </w:rPr>
        <w:t xml:space="preserve"> / </w:t>
      </w:r>
      <w:proofErr w:type="spellStart"/>
      <w:r w:rsidRPr="00C737A0">
        <w:t>Texte</w:t>
      </w:r>
      <w:proofErr w:type="spellEnd"/>
      <w:r w:rsidRPr="00E52EE9">
        <w:rPr>
          <w:lang w:val="en-US"/>
        </w:rPr>
        <w:t xml:space="preserve"> </w:t>
      </w:r>
      <w:r w:rsidRPr="00C737A0">
        <w:t>en</w:t>
      </w:r>
      <w:r w:rsidRPr="00E52EE9">
        <w:rPr>
          <w:lang w:val="en-US"/>
        </w:rPr>
        <w:t xml:space="preserve"> </w:t>
      </w:r>
      <w:proofErr w:type="spellStart"/>
      <w:r w:rsidRPr="00C737A0">
        <w:t>russe</w:t>
      </w:r>
      <w:proofErr w:type="spellEnd"/>
      <w:r w:rsidRPr="00E52EE9">
        <w:rPr>
          <w:lang w:val="en-US"/>
        </w:rPr>
        <w:t xml:space="preserve"> / </w:t>
      </w:r>
      <w:r w:rsidRPr="002655AD">
        <w:rPr>
          <w:lang w:val="ru-RU"/>
        </w:rPr>
        <w:t>Текст</w:t>
      </w:r>
      <w:r w:rsidRPr="00E52EE9">
        <w:rPr>
          <w:lang w:val="en-US"/>
        </w:rPr>
        <w:t xml:space="preserve"> </w:t>
      </w:r>
      <w:r w:rsidRPr="002655AD">
        <w:rPr>
          <w:lang w:val="ru-RU"/>
        </w:rPr>
        <w:t>на</w:t>
      </w:r>
      <w:r w:rsidRPr="00E52EE9">
        <w:rPr>
          <w:lang w:val="en-US"/>
        </w:rPr>
        <w:t xml:space="preserve"> </w:t>
      </w:r>
      <w:r w:rsidRPr="002655AD">
        <w:rPr>
          <w:lang w:val="ru-RU"/>
        </w:rPr>
        <w:t>русском</w:t>
      </w:r>
      <w:r w:rsidRPr="00E52EE9">
        <w:rPr>
          <w:lang w:val="en-US"/>
        </w:rPr>
        <w:t xml:space="preserve"> </w:t>
      </w:r>
      <w:r w:rsidRPr="002655AD">
        <w:rPr>
          <w:lang w:val="ru-RU"/>
        </w:rPr>
        <w:t>языке</w:t>
      </w:r>
      <w:r w:rsidRPr="00E52EE9">
        <w:rPr>
          <w:lang w:val="en-US"/>
        </w:rPr>
        <w:t>)</w:t>
      </w:r>
    </w:p>
    <w:p w14:paraId="34150DE7" w14:textId="77777777" w:rsidR="00EF59F9" w:rsidRPr="00E52EE9" w:rsidRDefault="00EF59F9" w:rsidP="003A6490">
      <w:pPr>
        <w:tabs>
          <w:tab w:val="left" w:pos="6086"/>
        </w:tabs>
        <w:rPr>
          <w:lang w:val="en-US"/>
        </w:rPr>
      </w:pPr>
    </w:p>
    <w:p w14:paraId="26C332C8" w14:textId="77777777" w:rsidR="003A6490" w:rsidRPr="00E52EE9" w:rsidRDefault="003A6490" w:rsidP="003A6490">
      <w:pPr>
        <w:tabs>
          <w:tab w:val="left" w:pos="6086"/>
        </w:tabs>
        <w:rPr>
          <w:lang w:val="en-US"/>
        </w:rPr>
      </w:pPr>
    </w:p>
    <w:p w14:paraId="297FF0A9" w14:textId="77777777" w:rsidR="003A6490" w:rsidRPr="00E52EE9" w:rsidRDefault="003A6490" w:rsidP="003A6490">
      <w:pPr>
        <w:tabs>
          <w:tab w:val="left" w:pos="6086"/>
        </w:tabs>
        <w:rPr>
          <w:lang w:val="en-US"/>
        </w:rPr>
      </w:pPr>
    </w:p>
    <w:p w14:paraId="2C403A3E" w14:textId="47E09C06" w:rsidR="003A6490" w:rsidRPr="00E52EE9" w:rsidRDefault="003A6490" w:rsidP="003A6490">
      <w:pPr>
        <w:jc w:val="center"/>
        <w:rPr>
          <w:lang w:val="en-US"/>
        </w:rPr>
      </w:pPr>
      <w:r w:rsidRPr="00E52EE9">
        <w:rPr>
          <w:lang w:val="en-US"/>
        </w:rPr>
        <w:t>201</w:t>
      </w:r>
      <w:r w:rsidR="00E52EE9">
        <w:rPr>
          <w:lang w:val="en-US"/>
        </w:rPr>
        <w:t>9</w:t>
      </w:r>
      <w:r w:rsidRPr="00E52EE9">
        <w:rPr>
          <w:lang w:val="en-US"/>
        </w:rPr>
        <w:t xml:space="preserve"> – </w:t>
      </w:r>
      <w:r w:rsidR="0019545C">
        <w:rPr>
          <w:lang w:val="ru-RU"/>
        </w:rPr>
        <w:t>08</w:t>
      </w:r>
    </w:p>
    <w:p w14:paraId="20839F15" w14:textId="77777777" w:rsidR="003A6490" w:rsidRDefault="003A6490" w:rsidP="003A6490">
      <w:pPr>
        <w:jc w:val="center"/>
        <w:rPr>
          <w:lang w:val="ru-RU"/>
        </w:rPr>
      </w:pPr>
    </w:p>
    <w:p w14:paraId="5E2E29F1" w14:textId="77777777" w:rsidR="00B23CEE" w:rsidRDefault="00B23CEE" w:rsidP="003A6490">
      <w:pPr>
        <w:jc w:val="center"/>
        <w:rPr>
          <w:lang w:val="ru-RU"/>
        </w:rPr>
      </w:pPr>
    </w:p>
    <w:p w14:paraId="2C0BDDBD" w14:textId="77777777" w:rsidR="00B23CEE" w:rsidRPr="00B23CEE" w:rsidRDefault="00B23CEE" w:rsidP="003A6490">
      <w:pPr>
        <w:jc w:val="center"/>
        <w:rPr>
          <w:lang w:val="ru-RU"/>
        </w:rPr>
      </w:pPr>
    </w:p>
    <w:p w14:paraId="747AAF5C" w14:textId="77777777" w:rsidR="003A6490" w:rsidRPr="00E52EE9" w:rsidRDefault="003A6490" w:rsidP="003A6490">
      <w:pPr>
        <w:jc w:val="center"/>
        <w:rPr>
          <w:lang w:val="en-US"/>
        </w:rPr>
      </w:pPr>
      <w:r w:rsidRPr="00C737A0">
        <w:t>OEPP</w:t>
      </w:r>
      <w:r w:rsidRPr="00E52EE9">
        <w:rPr>
          <w:lang w:val="en-US"/>
        </w:rPr>
        <w:t>/</w:t>
      </w:r>
      <w:r w:rsidRPr="00C737A0">
        <w:t>EPPO</w:t>
      </w:r>
    </w:p>
    <w:p w14:paraId="21A6483F" w14:textId="77777777" w:rsidR="003A6490" w:rsidRPr="00014B7A" w:rsidRDefault="003A6490" w:rsidP="003A6490">
      <w:pPr>
        <w:jc w:val="center"/>
        <w:rPr>
          <w:lang w:val="fr-FR"/>
        </w:rPr>
      </w:pPr>
      <w:r w:rsidRPr="00014B7A">
        <w:rPr>
          <w:lang w:val="fr-FR"/>
        </w:rPr>
        <w:t>21 Boulevard Richard Lenoir</w:t>
      </w:r>
    </w:p>
    <w:p w14:paraId="032E5B0D" w14:textId="77777777" w:rsidR="003A6490" w:rsidRDefault="003A6490" w:rsidP="003A6490">
      <w:pPr>
        <w:jc w:val="center"/>
        <w:rPr>
          <w:lang w:val="ru-RU"/>
        </w:rPr>
      </w:pPr>
      <w:r w:rsidRPr="00014B7A">
        <w:rPr>
          <w:lang w:val="fr-FR"/>
        </w:rPr>
        <w:t>75011 PARIS</w:t>
      </w:r>
    </w:p>
    <w:p w14:paraId="2467C41C" w14:textId="77777777" w:rsidR="003A6490" w:rsidRPr="002655AD" w:rsidRDefault="003A6490" w:rsidP="003A6490">
      <w:pPr>
        <w:rPr>
          <w:b/>
          <w:caps/>
          <w:spacing w:val="60"/>
          <w:sz w:val="40"/>
          <w:lang w:val="fr-FR"/>
        </w:rPr>
      </w:pPr>
      <w:r w:rsidRPr="002655AD">
        <w:rPr>
          <w:b/>
          <w:caps/>
          <w:spacing w:val="60"/>
          <w:sz w:val="40"/>
          <w:lang w:val="fr-FR"/>
        </w:rPr>
        <w:br w:type="page"/>
      </w:r>
    </w:p>
    <w:p w14:paraId="3BDB3D77" w14:textId="77777777" w:rsidR="003A6490" w:rsidRPr="002655AD" w:rsidRDefault="003A6490" w:rsidP="003A6490">
      <w:pPr>
        <w:jc w:val="center"/>
        <w:rPr>
          <w:b/>
          <w:caps/>
          <w:spacing w:val="60"/>
          <w:sz w:val="40"/>
          <w:lang w:val="fr-FR"/>
        </w:rPr>
      </w:pPr>
    </w:p>
    <w:p w14:paraId="64D1E029" w14:textId="77777777" w:rsidR="003A6490" w:rsidRPr="002655AD" w:rsidRDefault="003A6490" w:rsidP="003A6490">
      <w:pPr>
        <w:jc w:val="center"/>
        <w:rPr>
          <w:b/>
          <w:caps/>
          <w:spacing w:val="60"/>
          <w:sz w:val="40"/>
          <w:lang w:val="fr-FR"/>
        </w:rPr>
      </w:pPr>
    </w:p>
    <w:p w14:paraId="62916E3E" w14:textId="77777777" w:rsidR="003A6490" w:rsidRPr="00014B7A" w:rsidRDefault="003A6490" w:rsidP="003A6490">
      <w:pPr>
        <w:jc w:val="center"/>
        <w:rPr>
          <w:b/>
          <w:caps/>
          <w:spacing w:val="60"/>
          <w:sz w:val="40"/>
          <w:lang w:val="fr-FR"/>
        </w:rPr>
      </w:pPr>
      <w:r w:rsidRPr="00C737A0">
        <w:rPr>
          <w:b/>
          <w:caps/>
          <w:spacing w:val="60"/>
          <w:sz w:val="40"/>
          <w:szCs w:val="40"/>
        </w:rPr>
        <w:sym w:font="Wingdings" w:char="F077"/>
      </w:r>
      <w:r w:rsidRPr="00014B7A">
        <w:rPr>
          <w:b/>
          <w:caps/>
          <w:spacing w:val="60"/>
          <w:sz w:val="52"/>
          <w:lang w:val="fr-FR"/>
        </w:rPr>
        <w:t xml:space="preserve"> </w:t>
      </w:r>
      <w:r w:rsidRPr="00E52EE9">
        <w:rPr>
          <w:b/>
          <w:caps/>
          <w:spacing w:val="60"/>
          <w:sz w:val="52"/>
          <w:lang w:val="ru-RU"/>
        </w:rPr>
        <w:t>С</w:t>
      </w:r>
      <w:r w:rsidRPr="00E52EE9">
        <w:rPr>
          <w:b/>
          <w:spacing w:val="60"/>
          <w:sz w:val="52"/>
          <w:lang w:val="ru-RU"/>
        </w:rPr>
        <w:t>тандарты</w:t>
      </w:r>
      <w:r w:rsidRPr="00014B7A">
        <w:rPr>
          <w:b/>
          <w:spacing w:val="60"/>
          <w:sz w:val="52"/>
          <w:lang w:val="fr-FR"/>
        </w:rPr>
        <w:t xml:space="preserve"> </w:t>
      </w:r>
      <w:r>
        <w:rPr>
          <w:b/>
          <w:spacing w:val="60"/>
          <w:sz w:val="52"/>
          <w:lang w:val="ru-RU"/>
        </w:rPr>
        <w:t>МКК</w:t>
      </w:r>
      <w:r w:rsidRPr="00E52EE9">
        <w:rPr>
          <w:b/>
          <w:caps/>
          <w:spacing w:val="60"/>
          <w:sz w:val="52"/>
          <w:lang w:val="ru-RU"/>
        </w:rPr>
        <w:t>ЗР</w:t>
      </w:r>
      <w:r w:rsidRPr="00014B7A">
        <w:rPr>
          <w:b/>
          <w:caps/>
          <w:spacing w:val="60"/>
          <w:sz w:val="52"/>
          <w:lang w:val="fr-FR"/>
        </w:rPr>
        <w:t xml:space="preserve"> </w:t>
      </w:r>
      <w:r w:rsidRPr="00C737A0">
        <w:rPr>
          <w:b/>
          <w:caps/>
          <w:spacing w:val="60"/>
          <w:sz w:val="40"/>
          <w:szCs w:val="40"/>
        </w:rPr>
        <w:sym w:font="Wingdings" w:char="F077"/>
      </w:r>
    </w:p>
    <w:p w14:paraId="003F2934" w14:textId="77777777" w:rsidR="003A6490" w:rsidRPr="00014B7A" w:rsidRDefault="003A6490" w:rsidP="003A6490">
      <w:pPr>
        <w:jc w:val="center"/>
        <w:rPr>
          <w:b/>
          <w:smallCaps/>
          <w:spacing w:val="20"/>
          <w:lang w:val="fr-FR"/>
        </w:rPr>
      </w:pPr>
    </w:p>
    <w:p w14:paraId="05350ED3" w14:textId="77777777" w:rsidR="00FB0471" w:rsidRPr="00014B7A" w:rsidRDefault="00FB0471" w:rsidP="00FB0471">
      <w:pPr>
        <w:framePr w:w="8139" w:h="3579" w:hRule="exact" w:hSpace="142" w:wrap="notBeside" w:vAnchor="text" w:hAnchor="page" w:x="1869" w:y="1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  <w:lang w:val="fr-FR"/>
        </w:rPr>
      </w:pPr>
    </w:p>
    <w:p w14:paraId="5F8672EB" w14:textId="20B985FD" w:rsidR="00FB0471" w:rsidRPr="006072F8" w:rsidRDefault="00FB0471" w:rsidP="00FB0471">
      <w:pPr>
        <w:framePr w:w="8139" w:h="3579" w:hRule="exact" w:hSpace="142" w:wrap="notBeside" w:vAnchor="text" w:hAnchor="page" w:x="1869" w:y="1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mallCaps/>
          <w:spacing w:val="20"/>
          <w:sz w:val="28"/>
          <w:lang w:val="ru-RU"/>
        </w:rPr>
      </w:pPr>
      <w:r>
        <w:rPr>
          <w:b/>
          <w:sz w:val="28"/>
          <w:szCs w:val="28"/>
          <w:lang w:val="ru-RU"/>
        </w:rPr>
        <w:t xml:space="preserve">ТРЕБОВАНИЯ К НАЦИОНАЛЬНЫМ ОРГАНИЗАЦИЯМ ПО КАРАНТИНУ И ЗАЩИТЕ РАСТЕНИЙ </w:t>
      </w:r>
      <w:r w:rsidR="0019545C">
        <w:rPr>
          <w:b/>
          <w:sz w:val="28"/>
          <w:szCs w:val="28"/>
          <w:lang w:val="ru-RU"/>
        </w:rPr>
        <w:t>В</w:t>
      </w:r>
      <w:r>
        <w:rPr>
          <w:b/>
          <w:sz w:val="28"/>
          <w:szCs w:val="28"/>
          <w:lang w:val="ru-RU"/>
        </w:rPr>
        <w:t xml:space="preserve"> </w:t>
      </w:r>
      <w:r w:rsidR="0019545C">
        <w:rPr>
          <w:b/>
          <w:sz w:val="28"/>
          <w:szCs w:val="28"/>
          <w:lang w:val="ru-RU"/>
        </w:rPr>
        <w:t xml:space="preserve">СЛУЧАЕ </w:t>
      </w:r>
      <w:r>
        <w:rPr>
          <w:b/>
          <w:sz w:val="28"/>
          <w:szCs w:val="28"/>
          <w:lang w:val="ru-RU"/>
        </w:rPr>
        <w:t>ПРЕДОСТАВЛЕНИ</w:t>
      </w:r>
      <w:r w:rsidR="0019545C">
        <w:rPr>
          <w:b/>
          <w:sz w:val="28"/>
          <w:szCs w:val="28"/>
          <w:lang w:val="ru-RU"/>
        </w:rPr>
        <w:t>Я</w:t>
      </w:r>
      <w:r>
        <w:rPr>
          <w:b/>
          <w:sz w:val="28"/>
          <w:szCs w:val="28"/>
          <w:lang w:val="ru-RU"/>
        </w:rPr>
        <w:t xml:space="preserve"> ПОЛНОМОЧИЙ ЮРИДИЧЕСКИМ ЛИЦАМ НА ВЫПОЛНЕНИЕ ФИТОСАНИТАРНЫХ ДЕЙСТВИЙ </w:t>
      </w:r>
    </w:p>
    <w:p w14:paraId="0FAFF115" w14:textId="77777777" w:rsidR="00583442" w:rsidRPr="006072F8" w:rsidRDefault="00583442" w:rsidP="003A6490">
      <w:pPr>
        <w:framePr w:w="8139" w:h="3579" w:hRule="exact" w:hSpace="142" w:wrap="notBeside" w:vAnchor="text" w:hAnchor="page" w:x="1869" w:y="1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mallCaps/>
          <w:spacing w:val="20"/>
          <w:sz w:val="28"/>
          <w:lang w:val="ru-RU"/>
        </w:rPr>
      </w:pPr>
    </w:p>
    <w:p w14:paraId="6BC07743" w14:textId="77777777" w:rsidR="00583442" w:rsidRPr="006072F8" w:rsidRDefault="00583442" w:rsidP="003A6490">
      <w:pPr>
        <w:framePr w:w="8139" w:h="3579" w:hRule="exact" w:hSpace="142" w:wrap="notBeside" w:vAnchor="text" w:hAnchor="page" w:x="1869" w:y="1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mallCaps/>
          <w:spacing w:val="20"/>
          <w:sz w:val="28"/>
          <w:lang w:val="ru-RU"/>
        </w:rPr>
      </w:pPr>
    </w:p>
    <w:p w14:paraId="51AC2DDD" w14:textId="77777777" w:rsidR="00583442" w:rsidRPr="00583442" w:rsidRDefault="00583442" w:rsidP="003A6490">
      <w:pPr>
        <w:framePr w:w="8139" w:h="3579" w:hRule="exact" w:hSpace="142" w:wrap="notBeside" w:vAnchor="text" w:hAnchor="page" w:x="1869" w:y="1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ru-RU"/>
        </w:rPr>
        <w:t>ПРОЕКТ МСФМ</w:t>
      </w:r>
    </w:p>
    <w:p w14:paraId="5568601C" w14:textId="77777777" w:rsidR="00583442" w:rsidRPr="00583442" w:rsidRDefault="00583442" w:rsidP="003A6490">
      <w:pPr>
        <w:framePr w:w="8139" w:h="3579" w:hRule="exact" w:hSpace="142" w:wrap="notBeside" w:vAnchor="text" w:hAnchor="page" w:x="1869" w:y="1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mallCaps/>
          <w:spacing w:val="20"/>
          <w:sz w:val="28"/>
          <w:lang w:val="en-US"/>
        </w:rPr>
      </w:pPr>
    </w:p>
    <w:p w14:paraId="203BF06F" w14:textId="77777777" w:rsidR="003A6490" w:rsidRPr="002655AD" w:rsidRDefault="003A6490" w:rsidP="003A6490">
      <w:pPr>
        <w:jc w:val="center"/>
        <w:rPr>
          <w:b/>
          <w:smallCaps/>
          <w:spacing w:val="20"/>
          <w:lang w:val="ru-RU"/>
        </w:rPr>
      </w:pPr>
    </w:p>
    <w:p w14:paraId="36839922" w14:textId="77777777" w:rsidR="003A6490" w:rsidRPr="002655AD" w:rsidRDefault="003A6490" w:rsidP="003A6490">
      <w:pPr>
        <w:jc w:val="center"/>
        <w:rPr>
          <w:b/>
          <w:smallCaps/>
          <w:spacing w:val="20"/>
          <w:lang w:val="ru-RU"/>
        </w:rPr>
      </w:pPr>
    </w:p>
    <w:p w14:paraId="719679C7" w14:textId="77777777" w:rsidR="003A6490" w:rsidRPr="002655AD" w:rsidRDefault="003A6490" w:rsidP="003A6490">
      <w:pPr>
        <w:rPr>
          <w:lang w:val="ru-RU"/>
        </w:rPr>
      </w:pPr>
    </w:p>
    <w:p w14:paraId="34CAAB9F" w14:textId="77777777" w:rsidR="003A6490" w:rsidRPr="002655AD" w:rsidRDefault="003A6490" w:rsidP="003A6490">
      <w:pPr>
        <w:rPr>
          <w:lang w:val="ru-RU"/>
        </w:rPr>
      </w:pPr>
    </w:p>
    <w:p w14:paraId="5E26D4FE" w14:textId="77777777" w:rsidR="003A6490" w:rsidRPr="0004661E" w:rsidRDefault="003A6490" w:rsidP="003A6490">
      <w:pPr>
        <w:pStyle w:val="Titre"/>
        <w:rPr>
          <w:lang w:val="ru-RU"/>
        </w:rPr>
      </w:pPr>
    </w:p>
    <w:p w14:paraId="12C5F323" w14:textId="77777777" w:rsidR="003A6490" w:rsidRPr="0004661E" w:rsidRDefault="003A6490" w:rsidP="003A6490">
      <w:pPr>
        <w:pStyle w:val="Titre"/>
        <w:rPr>
          <w:lang w:val="ru-RU"/>
        </w:rPr>
      </w:pPr>
    </w:p>
    <w:p w14:paraId="4F0D378B" w14:textId="77777777" w:rsidR="003A6490" w:rsidRPr="0004661E" w:rsidRDefault="003A6490" w:rsidP="003A6490">
      <w:pPr>
        <w:pStyle w:val="Titre"/>
        <w:rPr>
          <w:lang w:val="ru-RU"/>
        </w:rPr>
      </w:pPr>
    </w:p>
    <w:p w14:paraId="4918A151" w14:textId="77777777" w:rsidR="003A6490" w:rsidRPr="0004661E" w:rsidRDefault="003A6490" w:rsidP="003A6490">
      <w:pPr>
        <w:pStyle w:val="Titre"/>
        <w:rPr>
          <w:lang w:val="ru-RU"/>
        </w:rPr>
      </w:pPr>
    </w:p>
    <w:p w14:paraId="50F187C0" w14:textId="77777777" w:rsidR="003A6490" w:rsidRPr="0004661E" w:rsidRDefault="003A6490" w:rsidP="003A6490">
      <w:pPr>
        <w:pStyle w:val="Titre"/>
        <w:rPr>
          <w:lang w:val="ru-RU"/>
        </w:rPr>
      </w:pPr>
    </w:p>
    <w:p w14:paraId="5CF1BD18" w14:textId="77777777" w:rsidR="003A6490" w:rsidRPr="0004661E" w:rsidRDefault="003A6490" w:rsidP="003A6490">
      <w:pPr>
        <w:pStyle w:val="Titre"/>
        <w:rPr>
          <w:lang w:val="ru-RU"/>
        </w:rPr>
      </w:pPr>
    </w:p>
    <w:p w14:paraId="40F03496" w14:textId="77777777" w:rsidR="003A6490" w:rsidRPr="0004661E" w:rsidRDefault="003A6490" w:rsidP="003A6490">
      <w:pPr>
        <w:pStyle w:val="Titre"/>
        <w:rPr>
          <w:lang w:val="ru-RU"/>
        </w:rPr>
      </w:pPr>
    </w:p>
    <w:p w14:paraId="5A1E236D" w14:textId="77777777" w:rsidR="003A6490" w:rsidRPr="00C737A0" w:rsidRDefault="003A6490" w:rsidP="003A6490">
      <w:pPr>
        <w:jc w:val="center"/>
      </w:pPr>
      <w:r w:rsidRPr="00C737A0">
        <w:object w:dxaOrig="1260" w:dyaOrig="1260" w14:anchorId="50F8BE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0.75pt" o:ole="">
            <v:imagedata r:id="rId9" o:title=""/>
          </v:shape>
          <o:OLEObject Type="Embed" ProgID="CorelDraw.Graphic.7" ShapeID="_x0000_i1025" DrawAspect="Content" ObjectID="_1625486200" r:id="rId10"/>
        </w:object>
      </w:r>
    </w:p>
    <w:p w14:paraId="5141EAA2" w14:textId="77777777" w:rsidR="003A6490" w:rsidRPr="00C737A0" w:rsidRDefault="003A6490" w:rsidP="003A6490">
      <w:pPr>
        <w:jc w:val="center"/>
        <w:rPr>
          <w:sz w:val="28"/>
        </w:rPr>
      </w:pPr>
    </w:p>
    <w:p w14:paraId="68D3211D" w14:textId="77777777" w:rsidR="003A6490" w:rsidRPr="002655AD" w:rsidRDefault="003A6490" w:rsidP="003A6490">
      <w:pPr>
        <w:jc w:val="center"/>
        <w:rPr>
          <w:lang w:val="ru-RU"/>
        </w:rPr>
      </w:pPr>
      <w:r w:rsidRPr="002655AD">
        <w:rPr>
          <w:lang w:val="ru-RU"/>
        </w:rPr>
        <w:t>Европейская и Средиземноморская организация по карантину и защите растений</w:t>
      </w:r>
    </w:p>
    <w:p w14:paraId="06AA54B1" w14:textId="77777777" w:rsidR="003A6490" w:rsidRPr="002655AD" w:rsidRDefault="003A6490" w:rsidP="003A6490">
      <w:pPr>
        <w:jc w:val="center"/>
        <w:rPr>
          <w:lang w:val="ru-RU"/>
        </w:rPr>
      </w:pPr>
      <w:r w:rsidRPr="002655AD">
        <w:rPr>
          <w:lang w:val="ru-RU"/>
        </w:rPr>
        <w:t xml:space="preserve">Франция, 75011, Париж, бульвар Ришар </w:t>
      </w:r>
      <w:proofErr w:type="spellStart"/>
      <w:r w:rsidRPr="002655AD">
        <w:rPr>
          <w:lang w:val="ru-RU"/>
        </w:rPr>
        <w:t>Ленуар</w:t>
      </w:r>
      <w:proofErr w:type="spellEnd"/>
      <w:r w:rsidRPr="002655AD">
        <w:rPr>
          <w:lang w:val="ru-RU"/>
        </w:rPr>
        <w:t>, дом 21</w:t>
      </w:r>
    </w:p>
    <w:p w14:paraId="4F7FC724" w14:textId="00BE5507" w:rsidR="003A6490" w:rsidRPr="002655AD" w:rsidRDefault="003E4DB6" w:rsidP="003A6490">
      <w:pPr>
        <w:jc w:val="center"/>
        <w:rPr>
          <w:lang w:val="ru-RU"/>
        </w:rPr>
      </w:pPr>
      <w:r>
        <w:rPr>
          <w:lang w:val="ru-RU"/>
        </w:rPr>
        <w:t xml:space="preserve">Июль </w:t>
      </w:r>
      <w:r w:rsidR="003A6490" w:rsidRPr="002655AD">
        <w:rPr>
          <w:lang w:val="ru-RU"/>
        </w:rPr>
        <w:t>201</w:t>
      </w:r>
      <w:r>
        <w:rPr>
          <w:lang w:val="ru-RU"/>
        </w:rPr>
        <w:t>9</w:t>
      </w:r>
      <w:r w:rsidR="003A6490" w:rsidRPr="002655AD">
        <w:rPr>
          <w:lang w:val="ru-RU"/>
        </w:rPr>
        <w:t xml:space="preserve"> года</w:t>
      </w:r>
    </w:p>
    <w:p w14:paraId="74079CCC" w14:textId="77777777" w:rsidR="003A6490" w:rsidRPr="002655AD" w:rsidRDefault="003A6490" w:rsidP="003A6490">
      <w:pPr>
        <w:rPr>
          <w:lang w:val="ru-RU"/>
        </w:rPr>
      </w:pPr>
    </w:p>
    <w:p w14:paraId="63172D73" w14:textId="77777777" w:rsidR="003A6490" w:rsidRPr="002655AD" w:rsidRDefault="003A6490" w:rsidP="003A6490">
      <w:pPr>
        <w:rPr>
          <w:b/>
          <w:sz w:val="24"/>
          <w:lang w:val="ru-RU"/>
        </w:rPr>
      </w:pPr>
      <w:r w:rsidRPr="002655AD">
        <w:rPr>
          <w:b/>
          <w:sz w:val="24"/>
          <w:lang w:val="ru-RU"/>
        </w:rPr>
        <w:br w:type="page"/>
      </w:r>
    </w:p>
    <w:p w14:paraId="0B3791FC" w14:textId="77777777" w:rsidR="001501F5" w:rsidRPr="00074992" w:rsidRDefault="001501F5" w:rsidP="00A46CCB">
      <w:pPr>
        <w:rPr>
          <w:b/>
          <w:sz w:val="24"/>
          <w:lang w:val="ru-RU"/>
        </w:rPr>
      </w:pPr>
    </w:p>
    <w:p w14:paraId="6DE83807" w14:textId="7BAB4800" w:rsidR="005341DD" w:rsidRPr="00074992" w:rsidRDefault="005341DD" w:rsidP="005341DD">
      <w:pPr>
        <w:spacing w:after="120"/>
        <w:rPr>
          <w:b/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[1]</w:t>
      </w:r>
      <w:r w:rsidR="00981504"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074992">
        <w:rPr>
          <w:b/>
          <w:sz w:val="24"/>
          <w:lang w:val="ru-RU"/>
        </w:rPr>
        <w:t xml:space="preserve">Проект МСФМ: </w:t>
      </w:r>
      <w:r w:rsidR="00C3554D" w:rsidRPr="00074992">
        <w:rPr>
          <w:b/>
          <w:sz w:val="24"/>
          <w:lang w:val="ru-RU"/>
        </w:rPr>
        <w:t xml:space="preserve">Требования к национальным организациям по карантину и защите растений </w:t>
      </w:r>
      <w:r w:rsidR="00E62A49" w:rsidRPr="00074992">
        <w:rPr>
          <w:b/>
          <w:sz w:val="24"/>
          <w:lang w:val="ru-RU"/>
        </w:rPr>
        <w:t>в случае</w:t>
      </w:r>
      <w:r w:rsidR="00C3554D" w:rsidRPr="00074992">
        <w:rPr>
          <w:b/>
          <w:sz w:val="24"/>
          <w:lang w:val="ru-RU"/>
        </w:rPr>
        <w:t xml:space="preserve"> предоставлени</w:t>
      </w:r>
      <w:r w:rsidR="00E62A49" w:rsidRPr="00074992">
        <w:rPr>
          <w:b/>
          <w:sz w:val="24"/>
          <w:lang w:val="ru-RU"/>
        </w:rPr>
        <w:t>я</w:t>
      </w:r>
      <w:r w:rsidR="00C3554D" w:rsidRPr="00074992">
        <w:rPr>
          <w:b/>
          <w:sz w:val="24"/>
          <w:lang w:val="ru-RU"/>
        </w:rPr>
        <w:t xml:space="preserve"> полномочий юридическим лицам на выполнение фитосанитарных действий </w:t>
      </w:r>
    </w:p>
    <w:p w14:paraId="00BA4953" w14:textId="48BFDFA6" w:rsidR="005341DD" w:rsidRPr="00074992" w:rsidRDefault="00C3554D" w:rsidP="005341DD">
      <w:pPr>
        <w:rPr>
          <w:b/>
          <w:sz w:val="24"/>
        </w:rPr>
      </w:pPr>
      <w:r w:rsidRPr="00074992">
        <w:rPr>
          <w:b/>
          <w:bCs/>
          <w:sz w:val="24"/>
        </w:rPr>
        <w:t>Requirements for national plant protection organizations if authorizing entities to perform phytosanitary actions</w:t>
      </w:r>
      <w:r w:rsidR="005341DD" w:rsidRPr="00074992">
        <w:rPr>
          <w:b/>
          <w:sz w:val="24"/>
        </w:rPr>
        <w:t xml:space="preserve"> (2014-002)</w:t>
      </w:r>
    </w:p>
    <w:p w14:paraId="059BB478" w14:textId="77777777" w:rsidR="005341DD" w:rsidRPr="00074992" w:rsidRDefault="005341DD" w:rsidP="005341DD">
      <w:pPr>
        <w:spacing w:after="120"/>
        <w:rPr>
          <w:b/>
          <w:sz w:val="24"/>
          <w:lang w:val="en-US"/>
        </w:rPr>
      </w:pPr>
    </w:p>
    <w:p w14:paraId="416725BA" w14:textId="07484D42" w:rsidR="005341DD" w:rsidRPr="00074992" w:rsidRDefault="005341DD" w:rsidP="005341DD">
      <w:pPr>
        <w:rPr>
          <w:b/>
          <w:sz w:val="24"/>
        </w:rPr>
      </w:pPr>
      <w:r w:rsidRPr="00074992">
        <w:rPr>
          <w:rStyle w:val="PleaseReviewParagraphId"/>
          <w:rFonts w:ascii="Times New Roman" w:hAnsi="Times New Roman"/>
          <w:sz w:val="24"/>
        </w:rPr>
        <w:t>[2]</w:t>
      </w:r>
      <w:r w:rsidR="00981504"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074992">
        <w:rPr>
          <w:b/>
          <w:sz w:val="24"/>
          <w:lang w:val="ru-RU"/>
        </w:rPr>
        <w:t>Статусная таблица</w:t>
      </w:r>
    </w:p>
    <w:tbl>
      <w:tblPr>
        <w:tblpPr w:leftFromText="180" w:rightFromText="180" w:vertAnchor="text" w:horzAnchor="margin" w:tblpXSpec="center" w:tblpY="128"/>
        <w:tblW w:w="0" w:type="auto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0A0" w:firstRow="1" w:lastRow="0" w:firstColumn="1" w:lastColumn="0" w:noHBand="0" w:noVBand="0"/>
      </w:tblPr>
      <w:tblGrid>
        <w:gridCol w:w="2273"/>
        <w:gridCol w:w="6766"/>
      </w:tblGrid>
      <w:tr w:rsidR="005341DD" w:rsidRPr="00074992" w14:paraId="217ADCF7" w14:textId="77777777" w:rsidTr="00CB5CEA">
        <w:trPr>
          <w:trHeight w:val="286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F3682" w14:textId="7BC8A07C" w:rsidR="005341DD" w:rsidRPr="00074992" w:rsidRDefault="005341DD" w:rsidP="00CB5CEA">
            <w:pPr>
              <w:pStyle w:val="IPPArial"/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>[3]</w:t>
            </w:r>
            <w:r w:rsidR="00981504"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 xml:space="preserve"> </w:t>
            </w:r>
            <w:r w:rsidRPr="00074992">
              <w:rPr>
                <w:rFonts w:ascii="Times New Roman" w:hAnsi="Times New Roman"/>
                <w:sz w:val="24"/>
                <w:lang w:val="ru-RU"/>
              </w:rPr>
              <w:t>Эта часть не является официальной частью настоящего стандарта и будет изменена Секретариатом МККЗР после утверждения.</w:t>
            </w:r>
          </w:p>
        </w:tc>
      </w:tr>
      <w:tr w:rsidR="005341DD" w:rsidRPr="00074992" w14:paraId="618BD71E" w14:textId="77777777" w:rsidTr="00CB5CEA">
        <w:trPr>
          <w:trHeight w:val="286"/>
        </w:trPr>
        <w:tc>
          <w:tcPr>
            <w:tcW w:w="2273" w:type="dxa"/>
            <w:tcBorders>
              <w:left w:val="single" w:sz="4" w:space="0" w:color="auto"/>
            </w:tcBorders>
          </w:tcPr>
          <w:p w14:paraId="017BAB01" w14:textId="5AC1A823" w:rsidR="005341DD" w:rsidRPr="00074992" w:rsidRDefault="005341DD" w:rsidP="00CB5CEA">
            <w:pPr>
              <w:pStyle w:val="IPPArial"/>
              <w:spacing w:before="60" w:after="60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074992">
              <w:rPr>
                <w:rStyle w:val="PleaseReviewParagraphId"/>
                <w:rFonts w:ascii="Times New Roman" w:hAnsi="Times New Roman"/>
                <w:sz w:val="24"/>
              </w:rPr>
              <w:t>[4]</w:t>
            </w:r>
            <w:r w:rsidR="00981504"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 xml:space="preserve"> </w:t>
            </w:r>
            <w:r w:rsidRPr="00074992">
              <w:rPr>
                <w:rFonts w:ascii="Times New Roman" w:hAnsi="Times New Roman"/>
                <w:b/>
                <w:bCs/>
                <w:sz w:val="24"/>
                <w:lang w:val="ru-RU"/>
              </w:rPr>
              <w:t>Дата документа</w:t>
            </w:r>
          </w:p>
        </w:tc>
        <w:tc>
          <w:tcPr>
            <w:tcW w:w="6766" w:type="dxa"/>
            <w:tcBorders>
              <w:right w:val="single" w:sz="4" w:space="0" w:color="auto"/>
            </w:tcBorders>
          </w:tcPr>
          <w:p w14:paraId="005BEC7B" w14:textId="0E8AAB22" w:rsidR="005341DD" w:rsidRPr="00074992" w:rsidRDefault="005341DD" w:rsidP="00CB5CEA">
            <w:pPr>
              <w:pStyle w:val="IPPArial"/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074992">
              <w:rPr>
                <w:rStyle w:val="PleaseReviewParagraphId"/>
                <w:rFonts w:ascii="Times New Roman" w:hAnsi="Times New Roman"/>
                <w:sz w:val="24"/>
              </w:rPr>
              <w:t>[5]</w:t>
            </w:r>
            <w:r w:rsidR="00981504"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 xml:space="preserve"> </w:t>
            </w:r>
            <w:r w:rsidRPr="00074992">
              <w:rPr>
                <w:rFonts w:ascii="Times New Roman" w:hAnsi="Times New Roman"/>
                <w:sz w:val="24"/>
              </w:rPr>
              <w:t>2</w:t>
            </w:r>
            <w:r w:rsidR="00C3554D" w:rsidRPr="00074992">
              <w:rPr>
                <w:rFonts w:ascii="Times New Roman" w:hAnsi="Times New Roman"/>
                <w:sz w:val="24"/>
                <w:lang w:val="ru-RU"/>
              </w:rPr>
              <w:t>3</w:t>
            </w:r>
            <w:r w:rsidRPr="00074992">
              <w:rPr>
                <w:rFonts w:ascii="Times New Roman" w:hAnsi="Times New Roman"/>
                <w:sz w:val="24"/>
              </w:rPr>
              <w:t>.05.201</w:t>
            </w:r>
            <w:r w:rsidR="00C3554D" w:rsidRPr="00074992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</w:tr>
      <w:tr w:rsidR="005341DD" w:rsidRPr="00074992" w14:paraId="7172D847" w14:textId="77777777" w:rsidTr="00CB5CEA">
        <w:trPr>
          <w:trHeight w:val="286"/>
        </w:trPr>
        <w:tc>
          <w:tcPr>
            <w:tcW w:w="2273" w:type="dxa"/>
            <w:tcBorders>
              <w:left w:val="single" w:sz="4" w:space="0" w:color="auto"/>
            </w:tcBorders>
          </w:tcPr>
          <w:p w14:paraId="4CC87439" w14:textId="6D154FBF" w:rsidR="005341DD" w:rsidRPr="00074992" w:rsidRDefault="005341DD" w:rsidP="00981504">
            <w:pPr>
              <w:pStyle w:val="IPPArial"/>
              <w:spacing w:before="60" w:after="6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074992">
              <w:rPr>
                <w:rStyle w:val="PleaseReviewParagraphId"/>
                <w:rFonts w:ascii="Times New Roman" w:hAnsi="Times New Roman"/>
                <w:sz w:val="24"/>
              </w:rPr>
              <w:t>[6]</w:t>
            </w:r>
            <w:r w:rsidR="00981504"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 xml:space="preserve"> </w:t>
            </w:r>
            <w:r w:rsidRPr="00074992">
              <w:rPr>
                <w:rFonts w:ascii="Times New Roman" w:hAnsi="Times New Roman"/>
                <w:b/>
                <w:bCs/>
                <w:sz w:val="24"/>
                <w:lang w:val="ru-RU"/>
              </w:rPr>
              <w:t>Категория документа</w:t>
            </w:r>
          </w:p>
        </w:tc>
        <w:tc>
          <w:tcPr>
            <w:tcW w:w="6766" w:type="dxa"/>
            <w:tcBorders>
              <w:right w:val="single" w:sz="4" w:space="0" w:color="auto"/>
            </w:tcBorders>
          </w:tcPr>
          <w:p w14:paraId="411F8660" w14:textId="78D3ED99" w:rsidR="005341DD" w:rsidRPr="00074992" w:rsidRDefault="005341DD" w:rsidP="00CB5CEA">
            <w:pPr>
              <w:pStyle w:val="IPPArial"/>
              <w:spacing w:before="60" w:after="60"/>
              <w:rPr>
                <w:rFonts w:ascii="Times New Roman" w:hAnsi="Times New Roman"/>
                <w:sz w:val="24"/>
              </w:rPr>
            </w:pPr>
            <w:r w:rsidRPr="00074992">
              <w:rPr>
                <w:rStyle w:val="PleaseReviewParagraphId"/>
                <w:rFonts w:ascii="Times New Roman" w:hAnsi="Times New Roman"/>
                <w:sz w:val="24"/>
              </w:rPr>
              <w:t>[7]</w:t>
            </w:r>
            <w:r w:rsidR="00981504"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 xml:space="preserve"> </w:t>
            </w:r>
            <w:r w:rsidRPr="00074992">
              <w:rPr>
                <w:rFonts w:ascii="Times New Roman" w:hAnsi="Times New Roman"/>
                <w:sz w:val="24"/>
                <w:lang w:val="ru-RU"/>
              </w:rPr>
              <w:t>Проект МСФМ</w:t>
            </w:r>
          </w:p>
        </w:tc>
      </w:tr>
      <w:tr w:rsidR="005341DD" w:rsidRPr="00074992" w14:paraId="324AB74C" w14:textId="77777777" w:rsidTr="00CB5CEA">
        <w:trPr>
          <w:trHeight w:val="299"/>
        </w:trPr>
        <w:tc>
          <w:tcPr>
            <w:tcW w:w="2273" w:type="dxa"/>
            <w:tcBorders>
              <w:left w:val="single" w:sz="4" w:space="0" w:color="auto"/>
            </w:tcBorders>
          </w:tcPr>
          <w:p w14:paraId="5DE01FF7" w14:textId="73126076" w:rsidR="005341DD" w:rsidRPr="00074992" w:rsidRDefault="005341DD" w:rsidP="00CB5CEA">
            <w:pPr>
              <w:pStyle w:val="IPPArial"/>
              <w:spacing w:before="60" w:after="6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074992">
              <w:rPr>
                <w:rStyle w:val="PleaseReviewParagraphId"/>
                <w:rFonts w:ascii="Times New Roman" w:hAnsi="Times New Roman"/>
                <w:sz w:val="24"/>
              </w:rPr>
              <w:t>[8]</w:t>
            </w:r>
            <w:r w:rsidR="00981504"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 xml:space="preserve"> </w:t>
            </w:r>
            <w:r w:rsidRPr="00074992">
              <w:rPr>
                <w:rFonts w:ascii="Times New Roman" w:hAnsi="Times New Roman"/>
                <w:b/>
                <w:bCs/>
                <w:sz w:val="24"/>
                <w:lang w:val="ru-RU"/>
              </w:rPr>
              <w:t>Текущая стадия документа</w:t>
            </w:r>
          </w:p>
        </w:tc>
        <w:tc>
          <w:tcPr>
            <w:tcW w:w="6766" w:type="dxa"/>
            <w:tcBorders>
              <w:right w:val="single" w:sz="4" w:space="0" w:color="auto"/>
            </w:tcBorders>
          </w:tcPr>
          <w:p w14:paraId="7A373073" w14:textId="754EF3E6" w:rsidR="005341DD" w:rsidRPr="00074992" w:rsidRDefault="005341DD" w:rsidP="00CB5CEA">
            <w:pPr>
              <w:pStyle w:val="IPPArial"/>
              <w:spacing w:before="60" w:after="60"/>
              <w:rPr>
                <w:rFonts w:ascii="Times New Roman" w:hAnsi="Times New Roman"/>
                <w:sz w:val="24"/>
              </w:rPr>
            </w:pPr>
            <w:r w:rsidRPr="00074992">
              <w:rPr>
                <w:rStyle w:val="PleaseReviewParagraphId"/>
                <w:rFonts w:ascii="Times New Roman" w:hAnsi="Times New Roman"/>
                <w:sz w:val="24"/>
              </w:rPr>
              <w:t>[9]</w:t>
            </w:r>
            <w:r w:rsidR="00981504"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 xml:space="preserve"> </w:t>
            </w:r>
            <w:r w:rsidRPr="00074992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="00C3554D" w:rsidRPr="00074992">
              <w:rPr>
                <w:rFonts w:ascii="Times New Roman" w:hAnsi="Times New Roman"/>
                <w:sz w:val="24"/>
                <w:lang w:val="ru-RU"/>
              </w:rPr>
              <w:t xml:space="preserve">вторичной </w:t>
            </w:r>
            <w:r w:rsidRPr="00074992">
              <w:rPr>
                <w:rFonts w:ascii="Times New Roman" w:hAnsi="Times New Roman"/>
                <w:sz w:val="24"/>
                <w:lang w:val="ru-RU"/>
              </w:rPr>
              <w:t xml:space="preserve">консультации </w:t>
            </w:r>
          </w:p>
        </w:tc>
      </w:tr>
      <w:tr w:rsidR="005341DD" w:rsidRPr="00074992" w14:paraId="5BD9C036" w14:textId="77777777" w:rsidTr="00CB5CEA">
        <w:trPr>
          <w:trHeight w:val="491"/>
        </w:trPr>
        <w:tc>
          <w:tcPr>
            <w:tcW w:w="2273" w:type="dxa"/>
            <w:tcBorders>
              <w:left w:val="single" w:sz="4" w:space="0" w:color="auto"/>
              <w:bottom w:val="single" w:sz="2" w:space="0" w:color="7F7F7F"/>
            </w:tcBorders>
          </w:tcPr>
          <w:p w14:paraId="77669A79" w14:textId="230B961D" w:rsidR="005341DD" w:rsidRPr="00074992" w:rsidRDefault="005341DD" w:rsidP="00D27B1C">
            <w:pPr>
              <w:pStyle w:val="IPPArial"/>
              <w:spacing w:before="60" w:after="6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074992">
              <w:rPr>
                <w:rStyle w:val="PleaseReviewParagraphId"/>
                <w:rFonts w:ascii="Times New Roman" w:hAnsi="Times New Roman"/>
                <w:sz w:val="24"/>
              </w:rPr>
              <w:t>[10]</w:t>
            </w:r>
            <w:r w:rsidR="00981504"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 xml:space="preserve"> </w:t>
            </w:r>
            <w:r w:rsidRPr="00074992">
              <w:rPr>
                <w:rFonts w:ascii="Times New Roman" w:hAnsi="Times New Roman"/>
                <w:b/>
                <w:bCs/>
                <w:sz w:val="24"/>
                <w:lang w:val="ru-RU"/>
              </w:rPr>
              <w:t>Основные стадии</w:t>
            </w:r>
          </w:p>
        </w:tc>
        <w:tc>
          <w:tcPr>
            <w:tcW w:w="6766" w:type="dxa"/>
            <w:tcBorders>
              <w:bottom w:val="single" w:sz="2" w:space="0" w:color="7F7F7F"/>
              <w:right w:val="single" w:sz="4" w:space="0" w:color="auto"/>
            </w:tcBorders>
          </w:tcPr>
          <w:p w14:paraId="3641192E" w14:textId="3FE14D2F" w:rsidR="005341DD" w:rsidRPr="00074992" w:rsidRDefault="005341DD" w:rsidP="00CB5CEA">
            <w:pPr>
              <w:pStyle w:val="IPPArial"/>
              <w:spacing w:before="60" w:after="60"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>[11]</w:t>
            </w:r>
            <w:r w:rsidR="00D27B1C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 xml:space="preserve"> </w:t>
            </w:r>
            <w:r w:rsidRPr="00074992">
              <w:rPr>
                <w:rFonts w:ascii="Times New Roman" w:hAnsi="Times New Roman"/>
                <w:sz w:val="24"/>
                <w:lang w:val="ru-RU"/>
              </w:rPr>
              <w:t>Ноябрь 2013 года – Комитет по стандартам (КС) рекомендовал добавить к рабочей программе тему "</w:t>
            </w:r>
            <w:r w:rsidR="00C3554D" w:rsidRPr="00074992">
              <w:rPr>
                <w:rFonts w:ascii="Times New Roman" w:hAnsi="Times New Roman"/>
                <w:i/>
                <w:iCs/>
                <w:sz w:val="24"/>
                <w:lang w:val="ru-RU"/>
              </w:rPr>
              <w:t>Предоставление полномочий</w:t>
            </w:r>
            <w:r w:rsidRPr="00074992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 юридически</w:t>
            </w:r>
            <w:r w:rsidR="00C3554D" w:rsidRPr="00074992">
              <w:rPr>
                <w:rFonts w:ascii="Times New Roman" w:hAnsi="Times New Roman"/>
                <w:i/>
                <w:iCs/>
                <w:sz w:val="24"/>
                <w:lang w:val="ru-RU"/>
              </w:rPr>
              <w:t>м</w:t>
            </w:r>
            <w:r w:rsidRPr="00074992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 лиц</w:t>
            </w:r>
            <w:r w:rsidR="00C3554D" w:rsidRPr="00074992">
              <w:rPr>
                <w:rFonts w:ascii="Times New Roman" w:hAnsi="Times New Roman"/>
                <w:i/>
                <w:iCs/>
                <w:sz w:val="24"/>
                <w:lang w:val="ru-RU"/>
              </w:rPr>
              <w:t>ам</w:t>
            </w:r>
            <w:r w:rsidRPr="00074992">
              <w:rPr>
                <w:rFonts w:ascii="Times New Roman" w:hAnsi="Times New Roman"/>
                <w:i/>
                <w:iCs/>
                <w:sz w:val="24"/>
                <w:lang w:val="ru-RU"/>
              </w:rPr>
              <w:t>, не являющи</w:t>
            </w:r>
            <w:r w:rsidR="00C3554D" w:rsidRPr="00074992">
              <w:rPr>
                <w:rFonts w:ascii="Times New Roman" w:hAnsi="Times New Roman"/>
                <w:i/>
                <w:iCs/>
                <w:sz w:val="24"/>
                <w:lang w:val="ru-RU"/>
              </w:rPr>
              <w:t>мися</w:t>
            </w:r>
            <w:r w:rsidRPr="00074992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 НОКЗР, на осуществление фитосанитарных действий</w:t>
            </w:r>
            <w:r w:rsidRPr="00074992">
              <w:rPr>
                <w:rFonts w:ascii="Times New Roman" w:hAnsi="Times New Roman"/>
                <w:sz w:val="24"/>
                <w:lang w:val="ru-RU"/>
              </w:rPr>
              <w:t>".</w:t>
            </w:r>
          </w:p>
          <w:p w14:paraId="7A6FD20C" w14:textId="1C7B9466" w:rsidR="005341DD" w:rsidRPr="00074992" w:rsidRDefault="005341DD" w:rsidP="00CB5CEA">
            <w:pPr>
              <w:pStyle w:val="IPPArial"/>
              <w:spacing w:before="60" w:after="60"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>[12]</w:t>
            </w:r>
            <w:r w:rsidR="00981504"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 xml:space="preserve"> </w:t>
            </w:r>
            <w:r w:rsidRPr="00074992">
              <w:rPr>
                <w:rFonts w:ascii="Times New Roman" w:hAnsi="Times New Roman"/>
                <w:sz w:val="24"/>
                <w:lang w:val="ru-RU"/>
              </w:rPr>
              <w:t>Апрель 2014 года – 9-я Комиссия по фитосанитарным мерам (КФМ) на своём девятом заседании добавила к рабочей программе тему "</w:t>
            </w:r>
            <w:r w:rsidR="00C3554D" w:rsidRPr="00074992">
              <w:rPr>
                <w:rFonts w:ascii="Times New Roman" w:hAnsi="Times New Roman"/>
                <w:i/>
                <w:iCs/>
                <w:sz w:val="24"/>
                <w:lang w:val="ru-RU"/>
              </w:rPr>
              <w:t>Предоставление полномочий</w:t>
            </w:r>
            <w:r w:rsidRPr="00074992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 юридически</w:t>
            </w:r>
            <w:r w:rsidR="00C3554D" w:rsidRPr="00074992">
              <w:rPr>
                <w:rFonts w:ascii="Times New Roman" w:hAnsi="Times New Roman"/>
                <w:i/>
                <w:iCs/>
                <w:sz w:val="24"/>
                <w:lang w:val="ru-RU"/>
              </w:rPr>
              <w:t>м</w:t>
            </w:r>
            <w:r w:rsidRPr="00074992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 лиц</w:t>
            </w:r>
            <w:r w:rsidR="00C3554D" w:rsidRPr="00074992">
              <w:rPr>
                <w:rFonts w:ascii="Times New Roman" w:hAnsi="Times New Roman"/>
                <w:i/>
                <w:iCs/>
                <w:sz w:val="24"/>
                <w:lang w:val="ru-RU"/>
              </w:rPr>
              <w:t>ам</w:t>
            </w:r>
            <w:r w:rsidRPr="00074992">
              <w:rPr>
                <w:rFonts w:ascii="Times New Roman" w:hAnsi="Times New Roman"/>
                <w:i/>
                <w:iCs/>
                <w:sz w:val="24"/>
                <w:lang w:val="ru-RU"/>
              </w:rPr>
              <w:t>, не являющи</w:t>
            </w:r>
            <w:r w:rsidR="00C3554D" w:rsidRPr="00074992">
              <w:rPr>
                <w:rFonts w:ascii="Times New Roman" w:hAnsi="Times New Roman"/>
                <w:i/>
                <w:iCs/>
                <w:sz w:val="24"/>
                <w:lang w:val="ru-RU"/>
              </w:rPr>
              <w:t>мися</w:t>
            </w:r>
            <w:r w:rsidRPr="00074992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 НОКЗР, на осуществление фитосанитарных действий</w:t>
            </w:r>
            <w:r w:rsidRPr="00074992">
              <w:rPr>
                <w:rFonts w:ascii="Times New Roman" w:hAnsi="Times New Roman"/>
                <w:sz w:val="24"/>
                <w:lang w:val="ru-RU"/>
              </w:rPr>
              <w:t xml:space="preserve"> (2014-002) </w:t>
            </w:r>
            <w:r w:rsidR="00756090" w:rsidRPr="00074992">
              <w:rPr>
                <w:rFonts w:ascii="Times New Roman" w:hAnsi="Times New Roman"/>
                <w:sz w:val="24"/>
                <w:lang w:val="ru-RU"/>
              </w:rPr>
              <w:t xml:space="preserve">с приоритетом 3 </w:t>
            </w:r>
            <w:r w:rsidRPr="00074992">
              <w:rPr>
                <w:rFonts w:ascii="Times New Roman" w:hAnsi="Times New Roman"/>
                <w:sz w:val="24"/>
                <w:lang w:val="ru-RU"/>
              </w:rPr>
              <w:t>(впоследствии КФМ  на своём десятом заседании изменила её приоритет на 2-й)</w:t>
            </w:r>
            <w:r w:rsidR="00756090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</w:p>
          <w:p w14:paraId="2EDA1C7B" w14:textId="10DABC45" w:rsidR="005341DD" w:rsidRPr="00074992" w:rsidRDefault="005341DD" w:rsidP="00CB5CEA">
            <w:pPr>
              <w:pStyle w:val="IPPArial"/>
              <w:spacing w:before="60" w:after="60"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>[13]</w:t>
            </w:r>
            <w:r w:rsidR="00981504"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 xml:space="preserve"> </w:t>
            </w:r>
            <w:r w:rsidRPr="00074992">
              <w:rPr>
                <w:rFonts w:ascii="Times New Roman" w:hAnsi="Times New Roman"/>
                <w:sz w:val="24"/>
                <w:lang w:val="ru-RU"/>
              </w:rPr>
              <w:t>Май 2016 года – Комитет по стандартам (КС) утвердил спецификацию 65 (</w:t>
            </w:r>
            <w:r w:rsidRPr="00074992">
              <w:rPr>
                <w:rFonts w:ascii="Times New Roman" w:hAnsi="Times New Roman"/>
                <w:i/>
                <w:sz w:val="24"/>
                <w:lang w:val="ru-RU"/>
              </w:rPr>
              <w:t>"</w:t>
            </w:r>
            <w:r w:rsidR="005C6405" w:rsidRPr="00074992">
              <w:rPr>
                <w:rFonts w:ascii="Times New Roman" w:eastAsia="MS Mincho" w:hAnsi="Times New Roman"/>
                <w:sz w:val="24"/>
                <w:lang w:val="ru-RU"/>
              </w:rPr>
              <w:t xml:space="preserve"> </w:t>
            </w:r>
            <w:r w:rsidR="005C6405" w:rsidRPr="00074992">
              <w:rPr>
                <w:rFonts w:ascii="Times New Roman" w:hAnsi="Times New Roman"/>
                <w:i/>
                <w:sz w:val="24"/>
                <w:lang w:val="ru-RU"/>
              </w:rPr>
              <w:t xml:space="preserve">Предоставление полномочий юридическим лицам, не являющимися НОКЗР, на осуществление фитосанитарных действий </w:t>
            </w:r>
            <w:r w:rsidRPr="00074992">
              <w:rPr>
                <w:rFonts w:ascii="Times New Roman" w:hAnsi="Times New Roman"/>
                <w:i/>
                <w:sz w:val="24"/>
                <w:lang w:val="ru-RU"/>
              </w:rPr>
              <w:t>"</w:t>
            </w:r>
            <w:r w:rsidRPr="00074992">
              <w:rPr>
                <w:rFonts w:ascii="Times New Roman" w:hAnsi="Times New Roman"/>
                <w:sz w:val="24"/>
                <w:lang w:val="ru-RU"/>
              </w:rPr>
              <w:t>).</w:t>
            </w:r>
          </w:p>
          <w:p w14:paraId="008379EC" w14:textId="327550C6" w:rsidR="005341DD" w:rsidRPr="00074992" w:rsidRDefault="005341DD" w:rsidP="00CB5CEA">
            <w:pPr>
              <w:pStyle w:val="IPPArial"/>
              <w:spacing w:before="60" w:after="60"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>[14]</w:t>
            </w:r>
            <w:r w:rsidR="00981504"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 xml:space="preserve"> </w:t>
            </w:r>
            <w:r w:rsidRPr="00074992">
              <w:rPr>
                <w:rFonts w:ascii="Times New Roman" w:hAnsi="Times New Roman"/>
                <w:sz w:val="24"/>
                <w:lang w:val="ru-RU"/>
              </w:rPr>
              <w:t>Июнь 2017 года – Экспертная рабочая группа (ЭРГ) разработала проект МСФМ.</w:t>
            </w:r>
          </w:p>
          <w:p w14:paraId="1316F329" w14:textId="59A88E20" w:rsidR="005341DD" w:rsidRPr="00074992" w:rsidRDefault="005341DD" w:rsidP="00CB5CEA">
            <w:pPr>
              <w:pStyle w:val="IPPArial"/>
              <w:spacing w:before="60" w:after="60"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>[15]</w:t>
            </w:r>
            <w:r w:rsidR="00981504"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 xml:space="preserve"> </w:t>
            </w:r>
            <w:r w:rsidRPr="00074992">
              <w:rPr>
                <w:rFonts w:ascii="Times New Roman" w:hAnsi="Times New Roman"/>
                <w:sz w:val="24"/>
                <w:lang w:val="ru-RU"/>
              </w:rPr>
              <w:t>Май 2018 года – Комитет по стандартам (КС) подготовил проект стандарта и одобрил его для первичной консультации.</w:t>
            </w:r>
          </w:p>
          <w:p w14:paraId="16211FF7" w14:textId="2761F435" w:rsidR="005C6405" w:rsidRPr="00074992" w:rsidRDefault="00E719B9" w:rsidP="00CB5CEA">
            <w:pPr>
              <w:pStyle w:val="IPPArial"/>
              <w:spacing w:before="60" w:after="60"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74992">
              <w:rPr>
                <w:rFonts w:ascii="Times New Roman" w:hAnsi="Times New Roman"/>
                <w:color w:val="1F497D" w:themeColor="text2"/>
                <w:sz w:val="24"/>
                <w:lang w:val="ru-RU"/>
              </w:rPr>
              <w:t xml:space="preserve">[16] </w:t>
            </w:r>
            <w:r w:rsidR="005C6405" w:rsidRPr="00074992">
              <w:rPr>
                <w:rFonts w:ascii="Times New Roman" w:hAnsi="Times New Roman"/>
                <w:sz w:val="24"/>
                <w:lang w:val="ru-RU"/>
              </w:rPr>
              <w:t>Июль 2018 года – Первичная консультация.</w:t>
            </w:r>
          </w:p>
          <w:p w14:paraId="4EE9010A" w14:textId="4BF8D19D" w:rsidR="005C6405" w:rsidRPr="00074992" w:rsidRDefault="00E719B9" w:rsidP="00CB5CEA">
            <w:pPr>
              <w:pStyle w:val="IPPArial"/>
              <w:spacing w:before="60" w:after="60"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 xml:space="preserve">[17] </w:t>
            </w:r>
            <w:r w:rsidR="005C6405" w:rsidRPr="00074992">
              <w:rPr>
                <w:rFonts w:ascii="Times New Roman" w:hAnsi="Times New Roman"/>
                <w:sz w:val="24"/>
                <w:lang w:val="ru-RU"/>
              </w:rPr>
              <w:t>Май 2019 года – Члены Рабочей Группы Комитета по стандартам пересмотрели и одобрили проект стандарта для первичной консультации</w:t>
            </w:r>
            <w:r w:rsidR="0075609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5341DD" w:rsidRPr="00074992" w14:paraId="41377051" w14:textId="77777777" w:rsidTr="00CB5CEA">
        <w:trPr>
          <w:trHeight w:val="491"/>
        </w:trPr>
        <w:tc>
          <w:tcPr>
            <w:tcW w:w="2273" w:type="dxa"/>
            <w:tcBorders>
              <w:left w:val="single" w:sz="4" w:space="0" w:color="auto"/>
              <w:bottom w:val="single" w:sz="4" w:space="0" w:color="auto"/>
            </w:tcBorders>
          </w:tcPr>
          <w:p w14:paraId="4BAFCC48" w14:textId="0F4BE177" w:rsidR="005341DD" w:rsidRPr="00074992" w:rsidRDefault="005341DD" w:rsidP="00981504">
            <w:pPr>
              <w:pStyle w:val="IPPArial"/>
              <w:spacing w:before="60" w:after="6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074992">
              <w:rPr>
                <w:rStyle w:val="PleaseReviewParagraphId"/>
                <w:rFonts w:ascii="Times New Roman" w:hAnsi="Times New Roman"/>
                <w:sz w:val="24"/>
              </w:rPr>
              <w:t>[1</w:t>
            </w:r>
            <w:r w:rsidR="00E719B9"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>8</w:t>
            </w:r>
            <w:r w:rsidRPr="00074992">
              <w:rPr>
                <w:rStyle w:val="PleaseReviewParagraphId"/>
                <w:rFonts w:ascii="Times New Roman" w:hAnsi="Times New Roman"/>
                <w:sz w:val="24"/>
              </w:rPr>
              <w:t>]</w:t>
            </w:r>
            <w:r w:rsidR="00981504"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 xml:space="preserve"> </w:t>
            </w:r>
            <w:r w:rsidRPr="00074992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История </w:t>
            </w:r>
            <w:r w:rsidRPr="00074992">
              <w:rPr>
                <w:rFonts w:ascii="Times New Roman" w:hAnsi="Times New Roman"/>
                <w:b/>
                <w:bCs/>
                <w:sz w:val="24"/>
                <w:lang w:val="ru-RU"/>
              </w:rPr>
              <w:lastRenderedPageBreak/>
              <w:t>управляющих</w:t>
            </w:r>
          </w:p>
        </w:tc>
        <w:tc>
          <w:tcPr>
            <w:tcW w:w="6766" w:type="dxa"/>
            <w:tcBorders>
              <w:bottom w:val="single" w:sz="4" w:space="0" w:color="auto"/>
              <w:right w:val="single" w:sz="4" w:space="0" w:color="auto"/>
            </w:tcBorders>
          </w:tcPr>
          <w:p w14:paraId="323CB8E1" w14:textId="3261456E" w:rsidR="005341DD" w:rsidRPr="00074992" w:rsidRDefault="005341DD" w:rsidP="00CB5CEA">
            <w:pPr>
              <w:pStyle w:val="IPPArial"/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lastRenderedPageBreak/>
              <w:t>[1</w:t>
            </w:r>
            <w:r w:rsidR="00E719B9"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>9</w:t>
            </w:r>
            <w:r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>]</w:t>
            </w:r>
            <w:r w:rsidR="00981504"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 xml:space="preserve"> </w:t>
            </w:r>
            <w:r w:rsidRPr="00074992">
              <w:rPr>
                <w:rFonts w:ascii="Times New Roman" w:hAnsi="Times New Roman"/>
                <w:sz w:val="24"/>
                <w:lang w:val="ru-RU"/>
              </w:rPr>
              <w:t xml:space="preserve">Май 2016 года </w:t>
            </w:r>
            <w:r w:rsidRPr="00074992">
              <w:rPr>
                <w:rFonts w:ascii="Times New Roman" w:hAnsi="Times New Roman"/>
                <w:sz w:val="24"/>
                <w:lang w:val="ru-RU"/>
              </w:rPr>
              <w:noBreakHyphen/>
              <w:t xml:space="preserve"> Комитет по стандартам (КС) Г-н </w:t>
            </w:r>
            <w:proofErr w:type="spellStart"/>
            <w:r w:rsidRPr="00074992">
              <w:rPr>
                <w:rFonts w:ascii="Times New Roman" w:hAnsi="Times New Roman"/>
                <w:sz w:val="24"/>
                <w:lang w:val="ru-RU"/>
              </w:rPr>
              <w:t>Раджеш</w:t>
            </w:r>
            <w:proofErr w:type="spellEnd"/>
            <w:r w:rsidRPr="0007499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74992">
              <w:rPr>
                <w:rFonts w:ascii="Times New Roman" w:hAnsi="Times New Roman"/>
                <w:sz w:val="24"/>
                <w:lang w:val="ru-RU"/>
              </w:rPr>
              <w:lastRenderedPageBreak/>
              <w:t>Рамаратхам</w:t>
            </w:r>
            <w:proofErr w:type="spellEnd"/>
            <w:r w:rsidRPr="00074992">
              <w:rPr>
                <w:rFonts w:ascii="Times New Roman" w:hAnsi="Times New Roman"/>
                <w:sz w:val="24"/>
                <w:lang w:val="ru-RU"/>
              </w:rPr>
              <w:t xml:space="preserve"> (Канада, Лидер проекта)</w:t>
            </w:r>
          </w:p>
          <w:p w14:paraId="5E8D5798" w14:textId="58B164B3" w:rsidR="005341DD" w:rsidRPr="00074992" w:rsidRDefault="005341DD" w:rsidP="00CB5CEA">
            <w:pPr>
              <w:pStyle w:val="IPPArial"/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>[</w:t>
            </w:r>
            <w:r w:rsidR="00E719B9"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>20</w:t>
            </w:r>
            <w:r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>]</w:t>
            </w:r>
            <w:r w:rsidR="00981504"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 xml:space="preserve"> </w:t>
            </w:r>
            <w:r w:rsidRPr="00074992">
              <w:rPr>
                <w:rFonts w:ascii="Times New Roman" w:hAnsi="Times New Roman"/>
                <w:sz w:val="24"/>
                <w:lang w:val="ru-RU"/>
              </w:rPr>
              <w:t xml:space="preserve">Май 2016 года – Комитет по стандартам (КС) Г-жа Марина </w:t>
            </w:r>
            <w:proofErr w:type="spellStart"/>
            <w:r w:rsidRPr="00074992">
              <w:rPr>
                <w:rFonts w:ascii="Times New Roman" w:hAnsi="Times New Roman"/>
                <w:sz w:val="24"/>
                <w:lang w:val="ru-RU"/>
              </w:rPr>
              <w:t>Злотина</w:t>
            </w:r>
            <w:proofErr w:type="spellEnd"/>
            <w:r w:rsidRPr="00074992">
              <w:rPr>
                <w:rFonts w:ascii="Times New Roman" w:hAnsi="Times New Roman"/>
                <w:sz w:val="24"/>
                <w:lang w:val="ru-RU"/>
              </w:rPr>
              <w:t xml:space="preserve"> (США, Помощник лидера проекта)</w:t>
            </w:r>
          </w:p>
          <w:p w14:paraId="6F664379" w14:textId="28711BC4" w:rsidR="005341DD" w:rsidRPr="00074992" w:rsidRDefault="005341DD" w:rsidP="00CB5CEA">
            <w:pPr>
              <w:pStyle w:val="IPPArial"/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>[</w:t>
            </w:r>
            <w:r w:rsidR="00E719B9"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>21</w:t>
            </w:r>
            <w:r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>]</w:t>
            </w:r>
            <w:r w:rsidR="00981504"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 xml:space="preserve"> </w:t>
            </w:r>
            <w:r w:rsidRPr="00074992">
              <w:rPr>
                <w:rFonts w:ascii="Times New Roman" w:hAnsi="Times New Roman"/>
                <w:sz w:val="24"/>
                <w:lang w:val="ru-RU"/>
              </w:rPr>
              <w:t xml:space="preserve">Май 2014 года – Комитет по стандартам (КС) Г-жа Мари-Клод </w:t>
            </w:r>
            <w:proofErr w:type="spellStart"/>
            <w:r w:rsidRPr="00074992">
              <w:rPr>
                <w:rFonts w:ascii="Times New Roman" w:hAnsi="Times New Roman"/>
                <w:sz w:val="24"/>
                <w:lang w:val="ru-RU"/>
              </w:rPr>
              <w:t>Форест</w:t>
            </w:r>
            <w:proofErr w:type="spellEnd"/>
            <w:r w:rsidRPr="00074992">
              <w:rPr>
                <w:rFonts w:ascii="Times New Roman" w:hAnsi="Times New Roman"/>
                <w:sz w:val="24"/>
                <w:lang w:val="ru-RU"/>
              </w:rPr>
              <w:t xml:space="preserve"> (Канада, Лидер проекта)</w:t>
            </w:r>
          </w:p>
        </w:tc>
      </w:tr>
      <w:tr w:rsidR="005341DD" w:rsidRPr="00074992" w14:paraId="3726C2D5" w14:textId="77777777" w:rsidTr="00CB5CEA">
        <w:trPr>
          <w:trHeight w:val="491"/>
        </w:trPr>
        <w:tc>
          <w:tcPr>
            <w:tcW w:w="2273" w:type="dxa"/>
            <w:tcBorders>
              <w:top w:val="single" w:sz="4" w:space="0" w:color="auto"/>
            </w:tcBorders>
          </w:tcPr>
          <w:p w14:paraId="06DCBAE8" w14:textId="4A754103" w:rsidR="005341DD" w:rsidRPr="00074992" w:rsidRDefault="005341DD" w:rsidP="00981504">
            <w:pPr>
              <w:pStyle w:val="IPPArial"/>
              <w:spacing w:before="60" w:after="60"/>
              <w:jc w:val="left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074992">
              <w:rPr>
                <w:rStyle w:val="PleaseReviewParagraphId"/>
                <w:rFonts w:ascii="Times New Roman" w:hAnsi="Times New Roman"/>
                <w:sz w:val="24"/>
              </w:rPr>
              <w:lastRenderedPageBreak/>
              <w:t>[2</w:t>
            </w:r>
            <w:r w:rsidR="00E719B9"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>2</w:t>
            </w:r>
            <w:r w:rsidRPr="00074992">
              <w:rPr>
                <w:rStyle w:val="PleaseReviewParagraphId"/>
                <w:rFonts w:ascii="Times New Roman" w:hAnsi="Times New Roman"/>
                <w:sz w:val="24"/>
              </w:rPr>
              <w:t>]</w:t>
            </w:r>
            <w:r w:rsidR="00981504"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 xml:space="preserve"> </w:t>
            </w:r>
            <w:r w:rsidRPr="00074992">
              <w:rPr>
                <w:rFonts w:ascii="Times New Roman" w:hAnsi="Times New Roman"/>
                <w:b/>
                <w:bCs/>
                <w:sz w:val="24"/>
                <w:lang w:val="ru-RU"/>
              </w:rPr>
              <w:t>Отметки Секретариата</w:t>
            </w:r>
          </w:p>
        </w:tc>
        <w:tc>
          <w:tcPr>
            <w:tcW w:w="6766" w:type="dxa"/>
            <w:tcBorders>
              <w:top w:val="single" w:sz="4" w:space="0" w:color="auto"/>
            </w:tcBorders>
          </w:tcPr>
          <w:p w14:paraId="5CFB03D6" w14:textId="4B5F3033" w:rsidR="005341DD" w:rsidRPr="00074992" w:rsidRDefault="005341DD" w:rsidP="00CB5CEA">
            <w:pPr>
              <w:pStyle w:val="IPPArial"/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>[2</w:t>
            </w:r>
            <w:r w:rsidR="00E719B9"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>3</w:t>
            </w:r>
            <w:r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>]</w:t>
            </w:r>
            <w:r w:rsidR="00981504"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 xml:space="preserve"> </w:t>
            </w:r>
            <w:r w:rsidRPr="00074992">
              <w:rPr>
                <w:rFonts w:ascii="Times New Roman" w:hAnsi="Times New Roman"/>
                <w:sz w:val="24"/>
                <w:lang w:val="ru-RU"/>
              </w:rPr>
              <w:t>Сентябрь 2017 года - отредактирован</w:t>
            </w:r>
            <w:r w:rsidR="00981504" w:rsidRPr="00074992">
              <w:rPr>
                <w:rFonts w:ascii="Times New Roman" w:hAnsi="Times New Roman"/>
                <w:sz w:val="24"/>
                <w:lang w:val="ru-RU"/>
              </w:rPr>
              <w:t>о</w:t>
            </w:r>
          </w:p>
          <w:p w14:paraId="7BDD12F1" w14:textId="65A13118" w:rsidR="005341DD" w:rsidRPr="00074992" w:rsidRDefault="005341DD" w:rsidP="00CB5CEA">
            <w:pPr>
              <w:pStyle w:val="IPPArial"/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>[2</w:t>
            </w:r>
            <w:r w:rsidR="00E719B9"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>4</w:t>
            </w:r>
            <w:r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>]</w:t>
            </w:r>
            <w:r w:rsidR="00981504"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 xml:space="preserve"> </w:t>
            </w:r>
            <w:r w:rsidRPr="00074992">
              <w:rPr>
                <w:rFonts w:ascii="Times New Roman" w:hAnsi="Times New Roman"/>
                <w:sz w:val="24"/>
                <w:lang w:val="ru-RU"/>
              </w:rPr>
              <w:t xml:space="preserve">Май 2018  года </w:t>
            </w:r>
            <w:r w:rsidR="00125EC8" w:rsidRPr="00074992">
              <w:rPr>
                <w:rFonts w:ascii="Times New Roman" w:hAnsi="Times New Roman"/>
                <w:sz w:val="24"/>
                <w:lang w:val="ru-RU"/>
              </w:rPr>
              <w:t>–</w:t>
            </w:r>
            <w:r w:rsidRPr="00074992">
              <w:rPr>
                <w:rFonts w:ascii="Times New Roman" w:hAnsi="Times New Roman"/>
                <w:sz w:val="24"/>
                <w:lang w:val="ru-RU"/>
              </w:rPr>
              <w:t xml:space="preserve"> отредактировано</w:t>
            </w:r>
          </w:p>
          <w:p w14:paraId="7B7686DF" w14:textId="530C2DB1" w:rsidR="00125EC8" w:rsidRPr="00074992" w:rsidRDefault="00E719B9" w:rsidP="00CB5CEA">
            <w:pPr>
              <w:pStyle w:val="IPPArial"/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>[</w:t>
            </w:r>
            <w:r w:rsidR="00CB5CEA"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>25</w:t>
            </w:r>
            <w:r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>]</w:t>
            </w:r>
            <w:r w:rsidR="00981504"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 xml:space="preserve"> </w:t>
            </w:r>
            <w:r w:rsidR="00125EC8" w:rsidRPr="00074992">
              <w:rPr>
                <w:rFonts w:ascii="Times New Roman" w:hAnsi="Times New Roman"/>
                <w:sz w:val="24"/>
                <w:lang w:val="ru-RU"/>
              </w:rPr>
              <w:t>Май 2019 года Члены Рабочей Группы Комитета по стандартам скорректировали на «</w:t>
            </w:r>
            <w:r w:rsidR="00125EC8" w:rsidRPr="00074992">
              <w:rPr>
                <w:rFonts w:ascii="Times New Roman" w:hAnsi="Times New Roman"/>
                <w:bCs/>
                <w:i/>
                <w:iCs/>
                <w:sz w:val="24"/>
                <w:lang w:val="ru-RU"/>
              </w:rPr>
              <w:t xml:space="preserve">Требования к национальным организациям по карантину и защите растений </w:t>
            </w:r>
            <w:r w:rsidR="00981504" w:rsidRPr="00074992">
              <w:rPr>
                <w:rFonts w:ascii="Times New Roman" w:hAnsi="Times New Roman"/>
                <w:bCs/>
                <w:i/>
                <w:iCs/>
                <w:sz w:val="24"/>
                <w:lang w:val="ru-RU"/>
              </w:rPr>
              <w:t>в случае</w:t>
            </w:r>
            <w:r w:rsidR="00125EC8" w:rsidRPr="00074992">
              <w:rPr>
                <w:rFonts w:ascii="Times New Roman" w:hAnsi="Times New Roman"/>
                <w:bCs/>
                <w:i/>
                <w:iCs/>
                <w:sz w:val="24"/>
                <w:lang w:val="ru-RU"/>
              </w:rPr>
              <w:t xml:space="preserve"> предоставлени</w:t>
            </w:r>
            <w:r w:rsidR="00981504" w:rsidRPr="00074992">
              <w:rPr>
                <w:rFonts w:ascii="Times New Roman" w:hAnsi="Times New Roman"/>
                <w:bCs/>
                <w:i/>
                <w:iCs/>
                <w:sz w:val="24"/>
                <w:lang w:val="ru-RU"/>
              </w:rPr>
              <w:t>я</w:t>
            </w:r>
            <w:r w:rsidR="00125EC8" w:rsidRPr="00074992">
              <w:rPr>
                <w:rFonts w:ascii="Times New Roman" w:hAnsi="Times New Roman"/>
                <w:bCs/>
                <w:i/>
                <w:iCs/>
                <w:sz w:val="24"/>
                <w:lang w:val="ru-RU"/>
              </w:rPr>
              <w:t xml:space="preserve"> полномочий юридическим лицам на выполнение фитосанитарных действий</w:t>
            </w:r>
            <w:r w:rsidR="00125EC8" w:rsidRPr="00074992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</w:p>
          <w:p w14:paraId="24CF135E" w14:textId="24B8B482" w:rsidR="00CB5CEA" w:rsidRPr="00074992" w:rsidRDefault="00CB5CEA" w:rsidP="00CB5CEA">
            <w:pPr>
              <w:pStyle w:val="IPPArial"/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074992">
              <w:rPr>
                <w:rStyle w:val="PleaseReviewParagraphId"/>
                <w:rFonts w:ascii="Times New Roman" w:hAnsi="Times New Roman"/>
                <w:sz w:val="24"/>
                <w:lang w:val="ru-RU"/>
              </w:rPr>
              <w:t xml:space="preserve">[26] </w:t>
            </w:r>
            <w:r w:rsidRPr="00074992">
              <w:rPr>
                <w:rStyle w:val="PleaseReviewParagraphId"/>
                <w:rFonts w:ascii="Times New Roman" w:hAnsi="Times New Roman"/>
                <w:color w:val="auto"/>
                <w:sz w:val="24"/>
                <w:lang w:val="ru-RU"/>
              </w:rPr>
              <w:t>Май 2019 года - отредактирован</w:t>
            </w:r>
          </w:p>
        </w:tc>
      </w:tr>
    </w:tbl>
    <w:p w14:paraId="650D3C5E" w14:textId="72AD6028" w:rsidR="005341DD" w:rsidRPr="00074992" w:rsidRDefault="005341DD" w:rsidP="005341DD">
      <w:pPr>
        <w:pStyle w:val="IPPHeadSection"/>
        <w:rPr>
          <w:szCs w:val="24"/>
          <w:lang w:val="ru-RU"/>
        </w:rPr>
      </w:pPr>
      <w:r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[2</w:t>
      </w:r>
      <w:r w:rsidR="00CB5CEA"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7</w:t>
      </w:r>
      <w:r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]</w:t>
      </w:r>
      <w:r w:rsidR="00D91B99"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074992">
        <w:rPr>
          <w:szCs w:val="24"/>
          <w:lang w:val="ru-RU"/>
        </w:rPr>
        <w:t>СОДЕРЖАНИЕ [</w:t>
      </w:r>
      <w:r w:rsidRPr="00074992">
        <w:rPr>
          <w:caps w:val="0"/>
          <w:szCs w:val="24"/>
          <w:lang w:val="ru-RU"/>
        </w:rPr>
        <w:t>будет добавлено позже</w:t>
      </w:r>
      <w:r w:rsidRPr="00074992">
        <w:rPr>
          <w:szCs w:val="24"/>
          <w:lang w:val="ru-RU"/>
        </w:rPr>
        <w:t>]</w:t>
      </w:r>
    </w:p>
    <w:p w14:paraId="47D1DDEE" w14:textId="07FF92BF" w:rsidR="005341DD" w:rsidRPr="00074992" w:rsidRDefault="005341DD" w:rsidP="005341DD">
      <w:pPr>
        <w:pStyle w:val="IPPHeading1"/>
        <w:rPr>
          <w:szCs w:val="24"/>
          <w:lang w:val="ru-RU"/>
        </w:rPr>
      </w:pPr>
      <w:r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[2</w:t>
      </w:r>
      <w:r w:rsidR="00CB5CEA"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8</w:t>
      </w:r>
      <w:r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]</w:t>
      </w:r>
      <w:r w:rsidR="00D91B99"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074992">
        <w:rPr>
          <w:szCs w:val="24"/>
          <w:lang w:val="ru-RU"/>
        </w:rPr>
        <w:t>Утверждение</w:t>
      </w:r>
    </w:p>
    <w:p w14:paraId="593BCFFF" w14:textId="69C2AFA3" w:rsidR="005341DD" w:rsidRPr="00074992" w:rsidRDefault="005341DD" w:rsidP="005341DD">
      <w:pPr>
        <w:pStyle w:val="IPPParagraphnumbering"/>
        <w:tabs>
          <w:tab w:val="clear" w:pos="0"/>
        </w:tabs>
        <w:ind w:firstLine="0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[2</w:t>
      </w:r>
      <w:r w:rsidR="00CB5CEA" w:rsidRPr="00074992">
        <w:rPr>
          <w:rStyle w:val="PleaseReviewParagraphId"/>
          <w:rFonts w:ascii="Times New Roman" w:hAnsi="Times New Roman"/>
          <w:sz w:val="24"/>
          <w:lang w:val="ru-RU"/>
        </w:rPr>
        <w:t>9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D91B99"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074992">
        <w:rPr>
          <w:sz w:val="24"/>
          <w:lang w:val="ru-RU"/>
        </w:rPr>
        <w:t>[Текст к этому разделу будет добавлен после утверждения]</w:t>
      </w:r>
    </w:p>
    <w:p w14:paraId="66A74FFD" w14:textId="6CD8E48B" w:rsidR="005341DD" w:rsidRPr="00074992" w:rsidRDefault="005341DD" w:rsidP="005341DD">
      <w:pPr>
        <w:pStyle w:val="IPPHeadSection"/>
        <w:rPr>
          <w:szCs w:val="24"/>
          <w:lang w:val="ru-RU"/>
        </w:rPr>
      </w:pPr>
      <w:r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[</w:t>
      </w:r>
      <w:r w:rsidR="00CB5CEA"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30</w:t>
      </w:r>
      <w:r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]</w:t>
      </w:r>
      <w:bookmarkStart w:id="0" w:name="_Toc506982452"/>
      <w:r w:rsidR="00D91B99"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074992">
        <w:rPr>
          <w:szCs w:val="24"/>
          <w:lang w:val="ru-RU"/>
        </w:rPr>
        <w:t>ВВЕДЕНИЕ</w:t>
      </w:r>
      <w:bookmarkEnd w:id="0"/>
    </w:p>
    <w:p w14:paraId="3BB47B65" w14:textId="57C48AA7" w:rsidR="005341DD" w:rsidRPr="00074992" w:rsidRDefault="005341DD" w:rsidP="005341DD">
      <w:pPr>
        <w:pStyle w:val="IPPHeading1"/>
        <w:rPr>
          <w:szCs w:val="24"/>
          <w:lang w:val="ru-RU"/>
        </w:rPr>
      </w:pPr>
      <w:r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[</w:t>
      </w:r>
      <w:r w:rsidR="00CB5CEA"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31</w:t>
      </w:r>
      <w:r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]</w:t>
      </w:r>
      <w:r w:rsidR="00D91B99"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074992">
        <w:rPr>
          <w:szCs w:val="24"/>
          <w:lang w:val="ru-RU"/>
        </w:rPr>
        <w:t>Сфера применения</w:t>
      </w:r>
    </w:p>
    <w:p w14:paraId="15EEAD68" w14:textId="7770823E" w:rsidR="005341DD" w:rsidRPr="00074992" w:rsidRDefault="005341DD" w:rsidP="005341DD">
      <w:pPr>
        <w:pStyle w:val="IPPParagraphnumbering"/>
        <w:tabs>
          <w:tab w:val="clear" w:pos="0"/>
        </w:tabs>
        <w:ind w:firstLine="0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</w:t>
      </w:r>
      <w:r w:rsidR="00CB5CEA" w:rsidRPr="00074992">
        <w:rPr>
          <w:rStyle w:val="PleaseReviewParagraphId"/>
          <w:rFonts w:ascii="Times New Roman" w:hAnsi="Times New Roman"/>
          <w:sz w:val="24"/>
          <w:lang w:val="ru-RU"/>
        </w:rPr>
        <w:t>32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D91B99"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074992">
        <w:rPr>
          <w:sz w:val="24"/>
          <w:lang w:val="ru-RU"/>
        </w:rPr>
        <w:t xml:space="preserve">В настоящем стандарте </w:t>
      </w:r>
      <w:r w:rsidR="00125EC8" w:rsidRPr="00074992">
        <w:rPr>
          <w:sz w:val="24"/>
          <w:lang w:val="ru-RU"/>
        </w:rPr>
        <w:t>приводятся требования к национальным организациям по карантину и защите растений (НОКЗР</w:t>
      </w:r>
      <w:r w:rsidR="00087E1D" w:rsidRPr="00074992">
        <w:rPr>
          <w:sz w:val="24"/>
          <w:lang w:val="ru-RU"/>
        </w:rPr>
        <w:t>) в случае, если</w:t>
      </w:r>
      <w:r w:rsidR="00125EC8" w:rsidRPr="00074992">
        <w:rPr>
          <w:sz w:val="24"/>
          <w:lang w:val="ru-RU"/>
        </w:rPr>
        <w:t xml:space="preserve"> они решат предоставить полномочия юридическим лицам на осуществление </w:t>
      </w:r>
      <w:r w:rsidR="00E03D85" w:rsidRPr="00074992">
        <w:rPr>
          <w:sz w:val="24"/>
          <w:lang w:val="ru-RU"/>
        </w:rPr>
        <w:t xml:space="preserve">конкретных </w:t>
      </w:r>
      <w:r w:rsidR="00125EC8" w:rsidRPr="00074992">
        <w:rPr>
          <w:sz w:val="24"/>
          <w:lang w:val="ru-RU"/>
        </w:rPr>
        <w:t xml:space="preserve">фитосанитарных действий от </w:t>
      </w:r>
      <w:r w:rsidR="006A6FE7" w:rsidRPr="00074992">
        <w:rPr>
          <w:sz w:val="24"/>
          <w:lang w:val="ru-RU"/>
        </w:rPr>
        <w:t xml:space="preserve">имени НОКЗР. </w:t>
      </w:r>
    </w:p>
    <w:p w14:paraId="007F2ED9" w14:textId="3F861AE7" w:rsidR="005341DD" w:rsidRPr="00074992" w:rsidRDefault="005341DD" w:rsidP="005341DD">
      <w:pPr>
        <w:pStyle w:val="IPPParagraphnumbering"/>
        <w:tabs>
          <w:tab w:val="clear" w:pos="0"/>
        </w:tabs>
        <w:ind w:firstLine="0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</w:t>
      </w:r>
      <w:r w:rsidR="00CB5CEA" w:rsidRPr="00074992">
        <w:rPr>
          <w:rStyle w:val="PleaseReviewParagraphId"/>
          <w:rFonts w:ascii="Times New Roman" w:hAnsi="Times New Roman"/>
          <w:sz w:val="24"/>
          <w:lang w:val="ru-RU"/>
        </w:rPr>
        <w:t>33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087E1D"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="00087E1D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В соответствии со Статьёй </w:t>
      </w:r>
      <w:r w:rsidR="00087E1D" w:rsidRPr="00074992">
        <w:rPr>
          <w:rStyle w:val="PleaseReviewParagraphId"/>
          <w:rFonts w:ascii="Times New Roman" w:hAnsi="Times New Roman"/>
          <w:color w:val="auto"/>
          <w:sz w:val="24"/>
        </w:rPr>
        <w:t>V</w:t>
      </w:r>
      <w:r w:rsidR="00087E1D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>.2 (</w:t>
      </w:r>
      <w:r w:rsidR="00087E1D" w:rsidRPr="00074992">
        <w:rPr>
          <w:rStyle w:val="PleaseReviewParagraphId"/>
          <w:rFonts w:ascii="Times New Roman" w:hAnsi="Times New Roman"/>
          <w:color w:val="auto"/>
          <w:sz w:val="24"/>
        </w:rPr>
        <w:t>a</w:t>
      </w:r>
      <w:r w:rsidR="00087E1D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>) МККЗР, н</w:t>
      </w:r>
      <w:r w:rsidRPr="00074992">
        <w:rPr>
          <w:sz w:val="24"/>
          <w:lang w:val="ru-RU"/>
        </w:rPr>
        <w:t>астоящий стандарт не распространяется на выдачу фитосанитарных сертификатов.</w:t>
      </w:r>
    </w:p>
    <w:p w14:paraId="2A34F9EC" w14:textId="10100A01" w:rsidR="005341DD" w:rsidRPr="00074992" w:rsidRDefault="005341DD" w:rsidP="005341DD">
      <w:pPr>
        <w:pStyle w:val="IPPHeading1"/>
        <w:rPr>
          <w:szCs w:val="24"/>
          <w:lang w:val="ru-RU"/>
        </w:rPr>
      </w:pPr>
      <w:r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[3</w:t>
      </w:r>
      <w:r w:rsidR="00CB5CEA"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4</w:t>
      </w:r>
      <w:r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]</w:t>
      </w:r>
      <w:bookmarkStart w:id="1" w:name="_Toc506982454"/>
      <w:r w:rsidR="00D91B99"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074992">
        <w:rPr>
          <w:szCs w:val="24"/>
          <w:lang w:val="ru-RU"/>
        </w:rPr>
        <w:t>Ссылки</w:t>
      </w:r>
      <w:bookmarkEnd w:id="1"/>
    </w:p>
    <w:p w14:paraId="4D64AA54" w14:textId="525C9191" w:rsidR="005341DD" w:rsidRPr="00074992" w:rsidRDefault="005341DD" w:rsidP="005341DD">
      <w:pPr>
        <w:pStyle w:val="IPPParagraphnumbering"/>
        <w:tabs>
          <w:tab w:val="clear" w:pos="0"/>
        </w:tabs>
        <w:ind w:firstLine="0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[3</w:t>
      </w:r>
      <w:r w:rsidR="00CB5CEA" w:rsidRPr="00074992">
        <w:rPr>
          <w:rStyle w:val="PleaseReviewParagraphId"/>
          <w:rFonts w:ascii="Times New Roman" w:hAnsi="Times New Roman"/>
          <w:sz w:val="24"/>
          <w:lang w:val="ru-RU"/>
        </w:rPr>
        <w:t>5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D91B99"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074992">
        <w:rPr>
          <w:sz w:val="24"/>
          <w:lang w:val="ru-RU"/>
        </w:rPr>
        <w:t xml:space="preserve">Настоящий стандарт ссылается на МСФМ (Международные стандарты по фитосанитарным мерам). МСФМ </w:t>
      </w:r>
      <w:proofErr w:type="gramStart"/>
      <w:r w:rsidRPr="00074992">
        <w:rPr>
          <w:sz w:val="24"/>
          <w:lang w:val="ru-RU"/>
        </w:rPr>
        <w:t>доступны</w:t>
      </w:r>
      <w:proofErr w:type="gramEnd"/>
      <w:r w:rsidRPr="00074992">
        <w:rPr>
          <w:sz w:val="24"/>
          <w:lang w:val="ru-RU"/>
        </w:rPr>
        <w:t xml:space="preserve"> на Международном фитосанитарном портале (</w:t>
      </w:r>
      <w:proofErr w:type="spellStart"/>
      <w:r w:rsidRPr="00074992">
        <w:rPr>
          <w:sz w:val="24"/>
          <w:lang w:val="ru-RU"/>
        </w:rPr>
        <w:t>МФП</w:t>
      </w:r>
      <w:proofErr w:type="spellEnd"/>
      <w:r w:rsidRPr="00074992">
        <w:rPr>
          <w:sz w:val="24"/>
          <w:lang w:val="ru-RU"/>
        </w:rPr>
        <w:t xml:space="preserve">) по адресу </w:t>
      </w:r>
      <w:hyperlink r:id="rId11" w:tgtFrame="_blank" w:history="1">
        <w:r w:rsidRPr="00074992">
          <w:rPr>
            <w:rStyle w:val="Lienhypertexte"/>
            <w:sz w:val="24"/>
            <w:lang w:val="en-GB"/>
          </w:rPr>
          <w:t>https</w:t>
        </w:r>
        <w:r w:rsidRPr="00074992">
          <w:rPr>
            <w:rStyle w:val="Lienhypertexte"/>
            <w:sz w:val="24"/>
            <w:lang w:val="ru-RU"/>
          </w:rPr>
          <w:t>://</w:t>
        </w:r>
        <w:r w:rsidRPr="00074992">
          <w:rPr>
            <w:rStyle w:val="Lienhypertexte"/>
            <w:sz w:val="24"/>
            <w:lang w:val="en-GB"/>
          </w:rPr>
          <w:t>www</w:t>
        </w:r>
        <w:r w:rsidRPr="00074992">
          <w:rPr>
            <w:rStyle w:val="Lienhypertexte"/>
            <w:sz w:val="24"/>
            <w:lang w:val="ru-RU"/>
          </w:rPr>
          <w:t>.</w:t>
        </w:r>
        <w:proofErr w:type="spellStart"/>
        <w:r w:rsidRPr="00074992">
          <w:rPr>
            <w:rStyle w:val="Lienhypertexte"/>
            <w:sz w:val="24"/>
            <w:lang w:val="en-GB"/>
          </w:rPr>
          <w:t>ippc</w:t>
        </w:r>
        <w:proofErr w:type="spellEnd"/>
        <w:r w:rsidRPr="00074992">
          <w:rPr>
            <w:rStyle w:val="Lienhypertexte"/>
            <w:sz w:val="24"/>
            <w:lang w:val="ru-RU"/>
          </w:rPr>
          <w:t>.</w:t>
        </w:r>
        <w:proofErr w:type="spellStart"/>
        <w:r w:rsidRPr="00074992">
          <w:rPr>
            <w:rStyle w:val="Lienhypertexte"/>
            <w:sz w:val="24"/>
            <w:lang w:val="en-GB"/>
          </w:rPr>
          <w:t>int</w:t>
        </w:r>
        <w:proofErr w:type="spellEnd"/>
        <w:r w:rsidRPr="00074992">
          <w:rPr>
            <w:rStyle w:val="Lienhypertexte"/>
            <w:sz w:val="24"/>
            <w:lang w:val="ru-RU"/>
          </w:rPr>
          <w:t>/</w:t>
        </w:r>
        <w:r w:rsidRPr="00074992">
          <w:rPr>
            <w:rStyle w:val="Lienhypertexte"/>
            <w:sz w:val="24"/>
            <w:lang w:val="en-GB"/>
          </w:rPr>
          <w:t>core</w:t>
        </w:r>
        <w:r w:rsidRPr="00074992">
          <w:rPr>
            <w:rStyle w:val="Lienhypertexte"/>
            <w:sz w:val="24"/>
            <w:lang w:val="ru-RU"/>
          </w:rPr>
          <w:t>-</w:t>
        </w:r>
        <w:r w:rsidRPr="00074992">
          <w:rPr>
            <w:rStyle w:val="Lienhypertexte"/>
            <w:sz w:val="24"/>
            <w:lang w:val="en-GB"/>
          </w:rPr>
          <w:t>activities</w:t>
        </w:r>
        <w:r w:rsidRPr="00074992">
          <w:rPr>
            <w:rStyle w:val="Lienhypertexte"/>
            <w:sz w:val="24"/>
            <w:lang w:val="ru-RU"/>
          </w:rPr>
          <w:t>/</w:t>
        </w:r>
        <w:r w:rsidRPr="00074992">
          <w:rPr>
            <w:rStyle w:val="Lienhypertexte"/>
            <w:sz w:val="24"/>
            <w:lang w:val="en-GB"/>
          </w:rPr>
          <w:t>standards</w:t>
        </w:r>
        <w:r w:rsidRPr="00074992">
          <w:rPr>
            <w:rStyle w:val="Lienhypertexte"/>
            <w:sz w:val="24"/>
            <w:lang w:val="ru-RU"/>
          </w:rPr>
          <w:t>-</w:t>
        </w:r>
        <w:r w:rsidRPr="00074992">
          <w:rPr>
            <w:rStyle w:val="Lienhypertexte"/>
            <w:sz w:val="24"/>
            <w:lang w:val="en-GB"/>
          </w:rPr>
          <w:t>setting</w:t>
        </w:r>
        <w:r w:rsidRPr="00074992">
          <w:rPr>
            <w:rStyle w:val="Lienhypertexte"/>
            <w:sz w:val="24"/>
            <w:lang w:val="ru-RU"/>
          </w:rPr>
          <w:t>/</w:t>
        </w:r>
        <w:proofErr w:type="spellStart"/>
        <w:r w:rsidRPr="00074992">
          <w:rPr>
            <w:rStyle w:val="Lienhypertexte"/>
            <w:sz w:val="24"/>
            <w:lang w:val="en-GB"/>
          </w:rPr>
          <w:t>ispms</w:t>
        </w:r>
        <w:proofErr w:type="spellEnd"/>
      </w:hyperlink>
      <w:r w:rsidRPr="00074992">
        <w:rPr>
          <w:sz w:val="24"/>
          <w:lang w:val="ru-RU"/>
        </w:rPr>
        <w:t>.</w:t>
      </w:r>
    </w:p>
    <w:p w14:paraId="29E72475" w14:textId="44495346" w:rsidR="005341DD" w:rsidRPr="00074992" w:rsidRDefault="005341DD" w:rsidP="005341DD">
      <w:pPr>
        <w:pStyle w:val="IPPParagraphnumbering"/>
        <w:tabs>
          <w:tab w:val="clear" w:pos="0"/>
        </w:tabs>
        <w:ind w:firstLine="0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[3</w:t>
      </w:r>
      <w:r w:rsidR="00CB5CEA" w:rsidRPr="00074992">
        <w:rPr>
          <w:rStyle w:val="PleaseReviewParagraphId"/>
          <w:rFonts w:ascii="Times New Roman" w:hAnsi="Times New Roman"/>
          <w:sz w:val="24"/>
          <w:lang w:val="ru-RU"/>
        </w:rPr>
        <w:t>6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D91B99"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074992">
        <w:rPr>
          <w:b/>
          <w:bCs/>
          <w:sz w:val="24"/>
          <w:lang w:val="ru-RU"/>
        </w:rPr>
        <w:t>МККЗР</w:t>
      </w:r>
      <w:r w:rsidRPr="00074992">
        <w:rPr>
          <w:b/>
          <w:sz w:val="24"/>
          <w:lang w:val="ru-RU"/>
        </w:rPr>
        <w:t>.</w:t>
      </w:r>
      <w:r w:rsidRPr="00074992">
        <w:rPr>
          <w:sz w:val="24"/>
          <w:lang w:val="ru-RU"/>
        </w:rPr>
        <w:t xml:space="preserve"> 1997. Международная Конвенция по карантину и защите растений. Рим, МККЗР, ФАО.</w:t>
      </w:r>
    </w:p>
    <w:p w14:paraId="236E66AF" w14:textId="4C0C77F9" w:rsidR="005341DD" w:rsidRPr="00074992" w:rsidRDefault="005341DD" w:rsidP="005341DD">
      <w:pPr>
        <w:pStyle w:val="IPPHeading1"/>
        <w:rPr>
          <w:szCs w:val="24"/>
          <w:lang w:val="ru-RU"/>
        </w:rPr>
      </w:pPr>
      <w:r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[3</w:t>
      </w:r>
      <w:r w:rsidR="00CB5CEA"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7</w:t>
      </w:r>
      <w:r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]</w:t>
      </w:r>
      <w:bookmarkStart w:id="2" w:name="_Toc506982455"/>
      <w:r w:rsidR="00D91B99"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074992">
        <w:rPr>
          <w:szCs w:val="24"/>
          <w:lang w:val="ru-RU"/>
        </w:rPr>
        <w:t>Определения</w:t>
      </w:r>
      <w:bookmarkEnd w:id="2"/>
    </w:p>
    <w:p w14:paraId="5D661AAB" w14:textId="1563799B" w:rsidR="005341DD" w:rsidRPr="00074992" w:rsidRDefault="005341DD" w:rsidP="005341DD">
      <w:pPr>
        <w:pStyle w:val="IPPParagraphnumbering"/>
        <w:tabs>
          <w:tab w:val="clear" w:pos="0"/>
        </w:tabs>
        <w:ind w:firstLine="0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[3</w:t>
      </w:r>
      <w:r w:rsidR="00CB5CEA" w:rsidRPr="00074992">
        <w:rPr>
          <w:rStyle w:val="PleaseReviewParagraphId"/>
          <w:rFonts w:ascii="Times New Roman" w:hAnsi="Times New Roman"/>
          <w:sz w:val="24"/>
          <w:lang w:val="ru-RU"/>
        </w:rPr>
        <w:t>8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D91B99"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074992">
        <w:rPr>
          <w:sz w:val="24"/>
          <w:lang w:val="ru-RU"/>
        </w:rPr>
        <w:t>Определения фитосанитарных терминов, используемые в этом стандарте, можно найти в МСФМ №</w:t>
      </w:r>
      <w:r w:rsidRPr="00074992">
        <w:rPr>
          <w:sz w:val="24"/>
          <w:lang w:val="en-GB"/>
        </w:rPr>
        <w:t> </w:t>
      </w:r>
      <w:r w:rsidRPr="00074992">
        <w:rPr>
          <w:sz w:val="24"/>
          <w:lang w:val="ru-RU"/>
        </w:rPr>
        <w:t>5 ("</w:t>
      </w:r>
      <w:r w:rsidRPr="00074992">
        <w:rPr>
          <w:i/>
          <w:iCs/>
          <w:sz w:val="24"/>
          <w:lang w:val="ru-RU"/>
        </w:rPr>
        <w:t>Глоссарии фитосанитарных терминов</w:t>
      </w:r>
      <w:r w:rsidRPr="00074992">
        <w:rPr>
          <w:sz w:val="24"/>
          <w:lang w:val="ru-RU"/>
        </w:rPr>
        <w:t>")</w:t>
      </w:r>
      <w:r w:rsidRPr="00074992">
        <w:rPr>
          <w:i/>
          <w:iCs/>
          <w:sz w:val="24"/>
          <w:lang w:val="ru-RU"/>
        </w:rPr>
        <w:t>.</w:t>
      </w:r>
    </w:p>
    <w:p w14:paraId="3119FCD2" w14:textId="32416B7A" w:rsidR="005341DD" w:rsidRPr="00074992" w:rsidRDefault="005341DD" w:rsidP="005341DD">
      <w:pPr>
        <w:pStyle w:val="IPPHeading1"/>
        <w:rPr>
          <w:szCs w:val="24"/>
          <w:lang w:val="ru-RU"/>
        </w:rPr>
      </w:pPr>
      <w:r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[3</w:t>
      </w:r>
      <w:r w:rsidR="00CB5CEA"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9</w:t>
      </w:r>
      <w:r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]</w:t>
      </w:r>
      <w:bookmarkStart w:id="3" w:name="_Toc506982456"/>
      <w:r w:rsidR="00D91B99"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074992">
        <w:rPr>
          <w:szCs w:val="24"/>
          <w:lang w:val="ru-RU"/>
        </w:rPr>
        <w:t>Резюме требований</w:t>
      </w:r>
      <w:bookmarkEnd w:id="3"/>
    </w:p>
    <w:p w14:paraId="4D04D0F1" w14:textId="7EF2D3B1" w:rsidR="005341DD" w:rsidRPr="00074992" w:rsidRDefault="005341DD" w:rsidP="005341DD">
      <w:pPr>
        <w:pStyle w:val="IPPParagraphnumbering"/>
        <w:tabs>
          <w:tab w:val="clear" w:pos="0"/>
        </w:tabs>
        <w:ind w:firstLine="0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</w:t>
      </w:r>
      <w:r w:rsidR="00CB5CEA" w:rsidRPr="00074992">
        <w:rPr>
          <w:rStyle w:val="PleaseReviewParagraphId"/>
          <w:rFonts w:ascii="Times New Roman" w:hAnsi="Times New Roman"/>
          <w:sz w:val="24"/>
          <w:lang w:val="ru-RU"/>
        </w:rPr>
        <w:t>40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D91B99"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074992">
        <w:rPr>
          <w:sz w:val="24"/>
          <w:lang w:val="ru-RU"/>
        </w:rPr>
        <w:t xml:space="preserve">Настоящий стандарт </w:t>
      </w:r>
      <w:r w:rsidR="007C10C1" w:rsidRPr="00074992">
        <w:rPr>
          <w:sz w:val="24"/>
          <w:lang w:val="ru-RU"/>
        </w:rPr>
        <w:t>обобщает</w:t>
      </w:r>
      <w:r w:rsidR="00CA6BBE" w:rsidRPr="00074992">
        <w:rPr>
          <w:sz w:val="24"/>
          <w:lang w:val="ru-RU"/>
        </w:rPr>
        <w:t xml:space="preserve"> </w:t>
      </w:r>
      <w:r w:rsidRPr="00074992">
        <w:rPr>
          <w:sz w:val="24"/>
          <w:lang w:val="ru-RU"/>
        </w:rPr>
        <w:t xml:space="preserve">основные требования к разработке программы </w:t>
      </w:r>
      <w:r w:rsidR="0098770B" w:rsidRPr="00074992">
        <w:rPr>
          <w:sz w:val="24"/>
          <w:lang w:val="ru-RU"/>
        </w:rPr>
        <w:t xml:space="preserve">предоставления </w:t>
      </w:r>
      <w:r w:rsidRPr="00074992">
        <w:rPr>
          <w:sz w:val="24"/>
          <w:lang w:val="ru-RU"/>
        </w:rPr>
        <w:t xml:space="preserve">полномочий и критериям, предъявляемым к юридическим лицам, для получения ими полномочий. Стандарт устанавливает роли и обязанности сторон, </w:t>
      </w:r>
      <w:r w:rsidRPr="00074992">
        <w:rPr>
          <w:sz w:val="24"/>
          <w:lang w:val="ru-RU"/>
        </w:rPr>
        <w:lastRenderedPageBreak/>
        <w:t>вовлечённых в программу п</w:t>
      </w:r>
      <w:r w:rsidR="0098770B" w:rsidRPr="00074992">
        <w:rPr>
          <w:sz w:val="24"/>
          <w:lang w:val="ru-RU"/>
        </w:rPr>
        <w:t>редоставления</w:t>
      </w:r>
      <w:r w:rsidRPr="00074992">
        <w:rPr>
          <w:sz w:val="24"/>
          <w:lang w:val="ru-RU"/>
        </w:rPr>
        <w:t xml:space="preserve"> полномочий</w:t>
      </w:r>
      <w:r w:rsidR="007C10C1" w:rsidRPr="00074992">
        <w:rPr>
          <w:sz w:val="24"/>
          <w:lang w:val="ru-RU"/>
        </w:rPr>
        <w:t xml:space="preserve"> и её применение</w:t>
      </w:r>
      <w:r w:rsidRPr="00074992">
        <w:rPr>
          <w:sz w:val="24"/>
          <w:lang w:val="ru-RU"/>
        </w:rPr>
        <w:t>. Он также описывает процессы аудита, типы несоответствий</w:t>
      </w:r>
      <w:r w:rsidR="00647941" w:rsidRPr="00074992">
        <w:rPr>
          <w:sz w:val="24"/>
          <w:lang w:val="ru-RU"/>
        </w:rPr>
        <w:t>,</w:t>
      </w:r>
      <w:r w:rsidRPr="00074992">
        <w:rPr>
          <w:sz w:val="24"/>
          <w:lang w:val="ru-RU"/>
        </w:rPr>
        <w:t xml:space="preserve"> </w:t>
      </w:r>
      <w:r w:rsidR="00334916">
        <w:rPr>
          <w:sz w:val="24"/>
          <w:lang w:val="ru-RU"/>
        </w:rPr>
        <w:t>а также</w:t>
      </w:r>
      <w:r w:rsidR="007E11F1" w:rsidRPr="00074992">
        <w:rPr>
          <w:sz w:val="24"/>
          <w:lang w:val="ru-RU"/>
        </w:rPr>
        <w:t xml:space="preserve"> </w:t>
      </w:r>
      <w:r w:rsidR="00647941" w:rsidRPr="00074992">
        <w:rPr>
          <w:sz w:val="24"/>
          <w:lang w:val="ru-RU"/>
        </w:rPr>
        <w:t>приостановки и отзыв</w:t>
      </w:r>
      <w:r w:rsidR="00452769" w:rsidRPr="00074992">
        <w:rPr>
          <w:sz w:val="24"/>
          <w:lang w:val="ru-RU"/>
        </w:rPr>
        <w:t>а</w:t>
      </w:r>
      <w:r w:rsidR="00647941" w:rsidRPr="00074992">
        <w:rPr>
          <w:sz w:val="24"/>
          <w:lang w:val="ru-RU"/>
        </w:rPr>
        <w:t xml:space="preserve"> </w:t>
      </w:r>
      <w:r w:rsidR="007E11F1" w:rsidRPr="00074992">
        <w:rPr>
          <w:sz w:val="24"/>
          <w:lang w:val="ru-RU"/>
        </w:rPr>
        <w:t>предоставлен</w:t>
      </w:r>
      <w:r w:rsidR="007C10C1" w:rsidRPr="00074992">
        <w:rPr>
          <w:sz w:val="24"/>
          <w:lang w:val="ru-RU"/>
        </w:rPr>
        <w:t>ных</w:t>
      </w:r>
      <w:r w:rsidR="007E11F1" w:rsidRPr="00074992">
        <w:rPr>
          <w:sz w:val="24"/>
          <w:lang w:val="ru-RU"/>
        </w:rPr>
        <w:t xml:space="preserve"> полномочий</w:t>
      </w:r>
      <w:r w:rsidRPr="00074992">
        <w:rPr>
          <w:sz w:val="24"/>
          <w:lang w:val="ru-RU"/>
        </w:rPr>
        <w:t>.</w:t>
      </w:r>
    </w:p>
    <w:p w14:paraId="4CD0806C" w14:textId="73AE7D08" w:rsidR="005341DD" w:rsidRPr="00074992" w:rsidRDefault="005341DD" w:rsidP="005341DD">
      <w:pPr>
        <w:pStyle w:val="IPPHeadSection"/>
        <w:rPr>
          <w:szCs w:val="24"/>
          <w:lang w:val="ru-RU"/>
        </w:rPr>
      </w:pPr>
      <w:r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[</w:t>
      </w:r>
      <w:r w:rsidR="00CB5CEA"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41</w:t>
      </w:r>
      <w:r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]</w:t>
      </w:r>
      <w:bookmarkStart w:id="4" w:name="_Toc506982457"/>
      <w:r w:rsidR="00D91B99"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074992">
        <w:rPr>
          <w:szCs w:val="24"/>
          <w:lang w:val="ru-RU"/>
        </w:rPr>
        <w:t>ИСТОРИЯ ВОПРОСА</w:t>
      </w:r>
      <w:bookmarkEnd w:id="4"/>
    </w:p>
    <w:p w14:paraId="75DB8506" w14:textId="1B3544EB" w:rsidR="005341DD" w:rsidRPr="00074992" w:rsidRDefault="005341DD" w:rsidP="005341DD">
      <w:pPr>
        <w:pStyle w:val="IPPParagraphnumbering"/>
        <w:tabs>
          <w:tab w:val="clear" w:pos="0"/>
        </w:tabs>
        <w:ind w:firstLine="0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</w:t>
      </w:r>
      <w:r w:rsidR="00CB5CEA" w:rsidRPr="00074992">
        <w:rPr>
          <w:rStyle w:val="PleaseReviewParagraphId"/>
          <w:rFonts w:ascii="Times New Roman" w:hAnsi="Times New Roman"/>
          <w:sz w:val="24"/>
          <w:lang w:val="ru-RU"/>
        </w:rPr>
        <w:t>42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647941"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="00647941" w:rsidRPr="00074992">
        <w:rPr>
          <w:sz w:val="24"/>
          <w:lang w:val="ru-RU" w:eastAsia="en-GB"/>
        </w:rPr>
        <w:t xml:space="preserve">Статья </w:t>
      </w:r>
      <w:r w:rsidR="00647941" w:rsidRPr="00074992">
        <w:rPr>
          <w:sz w:val="24"/>
          <w:lang w:eastAsia="en-GB"/>
        </w:rPr>
        <w:t>IV</w:t>
      </w:r>
      <w:r w:rsidR="00647941" w:rsidRPr="00074992">
        <w:rPr>
          <w:sz w:val="24"/>
          <w:lang w:val="ru-RU" w:eastAsia="en-GB"/>
        </w:rPr>
        <w:t xml:space="preserve"> МККЗР </w:t>
      </w:r>
      <w:r w:rsidR="00B14D99" w:rsidRPr="00074992">
        <w:rPr>
          <w:sz w:val="24"/>
          <w:lang w:val="ru-RU" w:eastAsia="en-GB"/>
        </w:rPr>
        <w:t xml:space="preserve">устанавливает роли и обязанности НОКЗР. Однако для многих НОКЗР общепринятой практикой становится предоставление </w:t>
      </w:r>
      <w:r w:rsidR="007D734D" w:rsidRPr="00074992">
        <w:rPr>
          <w:sz w:val="24"/>
          <w:lang w:val="ru-RU" w:eastAsia="en-GB"/>
        </w:rPr>
        <w:t xml:space="preserve">юридическим лицам </w:t>
      </w:r>
      <w:r w:rsidR="00B14D99" w:rsidRPr="00074992">
        <w:rPr>
          <w:sz w:val="24"/>
          <w:lang w:val="ru-RU" w:eastAsia="en-GB"/>
        </w:rPr>
        <w:t xml:space="preserve">полномочий по выполнению </w:t>
      </w:r>
      <w:r w:rsidR="00884F48" w:rsidRPr="00074992">
        <w:rPr>
          <w:sz w:val="24"/>
          <w:lang w:val="ru-RU" w:eastAsia="en-GB"/>
        </w:rPr>
        <w:t xml:space="preserve">конкретных </w:t>
      </w:r>
      <w:r w:rsidR="00B14D99" w:rsidRPr="00074992">
        <w:rPr>
          <w:sz w:val="24"/>
          <w:lang w:val="ru-RU" w:eastAsia="en-GB"/>
        </w:rPr>
        <w:t xml:space="preserve">фитосанитарных </w:t>
      </w:r>
      <w:r w:rsidR="00A06485" w:rsidRPr="00074992">
        <w:rPr>
          <w:sz w:val="24"/>
          <w:lang w:val="ru-RU" w:eastAsia="en-GB"/>
        </w:rPr>
        <w:t>действий,</w:t>
      </w:r>
      <w:r w:rsidR="00B14D99" w:rsidRPr="00074992">
        <w:rPr>
          <w:sz w:val="24"/>
          <w:lang w:val="ru-RU" w:eastAsia="en-GB"/>
        </w:rPr>
        <w:t xml:space="preserve"> таких как досмотр, </w:t>
      </w:r>
      <w:r w:rsidR="007D734D" w:rsidRPr="00074992">
        <w:rPr>
          <w:sz w:val="24"/>
          <w:lang w:val="ru-RU" w:eastAsia="en-GB"/>
        </w:rPr>
        <w:t>мониторинг</w:t>
      </w:r>
      <w:r w:rsidR="00B14D99" w:rsidRPr="00074992">
        <w:rPr>
          <w:sz w:val="24"/>
          <w:lang w:val="ru-RU" w:eastAsia="en-GB"/>
        </w:rPr>
        <w:t xml:space="preserve">, отбор образцов, </w:t>
      </w:r>
      <w:r w:rsidR="0088473E" w:rsidRPr="00074992">
        <w:rPr>
          <w:sz w:val="24"/>
          <w:lang w:val="ru-RU" w:eastAsia="en-GB"/>
        </w:rPr>
        <w:t xml:space="preserve">анализ, </w:t>
      </w:r>
      <w:r w:rsidR="00B14D99" w:rsidRPr="00074992">
        <w:rPr>
          <w:sz w:val="24"/>
          <w:lang w:val="ru-RU" w:eastAsia="en-GB"/>
        </w:rPr>
        <w:t xml:space="preserve">надзор и обработка. Для </w:t>
      </w:r>
      <w:r w:rsidR="0088473E" w:rsidRPr="00074992">
        <w:rPr>
          <w:sz w:val="24"/>
          <w:lang w:val="ru-RU" w:eastAsia="en-GB"/>
        </w:rPr>
        <w:t>усиления доверия между</w:t>
      </w:r>
      <w:r w:rsidR="00195761" w:rsidRPr="00074992">
        <w:rPr>
          <w:sz w:val="24"/>
          <w:lang w:val="ru-RU" w:eastAsia="en-GB"/>
        </w:rPr>
        <w:t xml:space="preserve"> НОКЗР необходимо </w:t>
      </w:r>
      <w:r w:rsidR="0088473E" w:rsidRPr="00074992">
        <w:rPr>
          <w:sz w:val="24"/>
          <w:lang w:val="ru-RU" w:eastAsia="en-GB"/>
        </w:rPr>
        <w:t>гармонизировать</w:t>
      </w:r>
      <w:r w:rsidR="00195761" w:rsidRPr="00074992">
        <w:rPr>
          <w:sz w:val="24"/>
          <w:lang w:val="ru-RU" w:eastAsia="en-GB"/>
        </w:rPr>
        <w:t xml:space="preserve"> требования к </w:t>
      </w:r>
      <w:r w:rsidR="0088473E" w:rsidRPr="00074992">
        <w:rPr>
          <w:sz w:val="24"/>
          <w:lang w:val="ru-RU" w:eastAsia="en-GB"/>
        </w:rPr>
        <w:t xml:space="preserve">такому </w:t>
      </w:r>
      <w:r w:rsidR="00195761" w:rsidRPr="00074992">
        <w:rPr>
          <w:sz w:val="24"/>
          <w:lang w:val="ru-RU" w:eastAsia="en-GB"/>
        </w:rPr>
        <w:t xml:space="preserve">предоставлению полномочий </w:t>
      </w:r>
      <w:r w:rsidR="0088473E" w:rsidRPr="00074992">
        <w:rPr>
          <w:sz w:val="24"/>
          <w:lang w:val="ru-RU" w:eastAsia="en-GB"/>
        </w:rPr>
        <w:t>и</w:t>
      </w:r>
      <w:r w:rsidR="00195761" w:rsidRPr="00074992">
        <w:rPr>
          <w:sz w:val="24"/>
          <w:lang w:val="ru-RU" w:eastAsia="en-GB"/>
        </w:rPr>
        <w:t xml:space="preserve"> обеспеч</w:t>
      </w:r>
      <w:r w:rsidR="0088473E" w:rsidRPr="00074992">
        <w:rPr>
          <w:sz w:val="24"/>
          <w:lang w:val="ru-RU" w:eastAsia="en-GB"/>
        </w:rPr>
        <w:t>ить</w:t>
      </w:r>
      <w:r w:rsidR="00195761" w:rsidRPr="00074992">
        <w:rPr>
          <w:sz w:val="24"/>
          <w:lang w:val="ru-RU" w:eastAsia="en-GB"/>
        </w:rPr>
        <w:t>, что</w:t>
      </w:r>
      <w:r w:rsidR="0088473E" w:rsidRPr="00074992">
        <w:rPr>
          <w:sz w:val="24"/>
          <w:lang w:val="ru-RU" w:eastAsia="en-GB"/>
        </w:rPr>
        <w:t>бы</w:t>
      </w:r>
      <w:r w:rsidR="00195761" w:rsidRPr="00074992">
        <w:rPr>
          <w:sz w:val="24"/>
          <w:lang w:val="ru-RU" w:eastAsia="en-GB"/>
        </w:rPr>
        <w:t xml:space="preserve"> эта практика соответствова</w:t>
      </w:r>
      <w:r w:rsidR="0088473E" w:rsidRPr="00074992">
        <w:rPr>
          <w:sz w:val="24"/>
          <w:lang w:val="ru-RU" w:eastAsia="en-GB"/>
        </w:rPr>
        <w:t>ла</w:t>
      </w:r>
      <w:r w:rsidR="00195761" w:rsidRPr="00074992">
        <w:rPr>
          <w:sz w:val="24"/>
          <w:lang w:val="ru-RU" w:eastAsia="en-GB"/>
        </w:rPr>
        <w:t xml:space="preserve"> принципам МККЗР. На НОКЗР продолжает </w:t>
      </w:r>
      <w:r w:rsidR="00EB48CB" w:rsidRPr="00074992">
        <w:rPr>
          <w:sz w:val="24"/>
          <w:lang w:val="ru-RU" w:eastAsia="en-GB"/>
        </w:rPr>
        <w:t>лежать ответственность за фитосанитарные действия</w:t>
      </w:r>
      <w:r w:rsidR="0088473E" w:rsidRPr="00074992">
        <w:rPr>
          <w:sz w:val="24"/>
          <w:lang w:val="ru-RU" w:eastAsia="en-GB"/>
        </w:rPr>
        <w:t>,</w:t>
      </w:r>
      <w:r w:rsidR="00EB48CB" w:rsidRPr="00074992">
        <w:rPr>
          <w:sz w:val="24"/>
          <w:lang w:val="ru-RU" w:eastAsia="en-GB"/>
        </w:rPr>
        <w:t xml:space="preserve"> </w:t>
      </w:r>
      <w:r w:rsidR="0088473E" w:rsidRPr="00074992">
        <w:rPr>
          <w:sz w:val="24"/>
          <w:lang w:val="ru-RU" w:eastAsia="en-GB"/>
        </w:rPr>
        <w:t xml:space="preserve">выполненные юридическими лицами </w:t>
      </w:r>
      <w:r w:rsidR="00A22219" w:rsidRPr="00074992">
        <w:rPr>
          <w:sz w:val="24"/>
          <w:lang w:val="ru-RU" w:eastAsia="en-GB"/>
        </w:rPr>
        <w:t>от</w:t>
      </w:r>
      <w:r w:rsidR="0088473E" w:rsidRPr="00074992">
        <w:rPr>
          <w:sz w:val="24"/>
          <w:lang w:val="ru-RU" w:eastAsia="en-GB"/>
        </w:rPr>
        <w:t xml:space="preserve"> её</w:t>
      </w:r>
      <w:r w:rsidR="00A22219" w:rsidRPr="00074992">
        <w:rPr>
          <w:sz w:val="24"/>
          <w:lang w:val="ru-RU" w:eastAsia="en-GB"/>
        </w:rPr>
        <w:t xml:space="preserve"> имени</w:t>
      </w:r>
      <w:r w:rsidR="00EB48CB" w:rsidRPr="00074992">
        <w:rPr>
          <w:sz w:val="24"/>
          <w:lang w:val="ru-RU" w:eastAsia="en-GB"/>
        </w:rPr>
        <w:t>.</w:t>
      </w:r>
    </w:p>
    <w:p w14:paraId="54B8DDB2" w14:textId="27D15121" w:rsidR="005341DD" w:rsidRPr="00074992" w:rsidRDefault="005341DD" w:rsidP="005341DD">
      <w:pPr>
        <w:pStyle w:val="IPPHeadSection"/>
        <w:rPr>
          <w:szCs w:val="24"/>
          <w:lang w:val="ru-RU"/>
        </w:rPr>
      </w:pPr>
      <w:r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[4</w:t>
      </w:r>
      <w:r w:rsidR="00CB5CEA"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3</w:t>
      </w:r>
      <w:r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]</w:t>
      </w:r>
      <w:bookmarkStart w:id="5" w:name="_Toc506982458"/>
      <w:r w:rsidR="0088473E"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074992">
        <w:rPr>
          <w:szCs w:val="24"/>
          <w:lang w:val="ru-RU"/>
        </w:rPr>
        <w:t>ВОЗДЕЙСТВИЕ НА БИОРАЗНООБРАЗИЕ И ОКРУЖАЮЩУЮ СРЕДУ</w:t>
      </w:r>
      <w:bookmarkEnd w:id="5"/>
    </w:p>
    <w:p w14:paraId="531DD606" w14:textId="122ED36F" w:rsidR="005341DD" w:rsidRPr="00074992" w:rsidRDefault="005341DD" w:rsidP="005341DD">
      <w:pPr>
        <w:pStyle w:val="IPPParagraphnumbering"/>
        <w:tabs>
          <w:tab w:val="clear" w:pos="0"/>
        </w:tabs>
        <w:ind w:firstLine="0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[4</w:t>
      </w:r>
      <w:r w:rsidR="00CB5CEA" w:rsidRPr="00074992">
        <w:rPr>
          <w:rStyle w:val="PleaseReviewParagraphId"/>
          <w:rFonts w:ascii="Times New Roman" w:hAnsi="Times New Roman"/>
          <w:sz w:val="24"/>
          <w:lang w:val="ru-RU"/>
        </w:rPr>
        <w:t>4]</w:t>
      </w:r>
      <w:r w:rsidR="00EB48CB"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="00EB48CB" w:rsidRPr="00074992">
        <w:rPr>
          <w:sz w:val="24"/>
          <w:lang w:val="ru-RU" w:eastAsia="en-GB"/>
        </w:rPr>
        <w:t>Предотвращение интродукции и распространения карантинных вредных организ</w:t>
      </w:r>
      <w:r w:rsidR="002C01C7" w:rsidRPr="00074992">
        <w:rPr>
          <w:sz w:val="24"/>
          <w:lang w:val="ru-RU" w:eastAsia="en-GB"/>
        </w:rPr>
        <w:t>мов явля</w:t>
      </w:r>
      <w:r w:rsidR="00AC7F04" w:rsidRPr="00074992">
        <w:rPr>
          <w:sz w:val="24"/>
          <w:lang w:val="ru-RU" w:eastAsia="en-GB"/>
        </w:rPr>
        <w:t>е</w:t>
      </w:r>
      <w:r w:rsidR="002C01C7" w:rsidRPr="00074992">
        <w:rPr>
          <w:sz w:val="24"/>
          <w:lang w:val="ru-RU" w:eastAsia="en-GB"/>
        </w:rPr>
        <w:t xml:space="preserve">тся полезным для биоразнообразия, что достигается посредством защиты </w:t>
      </w:r>
      <w:r w:rsidR="00AC7F04" w:rsidRPr="00074992">
        <w:rPr>
          <w:sz w:val="24"/>
          <w:lang w:val="ru-RU" w:eastAsia="en-GB"/>
        </w:rPr>
        <w:t xml:space="preserve">здоровья </w:t>
      </w:r>
      <w:r w:rsidR="002C01C7" w:rsidRPr="00074992">
        <w:rPr>
          <w:sz w:val="24"/>
          <w:lang w:val="ru-RU" w:eastAsia="en-GB"/>
        </w:rPr>
        <w:t>растений и сокращ</w:t>
      </w:r>
      <w:r w:rsidR="00AC7F04" w:rsidRPr="00074992">
        <w:rPr>
          <w:sz w:val="24"/>
          <w:lang w:val="ru-RU" w:eastAsia="en-GB"/>
        </w:rPr>
        <w:t>ения</w:t>
      </w:r>
      <w:r w:rsidR="002C01C7" w:rsidRPr="00074992">
        <w:rPr>
          <w:sz w:val="24"/>
          <w:lang w:val="ru-RU" w:eastAsia="en-GB"/>
        </w:rPr>
        <w:t xml:space="preserve"> использования обработок, оказывающих отрицательное </w:t>
      </w:r>
      <w:r w:rsidR="008E13D7" w:rsidRPr="00074992">
        <w:rPr>
          <w:sz w:val="24"/>
          <w:lang w:val="ru-RU" w:eastAsia="en-GB"/>
        </w:rPr>
        <w:t>воздействие</w:t>
      </w:r>
      <w:r w:rsidR="002C01C7" w:rsidRPr="00074992">
        <w:rPr>
          <w:sz w:val="24"/>
          <w:lang w:val="ru-RU" w:eastAsia="en-GB"/>
        </w:rPr>
        <w:t xml:space="preserve"> на окружающую среду.</w:t>
      </w:r>
    </w:p>
    <w:p w14:paraId="3AA879C0" w14:textId="24223A2E" w:rsidR="005341DD" w:rsidRPr="00074992" w:rsidRDefault="005341DD" w:rsidP="005341DD">
      <w:pPr>
        <w:pStyle w:val="IPPHeadSection"/>
        <w:rPr>
          <w:szCs w:val="24"/>
          <w:lang w:val="ru-RU"/>
        </w:rPr>
      </w:pPr>
      <w:r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[4</w:t>
      </w:r>
      <w:r w:rsidR="00CB5CEA"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5</w:t>
      </w:r>
      <w:r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]</w:t>
      </w:r>
      <w:bookmarkStart w:id="6" w:name="_Toc506982459"/>
      <w:r w:rsidR="0088473E"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074992">
        <w:rPr>
          <w:szCs w:val="24"/>
          <w:lang w:val="ru-RU"/>
        </w:rPr>
        <w:t>ТРЕБОВАНИЯ</w:t>
      </w:r>
      <w:bookmarkEnd w:id="6"/>
    </w:p>
    <w:p w14:paraId="6C537EDC" w14:textId="632C24FF" w:rsidR="005341DD" w:rsidRPr="00074992" w:rsidRDefault="005341DD" w:rsidP="005341DD">
      <w:pPr>
        <w:pStyle w:val="IPPParagraphnumbering"/>
        <w:tabs>
          <w:tab w:val="clear" w:pos="0"/>
        </w:tabs>
        <w:ind w:firstLine="0"/>
        <w:rPr>
          <w:sz w:val="24"/>
          <w:lang w:val="ru-RU" w:eastAsia="en-GB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[4</w:t>
      </w:r>
      <w:r w:rsidR="00CB5CEA" w:rsidRPr="00074992">
        <w:rPr>
          <w:rStyle w:val="PleaseReviewParagraphId"/>
          <w:rFonts w:ascii="Times New Roman" w:hAnsi="Times New Roman"/>
          <w:sz w:val="24"/>
          <w:lang w:val="ru-RU"/>
        </w:rPr>
        <w:t>6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FF6006" w:rsidRPr="00074992">
        <w:rPr>
          <w:sz w:val="24"/>
          <w:lang w:val="ru-RU" w:eastAsia="en-GB"/>
        </w:rPr>
        <w:t xml:space="preserve"> </w:t>
      </w:r>
      <w:r w:rsidR="008E13D7" w:rsidRPr="00074992">
        <w:rPr>
          <w:sz w:val="24"/>
          <w:lang w:val="ru-RU" w:eastAsia="en-GB"/>
        </w:rPr>
        <w:t>С</w:t>
      </w:r>
      <w:r w:rsidR="00FF6006" w:rsidRPr="00074992">
        <w:rPr>
          <w:sz w:val="24"/>
          <w:lang w:val="ru-RU" w:eastAsia="en-GB"/>
        </w:rPr>
        <w:t>тать</w:t>
      </w:r>
      <w:r w:rsidR="008E13D7" w:rsidRPr="00074992">
        <w:rPr>
          <w:sz w:val="24"/>
          <w:lang w:val="ru-RU" w:eastAsia="en-GB"/>
        </w:rPr>
        <w:t>я</w:t>
      </w:r>
      <w:r w:rsidR="00FF6006" w:rsidRPr="00074992">
        <w:rPr>
          <w:sz w:val="24"/>
          <w:lang w:val="ru-RU" w:eastAsia="en-GB"/>
        </w:rPr>
        <w:t xml:space="preserve"> </w:t>
      </w:r>
      <w:r w:rsidR="00FF6006" w:rsidRPr="00074992">
        <w:rPr>
          <w:sz w:val="24"/>
          <w:lang w:eastAsia="en-GB"/>
        </w:rPr>
        <w:t>V</w:t>
      </w:r>
      <w:r w:rsidR="00FF6006" w:rsidRPr="00074992">
        <w:rPr>
          <w:sz w:val="24"/>
          <w:lang w:val="ru-RU" w:eastAsia="en-GB"/>
        </w:rPr>
        <w:t>.2 (</w:t>
      </w:r>
      <w:r w:rsidR="00FF6006" w:rsidRPr="00074992">
        <w:rPr>
          <w:sz w:val="24"/>
          <w:lang w:eastAsia="en-GB"/>
        </w:rPr>
        <w:t>a</w:t>
      </w:r>
      <w:r w:rsidR="00FF6006" w:rsidRPr="00074992">
        <w:rPr>
          <w:sz w:val="24"/>
          <w:lang w:val="ru-RU" w:eastAsia="en-GB"/>
        </w:rPr>
        <w:t xml:space="preserve">) МККЗР </w:t>
      </w:r>
      <w:r w:rsidR="008E13D7" w:rsidRPr="00074992">
        <w:rPr>
          <w:sz w:val="24"/>
          <w:lang w:val="ru-RU" w:eastAsia="en-GB"/>
        </w:rPr>
        <w:t>предоставляет</w:t>
      </w:r>
      <w:r w:rsidR="00FF6006" w:rsidRPr="00074992">
        <w:rPr>
          <w:sz w:val="24"/>
          <w:lang w:val="ru-RU" w:eastAsia="en-GB"/>
        </w:rPr>
        <w:t xml:space="preserve"> НОКЗР </w:t>
      </w:r>
      <w:r w:rsidR="008E13D7" w:rsidRPr="00074992">
        <w:rPr>
          <w:sz w:val="24"/>
          <w:lang w:val="ru-RU" w:eastAsia="en-GB"/>
        </w:rPr>
        <w:t>возможность передавать</w:t>
      </w:r>
      <w:r w:rsidR="00FF6006" w:rsidRPr="00074992">
        <w:rPr>
          <w:sz w:val="24"/>
          <w:lang w:val="ru-RU" w:eastAsia="en-GB"/>
        </w:rPr>
        <w:t xml:space="preserve"> полномочи</w:t>
      </w:r>
      <w:r w:rsidR="008E13D7" w:rsidRPr="00074992">
        <w:rPr>
          <w:sz w:val="24"/>
          <w:lang w:val="ru-RU" w:eastAsia="en-GB"/>
        </w:rPr>
        <w:t>я</w:t>
      </w:r>
      <w:r w:rsidR="00FF6006" w:rsidRPr="00074992">
        <w:rPr>
          <w:sz w:val="24"/>
          <w:lang w:val="ru-RU" w:eastAsia="en-GB"/>
        </w:rPr>
        <w:t xml:space="preserve"> юридическим лицам по выполнению фитосанитарных действий. Однако НОКЗР не </w:t>
      </w:r>
      <w:proofErr w:type="gramStart"/>
      <w:r w:rsidR="00FF6006" w:rsidRPr="00074992">
        <w:rPr>
          <w:sz w:val="24"/>
          <w:lang w:val="ru-RU" w:eastAsia="en-GB"/>
        </w:rPr>
        <w:t>обязана</w:t>
      </w:r>
      <w:proofErr w:type="gramEnd"/>
      <w:r w:rsidR="00FF6006" w:rsidRPr="00074992">
        <w:rPr>
          <w:sz w:val="24"/>
          <w:lang w:val="ru-RU" w:eastAsia="en-GB"/>
        </w:rPr>
        <w:t xml:space="preserve"> </w:t>
      </w:r>
      <w:r w:rsidR="008E13D7" w:rsidRPr="00074992">
        <w:rPr>
          <w:sz w:val="24"/>
          <w:lang w:val="ru-RU" w:eastAsia="en-GB"/>
        </w:rPr>
        <w:t>это делать</w:t>
      </w:r>
      <w:r w:rsidR="00FF6006" w:rsidRPr="00074992">
        <w:rPr>
          <w:sz w:val="24"/>
          <w:lang w:val="ru-RU" w:eastAsia="en-GB"/>
        </w:rPr>
        <w:t xml:space="preserve">. </w:t>
      </w:r>
    </w:p>
    <w:p w14:paraId="585ED8CF" w14:textId="501EAC5C" w:rsidR="00837B98" w:rsidRPr="00074992" w:rsidRDefault="00CB5CEA" w:rsidP="005341DD">
      <w:pPr>
        <w:pStyle w:val="IPPParagraphnumbering"/>
        <w:tabs>
          <w:tab w:val="clear" w:pos="0"/>
        </w:tabs>
        <w:ind w:firstLine="0"/>
        <w:rPr>
          <w:b/>
          <w:bCs/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[47]</w:t>
      </w:r>
      <w:r w:rsidR="0088473E"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="00837B98" w:rsidRPr="00074992">
        <w:rPr>
          <w:b/>
          <w:bCs/>
          <w:sz w:val="24"/>
          <w:lang w:val="ru-RU" w:eastAsia="en-GB"/>
        </w:rPr>
        <w:t xml:space="preserve">1. </w:t>
      </w:r>
      <w:r w:rsidR="00750C9F" w:rsidRPr="00074992">
        <w:rPr>
          <w:b/>
          <w:bCs/>
          <w:sz w:val="24"/>
          <w:lang w:val="ru-RU" w:eastAsia="en-GB"/>
        </w:rPr>
        <w:t xml:space="preserve">Базовое </w:t>
      </w:r>
      <w:r w:rsidR="00837B98" w:rsidRPr="00074992">
        <w:rPr>
          <w:b/>
          <w:bCs/>
          <w:sz w:val="24"/>
          <w:lang w:val="ru-RU" w:eastAsia="en-GB"/>
        </w:rPr>
        <w:t>понимание процесса п</w:t>
      </w:r>
      <w:r w:rsidR="00750C9F" w:rsidRPr="00074992">
        <w:rPr>
          <w:b/>
          <w:bCs/>
          <w:sz w:val="24"/>
          <w:lang w:val="ru-RU" w:eastAsia="en-GB"/>
        </w:rPr>
        <w:t xml:space="preserve">редоставления </w:t>
      </w:r>
      <w:r w:rsidR="00837B98" w:rsidRPr="00074992">
        <w:rPr>
          <w:b/>
          <w:bCs/>
          <w:sz w:val="24"/>
          <w:lang w:val="ru-RU" w:eastAsia="en-GB"/>
        </w:rPr>
        <w:t>полномочий</w:t>
      </w:r>
    </w:p>
    <w:p w14:paraId="773189BC" w14:textId="47FD918C" w:rsidR="000948B6" w:rsidRPr="00074992" w:rsidRDefault="005341DD" w:rsidP="005341DD">
      <w:pPr>
        <w:pStyle w:val="IPPParagraphnumbering"/>
        <w:tabs>
          <w:tab w:val="clear" w:pos="0"/>
        </w:tabs>
        <w:ind w:firstLine="0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[4</w:t>
      </w:r>
      <w:r w:rsidR="00CB5CEA" w:rsidRPr="00074992">
        <w:rPr>
          <w:rStyle w:val="PleaseReviewParagraphId"/>
          <w:rFonts w:ascii="Times New Roman" w:hAnsi="Times New Roman"/>
          <w:sz w:val="24"/>
          <w:lang w:val="ru-RU"/>
        </w:rPr>
        <w:t>8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837B98" w:rsidRPr="00074992">
        <w:rPr>
          <w:sz w:val="24"/>
          <w:lang w:val="ru-RU"/>
        </w:rPr>
        <w:t xml:space="preserve"> Предоставлени</w:t>
      </w:r>
      <w:r w:rsidR="00B53ED1" w:rsidRPr="00074992">
        <w:rPr>
          <w:sz w:val="24"/>
          <w:lang w:val="ru-RU"/>
        </w:rPr>
        <w:t>е</w:t>
      </w:r>
      <w:r w:rsidR="00837B98" w:rsidRPr="00074992">
        <w:rPr>
          <w:sz w:val="24"/>
          <w:lang w:val="ru-RU"/>
        </w:rPr>
        <w:t xml:space="preserve"> полномочий может использоваться НОКЗР для </w:t>
      </w:r>
      <w:r w:rsidR="00B53ED1" w:rsidRPr="00074992">
        <w:rPr>
          <w:sz w:val="24"/>
          <w:lang w:val="ru-RU"/>
        </w:rPr>
        <w:t>признания</w:t>
      </w:r>
      <w:r w:rsidR="00837B98" w:rsidRPr="00074992">
        <w:rPr>
          <w:sz w:val="24"/>
          <w:lang w:val="ru-RU"/>
        </w:rPr>
        <w:t xml:space="preserve"> юридических лиц</w:t>
      </w:r>
      <w:r w:rsidR="00B53ED1" w:rsidRPr="00074992">
        <w:rPr>
          <w:sz w:val="24"/>
          <w:lang w:val="ru-RU"/>
        </w:rPr>
        <w:t>,</w:t>
      </w:r>
      <w:r w:rsidR="00837B98" w:rsidRPr="00074992">
        <w:rPr>
          <w:sz w:val="24"/>
          <w:lang w:val="ru-RU"/>
        </w:rPr>
        <w:t xml:space="preserve"> </w:t>
      </w:r>
      <w:r w:rsidR="00B53ED1" w:rsidRPr="00074992">
        <w:rPr>
          <w:sz w:val="24"/>
          <w:lang w:val="ru-RU"/>
        </w:rPr>
        <w:t>способных</w:t>
      </w:r>
      <w:r w:rsidR="00837B98" w:rsidRPr="00074992">
        <w:rPr>
          <w:sz w:val="24"/>
          <w:lang w:val="ru-RU"/>
        </w:rPr>
        <w:t xml:space="preserve"> выполн</w:t>
      </w:r>
      <w:r w:rsidR="00B53ED1" w:rsidRPr="00074992">
        <w:rPr>
          <w:sz w:val="24"/>
          <w:lang w:val="ru-RU"/>
        </w:rPr>
        <w:t>ять</w:t>
      </w:r>
      <w:r w:rsidR="00837B98" w:rsidRPr="00074992">
        <w:rPr>
          <w:sz w:val="24"/>
          <w:lang w:val="ru-RU"/>
        </w:rPr>
        <w:t xml:space="preserve"> </w:t>
      </w:r>
      <w:r w:rsidR="00884F48" w:rsidRPr="00074992">
        <w:rPr>
          <w:sz w:val="24"/>
          <w:lang w:val="ru-RU"/>
        </w:rPr>
        <w:t>конкретны</w:t>
      </w:r>
      <w:r w:rsidR="00B53ED1" w:rsidRPr="00074992">
        <w:rPr>
          <w:sz w:val="24"/>
          <w:lang w:val="ru-RU"/>
        </w:rPr>
        <w:t>е</w:t>
      </w:r>
      <w:r w:rsidR="00884F48" w:rsidRPr="00074992">
        <w:rPr>
          <w:sz w:val="24"/>
          <w:lang w:val="ru-RU"/>
        </w:rPr>
        <w:t xml:space="preserve"> </w:t>
      </w:r>
      <w:r w:rsidR="00837B98" w:rsidRPr="00074992">
        <w:rPr>
          <w:sz w:val="24"/>
          <w:lang w:val="ru-RU"/>
        </w:rPr>
        <w:t>фитосанитарны</w:t>
      </w:r>
      <w:r w:rsidR="00B53ED1" w:rsidRPr="00074992">
        <w:rPr>
          <w:sz w:val="24"/>
          <w:lang w:val="ru-RU"/>
        </w:rPr>
        <w:t>е</w:t>
      </w:r>
      <w:r w:rsidR="00837B98" w:rsidRPr="00074992">
        <w:rPr>
          <w:sz w:val="24"/>
          <w:lang w:val="ru-RU"/>
        </w:rPr>
        <w:t xml:space="preserve"> действи</w:t>
      </w:r>
      <w:r w:rsidR="00B53ED1" w:rsidRPr="00074992">
        <w:rPr>
          <w:sz w:val="24"/>
          <w:lang w:val="ru-RU"/>
        </w:rPr>
        <w:t>я</w:t>
      </w:r>
      <w:r w:rsidR="000948B6" w:rsidRPr="00074992">
        <w:rPr>
          <w:sz w:val="24"/>
          <w:lang w:val="ru-RU"/>
        </w:rPr>
        <w:t xml:space="preserve">. Если НОКЗР решит предоставлять полномочия юридическим лицам, то </w:t>
      </w:r>
      <w:r w:rsidR="00334916">
        <w:rPr>
          <w:sz w:val="24"/>
          <w:lang w:val="ru-RU"/>
        </w:rPr>
        <w:t xml:space="preserve">только </w:t>
      </w:r>
      <w:r w:rsidR="000948B6" w:rsidRPr="00074992">
        <w:rPr>
          <w:sz w:val="24"/>
          <w:lang w:val="ru-RU"/>
        </w:rPr>
        <w:t>она будет отвечать за выбор</w:t>
      </w:r>
      <w:r w:rsidR="00934AB1" w:rsidRPr="00074992">
        <w:rPr>
          <w:sz w:val="24"/>
          <w:lang w:val="ru-RU"/>
        </w:rPr>
        <w:t>,</w:t>
      </w:r>
      <w:r w:rsidR="000948B6" w:rsidRPr="00074992">
        <w:rPr>
          <w:sz w:val="24"/>
          <w:lang w:val="ru-RU"/>
        </w:rPr>
        <w:t xml:space="preserve"> какому юридическому лицу и на выполнение каких </w:t>
      </w:r>
      <w:r w:rsidR="00934AB1" w:rsidRPr="00074992">
        <w:rPr>
          <w:sz w:val="24"/>
          <w:lang w:val="ru-RU"/>
        </w:rPr>
        <w:t>конкретных</w:t>
      </w:r>
      <w:r w:rsidR="000948B6" w:rsidRPr="00074992">
        <w:rPr>
          <w:sz w:val="24"/>
          <w:lang w:val="ru-RU"/>
        </w:rPr>
        <w:t xml:space="preserve"> фитосанитарных действий они будут предоставлены.</w:t>
      </w:r>
    </w:p>
    <w:p w14:paraId="14E77835" w14:textId="0C60FE9F" w:rsidR="000948B6" w:rsidRPr="00074992" w:rsidRDefault="00CB5CEA" w:rsidP="005341DD">
      <w:pPr>
        <w:pStyle w:val="IPPParagraphnumbering"/>
        <w:tabs>
          <w:tab w:val="clear" w:pos="0"/>
        </w:tabs>
        <w:ind w:firstLine="0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[49]</w:t>
      </w:r>
      <w:r w:rsidR="0088473E"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="000948B6" w:rsidRPr="00074992">
        <w:rPr>
          <w:sz w:val="24"/>
          <w:lang w:val="ru-RU"/>
        </w:rPr>
        <w:t xml:space="preserve">В случае предоставления полномочий фитосанитарное действие будет </w:t>
      </w:r>
      <w:r w:rsidR="002B5FE9" w:rsidRPr="00074992">
        <w:rPr>
          <w:sz w:val="24"/>
          <w:lang w:val="ru-RU"/>
        </w:rPr>
        <w:t>выполняться</w:t>
      </w:r>
      <w:r w:rsidR="000948B6" w:rsidRPr="00074992">
        <w:rPr>
          <w:sz w:val="24"/>
          <w:lang w:val="ru-RU"/>
        </w:rPr>
        <w:t xml:space="preserve"> юридическим лицом, но ответственность будет по-прежнему лежать на НОКЗР. </w:t>
      </w:r>
      <w:r w:rsidR="00E966F5" w:rsidRPr="00074992">
        <w:rPr>
          <w:sz w:val="24"/>
          <w:lang w:val="ru-RU"/>
        </w:rPr>
        <w:t>П</w:t>
      </w:r>
      <w:r w:rsidR="00923F78" w:rsidRPr="00074992">
        <w:rPr>
          <w:sz w:val="24"/>
          <w:lang w:val="ru-RU"/>
        </w:rPr>
        <w:t>редоставление полномочий  может быть осуществлено только для выполнения фитосанитарных действий по применению фитосанитарных мер</w:t>
      </w:r>
      <w:r w:rsidR="00F30A78" w:rsidRPr="00074992">
        <w:rPr>
          <w:sz w:val="24"/>
          <w:lang w:val="ru-RU"/>
        </w:rPr>
        <w:t>, утверждённых НОКЗР</w:t>
      </w:r>
      <w:r w:rsidR="00923F78" w:rsidRPr="00074992">
        <w:rPr>
          <w:sz w:val="24"/>
          <w:lang w:val="ru-RU"/>
        </w:rPr>
        <w:t>.</w:t>
      </w:r>
      <w:r w:rsidR="00E966F5" w:rsidRPr="00074992">
        <w:rPr>
          <w:sz w:val="24"/>
          <w:lang w:val="ru-RU"/>
        </w:rPr>
        <w:t xml:space="preserve"> Примерами фитосанитарных действий</w:t>
      </w:r>
      <w:r w:rsidR="006A121B" w:rsidRPr="00074992">
        <w:rPr>
          <w:sz w:val="24"/>
          <w:lang w:val="ru-RU"/>
        </w:rPr>
        <w:t>,</w:t>
      </w:r>
      <w:r w:rsidR="00E966F5" w:rsidRPr="00074992">
        <w:rPr>
          <w:sz w:val="24"/>
          <w:lang w:val="ru-RU"/>
        </w:rPr>
        <w:t xml:space="preserve"> на выполнение которых </w:t>
      </w:r>
      <w:r w:rsidR="00F30A78" w:rsidRPr="00074992">
        <w:rPr>
          <w:sz w:val="24"/>
          <w:lang w:val="ru-RU"/>
        </w:rPr>
        <w:t xml:space="preserve">НОКЗР </w:t>
      </w:r>
      <w:r w:rsidR="00E966F5" w:rsidRPr="00074992">
        <w:rPr>
          <w:sz w:val="24"/>
          <w:lang w:val="ru-RU"/>
        </w:rPr>
        <w:t xml:space="preserve">может </w:t>
      </w:r>
      <w:r w:rsidR="00F30A78" w:rsidRPr="00074992">
        <w:rPr>
          <w:sz w:val="24"/>
          <w:lang w:val="ru-RU"/>
        </w:rPr>
        <w:t>передать полномочия,</w:t>
      </w:r>
      <w:r w:rsidR="00F30A78" w:rsidRPr="00074992" w:rsidDel="00F30A78">
        <w:rPr>
          <w:sz w:val="24"/>
          <w:lang w:val="ru-RU"/>
        </w:rPr>
        <w:t xml:space="preserve"> </w:t>
      </w:r>
      <w:r w:rsidR="00E966F5" w:rsidRPr="00074992">
        <w:rPr>
          <w:sz w:val="24"/>
          <w:lang w:val="ru-RU"/>
        </w:rPr>
        <w:t xml:space="preserve">являются </w:t>
      </w:r>
      <w:r w:rsidR="00F30A78" w:rsidRPr="00074992">
        <w:rPr>
          <w:sz w:val="24"/>
          <w:lang w:val="ru-RU"/>
        </w:rPr>
        <w:t>мониторинг</w:t>
      </w:r>
      <w:r w:rsidR="00E966F5" w:rsidRPr="00074992">
        <w:rPr>
          <w:sz w:val="24"/>
          <w:lang w:val="ru-RU"/>
        </w:rPr>
        <w:t xml:space="preserve">, отбор образцов, досмотр, анализ, надзор, обработки, карантин после ввоза и уничтожение. </w:t>
      </w:r>
      <w:r w:rsidRPr="00074992">
        <w:rPr>
          <w:sz w:val="24"/>
          <w:lang w:val="ru-RU"/>
        </w:rPr>
        <w:t xml:space="preserve">Частные </w:t>
      </w:r>
      <w:r w:rsidR="00E90952" w:rsidRPr="00074992">
        <w:rPr>
          <w:sz w:val="24"/>
          <w:lang w:val="ru-RU"/>
        </w:rPr>
        <w:t xml:space="preserve">лица, помогающие сотрудникам НОКЗР в присутствии и при прямом контроле НОКЗР, не </w:t>
      </w:r>
      <w:r w:rsidR="00F30A78" w:rsidRPr="00074992">
        <w:rPr>
          <w:sz w:val="24"/>
          <w:lang w:val="ru-RU"/>
        </w:rPr>
        <w:t xml:space="preserve">нуждаются в </w:t>
      </w:r>
      <w:r w:rsidR="00CD378C" w:rsidRPr="00074992">
        <w:rPr>
          <w:sz w:val="24"/>
          <w:lang w:val="ru-RU"/>
        </w:rPr>
        <w:t>предоставлении</w:t>
      </w:r>
      <w:r w:rsidR="00E90952" w:rsidRPr="00074992">
        <w:rPr>
          <w:sz w:val="24"/>
          <w:lang w:val="ru-RU"/>
        </w:rPr>
        <w:t xml:space="preserve"> полномочи</w:t>
      </w:r>
      <w:r w:rsidR="00CD378C" w:rsidRPr="00074992">
        <w:rPr>
          <w:sz w:val="24"/>
          <w:lang w:val="ru-RU"/>
        </w:rPr>
        <w:t>й</w:t>
      </w:r>
      <w:r w:rsidR="00E90952" w:rsidRPr="00074992">
        <w:rPr>
          <w:sz w:val="24"/>
          <w:lang w:val="ru-RU"/>
        </w:rPr>
        <w:t xml:space="preserve">. Предоставление полномочий </w:t>
      </w:r>
      <w:r w:rsidR="003E2E8C" w:rsidRPr="00074992">
        <w:rPr>
          <w:sz w:val="24"/>
          <w:lang w:val="ru-RU"/>
        </w:rPr>
        <w:t>на выполнение фитосанитарных действий не распространяется на ключев</w:t>
      </w:r>
      <w:r w:rsidR="00CD378C" w:rsidRPr="00074992">
        <w:rPr>
          <w:sz w:val="24"/>
          <w:lang w:val="ru-RU"/>
        </w:rPr>
        <w:t>ую</w:t>
      </w:r>
      <w:r w:rsidR="003E2E8C" w:rsidRPr="00074992">
        <w:rPr>
          <w:sz w:val="24"/>
          <w:lang w:val="ru-RU"/>
        </w:rPr>
        <w:t xml:space="preserve"> де</w:t>
      </w:r>
      <w:r w:rsidR="00CD378C" w:rsidRPr="00074992">
        <w:rPr>
          <w:sz w:val="24"/>
          <w:lang w:val="ru-RU"/>
        </w:rPr>
        <w:t>ятельность</w:t>
      </w:r>
      <w:r w:rsidR="003E2E8C" w:rsidRPr="00074992">
        <w:rPr>
          <w:sz w:val="24"/>
          <w:lang w:val="ru-RU"/>
        </w:rPr>
        <w:t xml:space="preserve"> НОКЗР</w:t>
      </w:r>
      <w:r w:rsidR="00CD378C" w:rsidRPr="00074992">
        <w:rPr>
          <w:sz w:val="24"/>
          <w:lang w:val="ru-RU"/>
        </w:rPr>
        <w:t>,</w:t>
      </w:r>
      <w:r w:rsidR="003E2E8C" w:rsidRPr="00074992">
        <w:rPr>
          <w:sz w:val="24"/>
          <w:lang w:val="ru-RU"/>
        </w:rPr>
        <w:t xml:space="preserve"> так</w:t>
      </w:r>
      <w:r w:rsidR="00CD378C" w:rsidRPr="00074992">
        <w:rPr>
          <w:sz w:val="24"/>
          <w:lang w:val="ru-RU"/>
        </w:rPr>
        <w:t>ую</w:t>
      </w:r>
      <w:r w:rsidR="003E2E8C" w:rsidRPr="00074992">
        <w:rPr>
          <w:sz w:val="24"/>
          <w:lang w:val="ru-RU"/>
        </w:rPr>
        <w:t xml:space="preserve"> как выпуск фитосанитарных сертификатов </w:t>
      </w:r>
      <w:r w:rsidR="00CD378C" w:rsidRPr="00074992">
        <w:rPr>
          <w:sz w:val="24"/>
          <w:lang w:val="ru-RU"/>
        </w:rPr>
        <w:t xml:space="preserve">или разработка и установление фитосанитарных мер </w:t>
      </w:r>
      <w:r w:rsidR="00E03D85" w:rsidRPr="00074992">
        <w:rPr>
          <w:sz w:val="24"/>
          <w:lang w:val="ru-RU"/>
        </w:rPr>
        <w:t xml:space="preserve">из-за </w:t>
      </w:r>
      <w:r w:rsidR="003E2E8C" w:rsidRPr="00074992">
        <w:rPr>
          <w:sz w:val="24"/>
          <w:lang w:val="ru-RU"/>
        </w:rPr>
        <w:t xml:space="preserve">того, что </w:t>
      </w:r>
      <w:r w:rsidR="00CD378C" w:rsidRPr="00074992">
        <w:rPr>
          <w:sz w:val="24"/>
          <w:lang w:val="ru-RU"/>
        </w:rPr>
        <w:t>это</w:t>
      </w:r>
      <w:r w:rsidR="003E2E8C" w:rsidRPr="00074992">
        <w:rPr>
          <w:sz w:val="24"/>
          <w:lang w:val="ru-RU"/>
        </w:rPr>
        <w:t xml:space="preserve"> не явля</w:t>
      </w:r>
      <w:r w:rsidR="00CD378C" w:rsidRPr="00074992">
        <w:rPr>
          <w:sz w:val="24"/>
          <w:lang w:val="ru-RU"/>
        </w:rPr>
        <w:t>е</w:t>
      </w:r>
      <w:r w:rsidR="003E2E8C" w:rsidRPr="00074992">
        <w:rPr>
          <w:sz w:val="24"/>
          <w:lang w:val="ru-RU"/>
        </w:rPr>
        <w:t xml:space="preserve">тся фитосанитарными действиями. Штат НОКЗР должен </w:t>
      </w:r>
      <w:r w:rsidR="00CD378C" w:rsidRPr="00074992">
        <w:rPr>
          <w:sz w:val="24"/>
          <w:lang w:val="ru-RU"/>
        </w:rPr>
        <w:t>иметь достаточно</w:t>
      </w:r>
      <w:r w:rsidR="003E2E8C" w:rsidRPr="00074992">
        <w:rPr>
          <w:sz w:val="24"/>
          <w:lang w:val="ru-RU"/>
        </w:rPr>
        <w:t xml:space="preserve"> сотрудников с квалификацией</w:t>
      </w:r>
      <w:r w:rsidR="00CD378C" w:rsidRPr="00074992">
        <w:rPr>
          <w:sz w:val="24"/>
          <w:lang w:val="ru-RU"/>
        </w:rPr>
        <w:t>,</w:t>
      </w:r>
      <w:r w:rsidR="003E2E8C" w:rsidRPr="00074992">
        <w:rPr>
          <w:sz w:val="24"/>
          <w:lang w:val="ru-RU"/>
        </w:rPr>
        <w:t xml:space="preserve"> </w:t>
      </w:r>
      <w:r w:rsidR="00CD378C" w:rsidRPr="00074992">
        <w:rPr>
          <w:sz w:val="24"/>
          <w:lang w:val="ru-RU"/>
        </w:rPr>
        <w:t xml:space="preserve">необходимой </w:t>
      </w:r>
      <w:r w:rsidR="003E2E8C" w:rsidRPr="00074992">
        <w:rPr>
          <w:sz w:val="24"/>
          <w:lang w:val="ru-RU"/>
        </w:rPr>
        <w:t xml:space="preserve">для осуществления </w:t>
      </w:r>
      <w:proofErr w:type="gramStart"/>
      <w:r w:rsidR="003E2E8C" w:rsidRPr="00074992">
        <w:rPr>
          <w:sz w:val="24"/>
          <w:lang w:val="ru-RU"/>
        </w:rPr>
        <w:t>контроля за</w:t>
      </w:r>
      <w:proofErr w:type="gramEnd"/>
      <w:r w:rsidR="003E2E8C" w:rsidRPr="00074992">
        <w:rPr>
          <w:sz w:val="24"/>
          <w:lang w:val="ru-RU"/>
        </w:rPr>
        <w:t xml:space="preserve"> юридическими лицами, которым были предоставлены полномочия</w:t>
      </w:r>
      <w:r w:rsidR="00E719B9" w:rsidRPr="00074992">
        <w:rPr>
          <w:sz w:val="24"/>
          <w:lang w:val="ru-RU"/>
        </w:rPr>
        <w:t>.</w:t>
      </w:r>
    </w:p>
    <w:p w14:paraId="7C0CBE23" w14:textId="3A390154" w:rsidR="005341DD" w:rsidRPr="00074992" w:rsidRDefault="00CB5CEA" w:rsidP="005341DD">
      <w:pPr>
        <w:pStyle w:val="IPPParagraphnumbering"/>
        <w:tabs>
          <w:tab w:val="clear" w:pos="0"/>
        </w:tabs>
        <w:ind w:firstLine="0"/>
        <w:rPr>
          <w:sz w:val="24"/>
          <w:lang w:val="ru-RU"/>
        </w:rPr>
      </w:pPr>
      <w:proofErr w:type="gramStart"/>
      <w:r w:rsidRPr="00074992">
        <w:rPr>
          <w:rStyle w:val="PleaseReviewParagraphId"/>
          <w:rFonts w:ascii="Times New Roman" w:hAnsi="Times New Roman"/>
          <w:sz w:val="24"/>
          <w:lang w:val="ru-RU"/>
        </w:rPr>
        <w:lastRenderedPageBreak/>
        <w:t xml:space="preserve">[50] </w:t>
      </w:r>
      <w:r w:rsidR="005341DD" w:rsidRPr="00074992">
        <w:rPr>
          <w:sz w:val="24"/>
          <w:lang w:val="ru-RU"/>
        </w:rPr>
        <w:t xml:space="preserve">В настоящем стандарте под “юридическими лицами” подразумеваются исполнители фитосанитарного действия (например, </w:t>
      </w:r>
      <w:r w:rsidR="006A121B" w:rsidRPr="00074992">
        <w:rPr>
          <w:sz w:val="24"/>
          <w:lang w:val="ru-RU"/>
        </w:rPr>
        <w:t xml:space="preserve">физические </w:t>
      </w:r>
      <w:r w:rsidR="005341DD" w:rsidRPr="00074992">
        <w:rPr>
          <w:sz w:val="24"/>
          <w:lang w:val="ru-RU"/>
        </w:rPr>
        <w:t>лица, организации, коммерческие предприятия) и, там, где это возможно, их материальная база (например, оборудование, лаборатории, помещения для обработки).</w:t>
      </w:r>
      <w:proofErr w:type="gramEnd"/>
      <w:r w:rsidR="005341DD" w:rsidRPr="00074992">
        <w:rPr>
          <w:sz w:val="24"/>
          <w:lang w:val="ru-RU"/>
        </w:rPr>
        <w:t xml:space="preserve"> В некоторых случаях п</w:t>
      </w:r>
      <w:r w:rsidR="003A77CB" w:rsidRPr="00074992">
        <w:rPr>
          <w:sz w:val="24"/>
          <w:lang w:val="ru-RU"/>
        </w:rPr>
        <w:t>редоставление</w:t>
      </w:r>
      <w:r w:rsidR="005341DD" w:rsidRPr="00074992">
        <w:rPr>
          <w:sz w:val="24"/>
          <w:lang w:val="ru-RU"/>
        </w:rPr>
        <w:t xml:space="preserve"> полномочий юридическим лицам может потребовать от НОКЗР утверждения от</w:t>
      </w:r>
      <w:r w:rsidR="003A77CB" w:rsidRPr="00074992">
        <w:rPr>
          <w:sz w:val="24"/>
          <w:lang w:val="ru-RU"/>
        </w:rPr>
        <w:t xml:space="preserve">ветственных лиц </w:t>
      </w:r>
      <w:r w:rsidR="005341DD" w:rsidRPr="00074992">
        <w:rPr>
          <w:sz w:val="24"/>
          <w:lang w:val="ru-RU"/>
        </w:rPr>
        <w:t xml:space="preserve">в пределах юридического лица (ответственных за конкретные фитосанитарные действия), относящейся к делу документации, материальной базы или любого их сочетания. НОКЗР </w:t>
      </w:r>
      <w:r w:rsidR="003A77CB" w:rsidRPr="00074992">
        <w:rPr>
          <w:sz w:val="24"/>
          <w:lang w:val="ru-RU"/>
        </w:rPr>
        <w:t xml:space="preserve">и юридическое лицо должны </w:t>
      </w:r>
      <w:r w:rsidR="000D7085" w:rsidRPr="00074992">
        <w:rPr>
          <w:sz w:val="24"/>
          <w:lang w:val="ru-RU"/>
        </w:rPr>
        <w:t>определиться</w:t>
      </w:r>
      <w:r w:rsidR="003A77CB" w:rsidRPr="00074992">
        <w:rPr>
          <w:sz w:val="24"/>
          <w:lang w:val="ru-RU"/>
        </w:rPr>
        <w:t xml:space="preserve"> с типом соглашения по предоставлению полномочий. </w:t>
      </w:r>
    </w:p>
    <w:p w14:paraId="6A87D435" w14:textId="69282AD3" w:rsidR="003A77CB" w:rsidRPr="00074992" w:rsidRDefault="003A77CB" w:rsidP="005341DD">
      <w:pPr>
        <w:pStyle w:val="IPPParagraphnumbering"/>
        <w:tabs>
          <w:tab w:val="clear" w:pos="0"/>
        </w:tabs>
        <w:ind w:firstLine="0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[51] </w:t>
      </w:r>
      <w:r w:rsidRPr="00074992">
        <w:rPr>
          <w:rStyle w:val="PleaseReviewParagraphId"/>
          <w:rFonts w:ascii="Times New Roman" w:hAnsi="Times New Roman"/>
          <w:b/>
          <w:bCs/>
          <w:color w:val="auto"/>
          <w:sz w:val="24"/>
          <w:lang w:val="ru-RU"/>
        </w:rPr>
        <w:t>1.1. Программа по предоставлению полномочий</w:t>
      </w:r>
    </w:p>
    <w:p w14:paraId="0FE73FC0" w14:textId="232489ED" w:rsidR="005341DD" w:rsidRPr="00074992" w:rsidRDefault="005341DD" w:rsidP="005341DD">
      <w:pPr>
        <w:pStyle w:val="IPPParagraphnumbering"/>
        <w:tabs>
          <w:tab w:val="clear" w:pos="0"/>
        </w:tabs>
        <w:ind w:firstLine="0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</w:t>
      </w:r>
      <w:r w:rsidR="003A77CB" w:rsidRPr="00074992">
        <w:rPr>
          <w:rStyle w:val="PleaseReviewParagraphId"/>
          <w:rFonts w:ascii="Times New Roman" w:hAnsi="Times New Roman"/>
          <w:sz w:val="24"/>
          <w:lang w:val="ru-RU"/>
        </w:rPr>
        <w:t>52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88473E"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="00384CA7" w:rsidRPr="00074992">
        <w:rPr>
          <w:sz w:val="24"/>
          <w:lang w:val="ru-RU"/>
        </w:rPr>
        <w:t xml:space="preserve">В рамках её фитосанитарной регулирующей системы, НОКЗР, желающая предоставить полномочия юридическим лицам на выполнение </w:t>
      </w:r>
      <w:r w:rsidR="00074992">
        <w:rPr>
          <w:sz w:val="24"/>
          <w:lang w:val="ru-RU"/>
        </w:rPr>
        <w:t>конкретных</w:t>
      </w:r>
      <w:r w:rsidR="00384CA7" w:rsidRPr="00074992">
        <w:rPr>
          <w:sz w:val="24"/>
          <w:lang w:val="ru-RU"/>
        </w:rPr>
        <w:t xml:space="preserve"> фитосанитарных действий</w:t>
      </w:r>
      <w:r w:rsidR="00DB31AA" w:rsidRPr="00074992">
        <w:rPr>
          <w:sz w:val="24"/>
          <w:lang w:val="ru-RU"/>
        </w:rPr>
        <w:t>,</w:t>
      </w:r>
      <w:r w:rsidR="00384CA7" w:rsidRPr="00074992">
        <w:rPr>
          <w:sz w:val="24"/>
          <w:lang w:val="ru-RU"/>
        </w:rPr>
        <w:t xml:space="preserve"> </w:t>
      </w:r>
      <w:r w:rsidR="00DB31AA" w:rsidRPr="00074992">
        <w:rPr>
          <w:sz w:val="24"/>
          <w:lang w:val="ru-RU"/>
        </w:rPr>
        <w:t xml:space="preserve">должна выработать программу </w:t>
      </w:r>
      <w:r w:rsidR="00074992">
        <w:rPr>
          <w:sz w:val="24"/>
          <w:lang w:val="ru-RU"/>
        </w:rPr>
        <w:t>предоставления</w:t>
      </w:r>
      <w:r w:rsidR="00DB31AA" w:rsidRPr="00074992">
        <w:rPr>
          <w:sz w:val="24"/>
          <w:lang w:val="ru-RU"/>
        </w:rPr>
        <w:t xml:space="preserve"> полномочий.</w:t>
      </w:r>
      <w:r w:rsidR="00384CA7" w:rsidRPr="00074992">
        <w:rPr>
          <w:sz w:val="24"/>
          <w:lang w:val="ru-RU"/>
        </w:rPr>
        <w:t xml:space="preserve"> </w:t>
      </w:r>
    </w:p>
    <w:p w14:paraId="20C2DDA8" w14:textId="6688F0A0" w:rsidR="00DB31AA" w:rsidRPr="00665F90" w:rsidRDefault="00DB31AA" w:rsidP="005341DD">
      <w:pPr>
        <w:pStyle w:val="IPPParagraphnumbering"/>
        <w:tabs>
          <w:tab w:val="clear" w:pos="0"/>
        </w:tabs>
        <w:ind w:firstLine="0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[53] </w:t>
      </w:r>
      <w:r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>До принятия решения о предоставлении полномочий юридическим лицам на выполнение фитосанитарных действий, НОКЗР должн</w:t>
      </w:r>
      <w:r w:rsid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>а</w:t>
      </w:r>
      <w:r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</w:t>
      </w:r>
      <w:r w:rsid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убедиться, </w:t>
      </w:r>
      <w:r w:rsidR="00074992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>что</w:t>
      </w:r>
      <w:r w:rsidR="00244F09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систем</w:t>
      </w:r>
      <w:r w:rsidR="00074992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>а законов её</w:t>
      </w:r>
      <w:r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страны </w:t>
      </w:r>
      <w:r w:rsidR="00074992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позволяет ей </w:t>
      </w:r>
      <w:r w:rsidR="00244F09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>предоставлять полномочия, приостанавливать, отзывать и восстанавливать</w:t>
      </w:r>
      <w:r w:rsidR="001155D3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их</w:t>
      </w:r>
      <w:r w:rsidR="00244F09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>.</w:t>
      </w:r>
      <w:r w:rsidR="000D7085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НОКЗР </w:t>
      </w:r>
      <w:r w:rsidR="001155D3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только </w:t>
      </w:r>
      <w:r w:rsidR="000D7085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должна разработать программу по </w:t>
      </w:r>
      <w:r w:rsidR="00074992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>предоставлению</w:t>
      </w:r>
      <w:r w:rsidR="000D7085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полномочий, </w:t>
      </w:r>
      <w:r w:rsidR="009A03A5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>которая</w:t>
      </w:r>
      <w:r w:rsidR="000D7085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приведёт к </w:t>
      </w:r>
      <w:r w:rsidR="009A03A5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>эффективным</w:t>
      </w:r>
      <w:r w:rsidR="000D7085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фитосанитарны</w:t>
      </w:r>
      <w:r w:rsidR="009A03A5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>м</w:t>
      </w:r>
      <w:r w:rsidR="000D7085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действи</w:t>
      </w:r>
      <w:r w:rsidR="009A03A5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>ям</w:t>
      </w:r>
      <w:r w:rsidR="000D7085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, </w:t>
      </w:r>
      <w:r w:rsidR="00DA65D0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>выполненным</w:t>
      </w:r>
      <w:r w:rsidR="000D7085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</w:t>
      </w:r>
      <w:r w:rsidR="00DA65D0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>с</w:t>
      </w:r>
      <w:r w:rsidR="00C7686A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</w:t>
      </w:r>
      <w:r w:rsidR="00B34CD9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>целостност</w:t>
      </w:r>
      <w:r w:rsidR="00DA65D0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>ью</w:t>
      </w:r>
      <w:r w:rsidR="00B34CD9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</w:t>
      </w:r>
      <w:r w:rsidR="00C7686A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>и прозрачност</w:t>
      </w:r>
      <w:r w:rsidR="00DA65D0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>ью</w:t>
      </w:r>
      <w:r w:rsidR="00C7686A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>.</w:t>
      </w:r>
      <w:r w:rsidR="000D7085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</w:t>
      </w:r>
      <w:r w:rsidR="003C62DA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Программа предоставления полномочий должна </w:t>
      </w:r>
      <w:r w:rsidR="00DA65D0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>обеспечить</w:t>
      </w:r>
      <w:r w:rsidR="001155D3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</w:t>
      </w:r>
      <w:r w:rsidR="00DA65D0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>отчётность</w:t>
      </w:r>
      <w:r w:rsidR="003C62DA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юридических лиц, получивших полномочия, перед НОКЗР за </w:t>
      </w:r>
      <w:r w:rsidR="00DA65D0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>эти</w:t>
      </w:r>
      <w:r w:rsidR="003C62DA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действия</w:t>
      </w:r>
      <w:r w:rsidR="00137E66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</w:t>
      </w:r>
      <w:r w:rsidR="003C62DA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и </w:t>
      </w:r>
      <w:r w:rsidR="00137E66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>поддержание фитосанитарной безопасности, согласующ</w:t>
      </w:r>
      <w:r w:rsidR="00334916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>е</w:t>
      </w:r>
      <w:r w:rsidR="001155D3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йся </w:t>
      </w:r>
      <w:r w:rsidR="00137E66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>с положениями МККЗР и МСФМ.</w:t>
      </w:r>
    </w:p>
    <w:p w14:paraId="59AB5DAB" w14:textId="333DD78A" w:rsidR="005341DD" w:rsidRPr="00665F90" w:rsidRDefault="005341DD" w:rsidP="005341DD">
      <w:pPr>
        <w:pStyle w:val="IPPHeading1"/>
        <w:rPr>
          <w:szCs w:val="24"/>
          <w:lang w:val="ru-RU"/>
        </w:rPr>
      </w:pPr>
      <w:r w:rsidRPr="00665F90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[</w:t>
      </w:r>
      <w:r w:rsidR="00137E66" w:rsidRPr="00665F90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54</w:t>
      </w:r>
      <w:r w:rsidRPr="00665F90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]</w:t>
      </w:r>
      <w:bookmarkStart w:id="7" w:name="_Toc506982460"/>
      <w:r w:rsidR="00137E66" w:rsidRPr="00665F90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137E66" w:rsidRPr="00665F90">
        <w:rPr>
          <w:rStyle w:val="PleaseReviewParagraphId"/>
          <w:rFonts w:ascii="Times New Roman" w:hAnsi="Times New Roman"/>
          <w:bCs/>
          <w:sz w:val="24"/>
          <w:szCs w:val="24"/>
          <w:lang w:val="ru-RU"/>
        </w:rPr>
        <w:t>2</w:t>
      </w:r>
      <w:r w:rsidRPr="00665F90">
        <w:rPr>
          <w:bCs/>
          <w:szCs w:val="24"/>
          <w:lang w:val="ru-RU"/>
        </w:rPr>
        <w:t>.</w:t>
      </w:r>
      <w:r w:rsidRPr="00665F90">
        <w:rPr>
          <w:szCs w:val="24"/>
          <w:lang w:val="ru-RU"/>
        </w:rPr>
        <w:tab/>
        <w:t>Разработка программы п</w:t>
      </w:r>
      <w:r w:rsidR="00137E66" w:rsidRPr="00665F90">
        <w:rPr>
          <w:szCs w:val="24"/>
          <w:lang w:val="ru-RU"/>
        </w:rPr>
        <w:t>редоставления</w:t>
      </w:r>
      <w:r w:rsidRPr="00665F90">
        <w:rPr>
          <w:szCs w:val="24"/>
          <w:lang w:val="ru-RU"/>
        </w:rPr>
        <w:t xml:space="preserve"> полномочий</w:t>
      </w:r>
      <w:bookmarkEnd w:id="7"/>
    </w:p>
    <w:p w14:paraId="1E3561FC" w14:textId="74F61BB0" w:rsidR="005341DD" w:rsidRPr="00074992" w:rsidRDefault="005341DD" w:rsidP="005341DD">
      <w:pPr>
        <w:pStyle w:val="IPPParagraphnumbering"/>
        <w:tabs>
          <w:tab w:val="clear" w:pos="0"/>
        </w:tabs>
        <w:ind w:firstLine="0"/>
        <w:rPr>
          <w:sz w:val="24"/>
          <w:lang w:val="ru-RU"/>
        </w:rPr>
      </w:pPr>
      <w:r w:rsidRPr="00665F90">
        <w:rPr>
          <w:rStyle w:val="PleaseReviewParagraphId"/>
          <w:rFonts w:ascii="Times New Roman" w:hAnsi="Times New Roman"/>
          <w:sz w:val="24"/>
          <w:lang w:val="ru-RU"/>
        </w:rPr>
        <w:t>[</w:t>
      </w:r>
      <w:r w:rsidR="00137E66" w:rsidRPr="00665F90">
        <w:rPr>
          <w:rStyle w:val="PleaseReviewParagraphId"/>
          <w:rFonts w:ascii="Times New Roman" w:hAnsi="Times New Roman"/>
          <w:sz w:val="24"/>
          <w:lang w:val="ru-RU"/>
        </w:rPr>
        <w:t>55</w:t>
      </w:r>
      <w:r w:rsidRPr="00665F90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AF3622" w:rsidRPr="00665F90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665F90">
        <w:rPr>
          <w:sz w:val="24"/>
          <w:lang w:val="ru-RU"/>
        </w:rPr>
        <w:t>НОКЗР должна разработать программу</w:t>
      </w:r>
      <w:r w:rsidR="00137E66" w:rsidRPr="00665F90">
        <w:rPr>
          <w:sz w:val="24"/>
          <w:lang w:val="ru-RU"/>
        </w:rPr>
        <w:t xml:space="preserve"> предоставления полномочий</w:t>
      </w:r>
      <w:r w:rsidRPr="00074992">
        <w:rPr>
          <w:sz w:val="24"/>
          <w:lang w:val="ru-RU"/>
        </w:rPr>
        <w:t xml:space="preserve">, соответствующую </w:t>
      </w:r>
      <w:r w:rsidR="00137E66" w:rsidRPr="00074992">
        <w:rPr>
          <w:sz w:val="24"/>
          <w:lang w:val="ru-RU"/>
        </w:rPr>
        <w:t xml:space="preserve">её </w:t>
      </w:r>
      <w:r w:rsidRPr="00074992">
        <w:rPr>
          <w:sz w:val="24"/>
          <w:lang w:val="ru-RU"/>
        </w:rPr>
        <w:t>целям</w:t>
      </w:r>
      <w:r w:rsidR="00137E66" w:rsidRPr="00074992">
        <w:rPr>
          <w:sz w:val="24"/>
          <w:lang w:val="ru-RU"/>
        </w:rPr>
        <w:t xml:space="preserve">, </w:t>
      </w:r>
      <w:r w:rsidR="00715E20">
        <w:rPr>
          <w:sz w:val="24"/>
          <w:lang w:val="ru-RU"/>
        </w:rPr>
        <w:t xml:space="preserve">в первую </w:t>
      </w:r>
      <w:r w:rsidR="00334916">
        <w:rPr>
          <w:sz w:val="24"/>
          <w:lang w:val="ru-RU"/>
        </w:rPr>
        <w:t>очередь,</w:t>
      </w:r>
      <w:r w:rsidR="00137E66" w:rsidRPr="00074992">
        <w:rPr>
          <w:sz w:val="24"/>
          <w:lang w:val="ru-RU"/>
        </w:rPr>
        <w:t xml:space="preserve"> определившись с </w:t>
      </w:r>
      <w:r w:rsidR="0022196F" w:rsidRPr="00074992">
        <w:rPr>
          <w:sz w:val="24"/>
          <w:lang w:val="ru-RU"/>
        </w:rPr>
        <w:t>областью применения и задачами</w:t>
      </w:r>
      <w:r w:rsidR="00F17D4F" w:rsidRPr="00074992">
        <w:rPr>
          <w:sz w:val="24"/>
          <w:lang w:val="ru-RU"/>
        </w:rPr>
        <w:t xml:space="preserve"> программы</w:t>
      </w:r>
      <w:r w:rsidR="0022196F" w:rsidRPr="00074992">
        <w:rPr>
          <w:sz w:val="24"/>
          <w:lang w:val="ru-RU"/>
        </w:rPr>
        <w:t xml:space="preserve">. </w:t>
      </w:r>
      <w:r w:rsidRPr="00074992">
        <w:rPr>
          <w:sz w:val="24"/>
          <w:lang w:val="ru-RU"/>
        </w:rPr>
        <w:t>При разработке программы п</w:t>
      </w:r>
      <w:r w:rsidR="00E03D85" w:rsidRPr="00074992">
        <w:rPr>
          <w:sz w:val="24"/>
          <w:lang w:val="ru-RU"/>
        </w:rPr>
        <w:t xml:space="preserve">редоставления </w:t>
      </w:r>
      <w:r w:rsidRPr="00074992">
        <w:rPr>
          <w:sz w:val="24"/>
          <w:lang w:val="ru-RU"/>
        </w:rPr>
        <w:t xml:space="preserve">полномочий НОКЗР </w:t>
      </w:r>
      <w:proofErr w:type="gramStart"/>
      <w:r w:rsidRPr="00074992">
        <w:rPr>
          <w:sz w:val="24"/>
          <w:lang w:val="ru-RU"/>
        </w:rPr>
        <w:t>должна</w:t>
      </w:r>
      <w:proofErr w:type="gramEnd"/>
      <w:r w:rsidRPr="00074992">
        <w:rPr>
          <w:sz w:val="24"/>
          <w:lang w:val="ru-RU"/>
        </w:rPr>
        <w:t>:</w:t>
      </w:r>
    </w:p>
    <w:p w14:paraId="00FCB381" w14:textId="76928700" w:rsidR="005341DD" w:rsidRPr="00074992" w:rsidRDefault="005341DD" w:rsidP="005341DD">
      <w:pPr>
        <w:pStyle w:val="IPPBullet1"/>
        <w:ind w:left="567" w:hanging="567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</w:t>
      </w:r>
      <w:r w:rsidR="0022196F" w:rsidRPr="00074992">
        <w:rPr>
          <w:rStyle w:val="PleaseReviewParagraphId"/>
          <w:rFonts w:ascii="Times New Roman" w:hAnsi="Times New Roman"/>
          <w:sz w:val="24"/>
          <w:lang w:val="ru-RU"/>
        </w:rPr>
        <w:t>56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Pr="00074992">
        <w:rPr>
          <w:sz w:val="24"/>
          <w:lang w:val="ru-RU"/>
        </w:rPr>
        <w:t xml:space="preserve"> установить требования, которые должны соблюдаться юридическ</w:t>
      </w:r>
      <w:r w:rsidR="00715E20">
        <w:rPr>
          <w:sz w:val="24"/>
          <w:lang w:val="ru-RU"/>
        </w:rPr>
        <w:t>им</w:t>
      </w:r>
      <w:r w:rsidRPr="00074992">
        <w:rPr>
          <w:sz w:val="24"/>
          <w:lang w:val="ru-RU"/>
        </w:rPr>
        <w:t xml:space="preserve"> лицо</w:t>
      </w:r>
      <w:r w:rsidR="00715E20">
        <w:rPr>
          <w:sz w:val="24"/>
          <w:lang w:val="ru-RU"/>
        </w:rPr>
        <w:t>м,</w:t>
      </w:r>
      <w:r w:rsidRPr="00074992">
        <w:rPr>
          <w:sz w:val="24"/>
          <w:lang w:val="ru-RU"/>
        </w:rPr>
        <w:t xml:space="preserve"> </w:t>
      </w:r>
      <w:r w:rsidR="00715E20" w:rsidRPr="00074992">
        <w:rPr>
          <w:sz w:val="24"/>
          <w:lang w:val="ru-RU"/>
        </w:rPr>
        <w:t xml:space="preserve">чтобы </w:t>
      </w:r>
      <w:r w:rsidR="00715E20">
        <w:rPr>
          <w:sz w:val="24"/>
          <w:lang w:val="ru-RU"/>
        </w:rPr>
        <w:t xml:space="preserve">оно </w:t>
      </w:r>
      <w:r w:rsidRPr="00074992">
        <w:rPr>
          <w:sz w:val="24"/>
          <w:lang w:val="ru-RU"/>
        </w:rPr>
        <w:t>могло получить полномочия;</w:t>
      </w:r>
    </w:p>
    <w:p w14:paraId="797EFCC1" w14:textId="59657F97" w:rsidR="005341DD" w:rsidRPr="00074992" w:rsidRDefault="005341DD" w:rsidP="005341DD">
      <w:pPr>
        <w:pStyle w:val="IPPBullet1"/>
        <w:ind w:left="567" w:hanging="567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[5</w:t>
      </w:r>
      <w:r w:rsidR="0022196F" w:rsidRPr="00074992">
        <w:rPr>
          <w:rStyle w:val="PleaseReviewParagraphId"/>
          <w:rFonts w:ascii="Times New Roman" w:hAnsi="Times New Roman"/>
          <w:sz w:val="24"/>
          <w:lang w:val="ru-RU"/>
        </w:rPr>
        <w:t>7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88473E"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074992">
        <w:rPr>
          <w:sz w:val="24"/>
          <w:lang w:val="ru-RU"/>
        </w:rPr>
        <w:t>разработать проце</w:t>
      </w:r>
      <w:r w:rsidR="0022196F" w:rsidRPr="00074992">
        <w:rPr>
          <w:sz w:val="24"/>
          <w:lang w:val="ru-RU"/>
        </w:rPr>
        <w:t xml:space="preserve">дуры получения, </w:t>
      </w:r>
      <w:r w:rsidR="00715E20">
        <w:rPr>
          <w:sz w:val="24"/>
          <w:lang w:val="ru-RU"/>
        </w:rPr>
        <w:t>поддержания</w:t>
      </w:r>
      <w:r w:rsidR="0022196F" w:rsidRPr="00074992">
        <w:rPr>
          <w:sz w:val="24"/>
          <w:lang w:val="ru-RU"/>
        </w:rPr>
        <w:t xml:space="preserve"> и </w:t>
      </w:r>
      <w:r w:rsidR="00715E20">
        <w:rPr>
          <w:sz w:val="24"/>
          <w:lang w:val="ru-RU"/>
        </w:rPr>
        <w:t>выдачи</w:t>
      </w:r>
      <w:r w:rsidR="0022196F" w:rsidRPr="00074992">
        <w:rPr>
          <w:sz w:val="24"/>
          <w:lang w:val="ru-RU"/>
        </w:rPr>
        <w:t xml:space="preserve"> информации, включая её конфиденциальность;</w:t>
      </w:r>
      <w:r w:rsidRPr="00074992">
        <w:rPr>
          <w:sz w:val="24"/>
          <w:lang w:val="ru-RU"/>
        </w:rPr>
        <w:t xml:space="preserve"> </w:t>
      </w:r>
    </w:p>
    <w:p w14:paraId="4699F404" w14:textId="65562A56" w:rsidR="0022196F" w:rsidRPr="00074992" w:rsidRDefault="005341DD" w:rsidP="005341DD">
      <w:pPr>
        <w:pStyle w:val="IPPBullet1"/>
        <w:ind w:left="567" w:hanging="567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[5</w:t>
      </w:r>
      <w:r w:rsidR="0022196F" w:rsidRPr="00074992">
        <w:rPr>
          <w:rStyle w:val="PleaseReviewParagraphId"/>
          <w:rFonts w:ascii="Times New Roman" w:hAnsi="Times New Roman"/>
          <w:sz w:val="24"/>
          <w:lang w:val="ru-RU"/>
        </w:rPr>
        <w:t>8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Pr="00074992">
        <w:rPr>
          <w:sz w:val="24"/>
          <w:lang w:val="ru-RU"/>
        </w:rPr>
        <w:t xml:space="preserve"> </w:t>
      </w:r>
      <w:r w:rsidR="0022196F" w:rsidRPr="00074992">
        <w:rPr>
          <w:sz w:val="24"/>
          <w:lang w:val="ru-RU"/>
        </w:rPr>
        <w:t xml:space="preserve">наладить процесс от </w:t>
      </w:r>
      <w:r w:rsidR="00F17D4F" w:rsidRPr="00074992">
        <w:rPr>
          <w:sz w:val="24"/>
          <w:lang w:val="ru-RU"/>
        </w:rPr>
        <w:t xml:space="preserve">времени </w:t>
      </w:r>
      <w:r w:rsidR="0022196F" w:rsidRPr="00074992">
        <w:rPr>
          <w:sz w:val="24"/>
          <w:lang w:val="ru-RU"/>
        </w:rPr>
        <w:t xml:space="preserve">получения необходимой </w:t>
      </w:r>
      <w:r w:rsidR="003241D0" w:rsidRPr="00074992">
        <w:rPr>
          <w:sz w:val="24"/>
          <w:lang w:val="ru-RU"/>
        </w:rPr>
        <w:t>информац</w:t>
      </w:r>
      <w:proofErr w:type="gramStart"/>
      <w:r w:rsidR="003241D0" w:rsidRPr="00074992">
        <w:rPr>
          <w:sz w:val="24"/>
          <w:lang w:val="ru-RU"/>
        </w:rPr>
        <w:t>ии и</w:t>
      </w:r>
      <w:r w:rsidR="0022196F" w:rsidRPr="00074992">
        <w:rPr>
          <w:sz w:val="24"/>
          <w:lang w:val="ru-RU"/>
        </w:rPr>
        <w:t xml:space="preserve"> </w:t>
      </w:r>
      <w:r w:rsidR="00715E20">
        <w:rPr>
          <w:sz w:val="24"/>
          <w:lang w:val="ru-RU"/>
        </w:rPr>
        <w:t>её</w:t>
      </w:r>
      <w:proofErr w:type="gramEnd"/>
      <w:r w:rsidR="00715E20">
        <w:rPr>
          <w:sz w:val="24"/>
          <w:lang w:val="ru-RU"/>
        </w:rPr>
        <w:t xml:space="preserve"> </w:t>
      </w:r>
      <w:r w:rsidR="0002626E">
        <w:rPr>
          <w:sz w:val="24"/>
          <w:lang w:val="ru-RU"/>
        </w:rPr>
        <w:t xml:space="preserve">последующей </w:t>
      </w:r>
      <w:r w:rsidR="00715E20">
        <w:rPr>
          <w:sz w:val="24"/>
          <w:lang w:val="ru-RU"/>
        </w:rPr>
        <w:t>о</w:t>
      </w:r>
      <w:r w:rsidR="00334916">
        <w:rPr>
          <w:sz w:val="24"/>
          <w:lang w:val="ru-RU"/>
        </w:rPr>
        <w:t>ц</w:t>
      </w:r>
      <w:r w:rsidR="00715E20">
        <w:rPr>
          <w:sz w:val="24"/>
          <w:lang w:val="ru-RU"/>
        </w:rPr>
        <w:t>ен</w:t>
      </w:r>
      <w:r w:rsidR="00334916">
        <w:rPr>
          <w:sz w:val="24"/>
          <w:lang w:val="ru-RU"/>
        </w:rPr>
        <w:t xml:space="preserve">ки </w:t>
      </w:r>
      <w:r w:rsidR="00F17D4F" w:rsidRPr="00074992">
        <w:rPr>
          <w:sz w:val="24"/>
          <w:lang w:val="ru-RU"/>
        </w:rPr>
        <w:t xml:space="preserve">до </w:t>
      </w:r>
      <w:r w:rsidR="00715E20">
        <w:rPr>
          <w:sz w:val="24"/>
          <w:lang w:val="ru-RU"/>
        </w:rPr>
        <w:t>принятия решения о том,</w:t>
      </w:r>
      <w:r w:rsidR="0022196F" w:rsidRPr="00074992">
        <w:rPr>
          <w:sz w:val="24"/>
          <w:lang w:val="ru-RU"/>
        </w:rPr>
        <w:t xml:space="preserve"> может ли юридическое лицо получить полномочия;</w:t>
      </w:r>
    </w:p>
    <w:p w14:paraId="17B36E5B" w14:textId="3AEF3534" w:rsidR="005341DD" w:rsidRPr="00074992" w:rsidRDefault="003241D0" w:rsidP="005341DD">
      <w:pPr>
        <w:pStyle w:val="IPPBullet1"/>
        <w:ind w:left="567" w:hanging="567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[59]</w:t>
      </w:r>
      <w:r w:rsidRPr="00074992">
        <w:rPr>
          <w:sz w:val="24"/>
          <w:lang w:val="ru-RU"/>
        </w:rPr>
        <w:t xml:space="preserve"> разработать </w:t>
      </w:r>
      <w:r w:rsidR="0022196F" w:rsidRPr="00074992">
        <w:rPr>
          <w:sz w:val="24"/>
          <w:lang w:val="ru-RU"/>
        </w:rPr>
        <w:t>п</w:t>
      </w:r>
      <w:r w:rsidR="005341DD" w:rsidRPr="00074992">
        <w:rPr>
          <w:sz w:val="24"/>
          <w:lang w:val="ru-RU"/>
        </w:rPr>
        <w:t xml:space="preserve">лан </w:t>
      </w:r>
      <w:r w:rsidR="003763E7" w:rsidRPr="00074992">
        <w:rPr>
          <w:sz w:val="24"/>
          <w:lang w:val="ru-RU"/>
        </w:rPr>
        <w:t xml:space="preserve">подготовки </w:t>
      </w:r>
      <w:r w:rsidR="005341DD" w:rsidRPr="00074992">
        <w:rPr>
          <w:sz w:val="24"/>
          <w:lang w:val="ru-RU"/>
        </w:rPr>
        <w:t xml:space="preserve">для обеспечения </w:t>
      </w:r>
      <w:r w:rsidRPr="00074992">
        <w:rPr>
          <w:sz w:val="24"/>
          <w:lang w:val="ru-RU"/>
        </w:rPr>
        <w:t xml:space="preserve">получения персоналом </w:t>
      </w:r>
      <w:r w:rsidR="000D09EA" w:rsidRPr="00074992">
        <w:rPr>
          <w:sz w:val="24"/>
          <w:lang w:val="ru-RU"/>
        </w:rPr>
        <w:t>НОКЗР опыта управления программой</w:t>
      </w:r>
      <w:r w:rsidR="003763E7" w:rsidRPr="00074992">
        <w:rPr>
          <w:sz w:val="24"/>
          <w:lang w:val="ru-RU"/>
        </w:rPr>
        <w:t xml:space="preserve"> по</w:t>
      </w:r>
      <w:r w:rsidR="005341DD" w:rsidRPr="00074992">
        <w:rPr>
          <w:sz w:val="24"/>
          <w:lang w:val="ru-RU"/>
        </w:rPr>
        <w:t xml:space="preserve"> п</w:t>
      </w:r>
      <w:r w:rsidR="000D09EA" w:rsidRPr="00074992">
        <w:rPr>
          <w:sz w:val="24"/>
          <w:lang w:val="ru-RU"/>
        </w:rPr>
        <w:t>редоставлени</w:t>
      </w:r>
      <w:r w:rsidR="003763E7" w:rsidRPr="00074992">
        <w:rPr>
          <w:sz w:val="24"/>
          <w:lang w:val="ru-RU"/>
        </w:rPr>
        <w:t>ю</w:t>
      </w:r>
      <w:r w:rsidR="000D09EA" w:rsidRPr="00074992">
        <w:rPr>
          <w:sz w:val="24"/>
          <w:lang w:val="ru-RU"/>
        </w:rPr>
        <w:t xml:space="preserve"> </w:t>
      </w:r>
      <w:r w:rsidR="005341DD" w:rsidRPr="00074992">
        <w:rPr>
          <w:sz w:val="24"/>
          <w:lang w:val="ru-RU"/>
        </w:rPr>
        <w:t>полномочий;</w:t>
      </w:r>
    </w:p>
    <w:p w14:paraId="599D49D6" w14:textId="1B89DC80" w:rsidR="005341DD" w:rsidRPr="00665F90" w:rsidRDefault="005341DD" w:rsidP="005341DD">
      <w:pPr>
        <w:pStyle w:val="IPPBullet1"/>
        <w:ind w:left="567" w:hanging="567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</w:t>
      </w:r>
      <w:r w:rsidR="000D09EA" w:rsidRPr="00074992">
        <w:rPr>
          <w:rStyle w:val="PleaseReviewParagraphId"/>
          <w:rFonts w:ascii="Times New Roman" w:hAnsi="Times New Roman"/>
          <w:sz w:val="24"/>
          <w:lang w:val="ru-RU"/>
        </w:rPr>
        <w:t>60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0D09EA" w:rsidRPr="00074992">
        <w:rPr>
          <w:sz w:val="24"/>
          <w:lang w:val="ru-RU"/>
        </w:rPr>
        <w:t xml:space="preserve"> разработать программу подготовки или определить </w:t>
      </w:r>
      <w:r w:rsidRPr="00074992">
        <w:rPr>
          <w:sz w:val="24"/>
          <w:lang w:val="ru-RU"/>
        </w:rPr>
        <w:t xml:space="preserve">минимальные требования к уровню подготовки, </w:t>
      </w:r>
      <w:r w:rsidR="003D6E3B">
        <w:rPr>
          <w:sz w:val="24"/>
          <w:lang w:val="ru-RU"/>
        </w:rPr>
        <w:t xml:space="preserve">оборудованию, </w:t>
      </w:r>
      <w:r w:rsidRPr="00074992">
        <w:rPr>
          <w:sz w:val="24"/>
          <w:lang w:val="ru-RU"/>
        </w:rPr>
        <w:t>компетенции</w:t>
      </w:r>
      <w:r w:rsidR="000D09EA" w:rsidRPr="00074992">
        <w:rPr>
          <w:sz w:val="24"/>
          <w:lang w:val="ru-RU"/>
        </w:rPr>
        <w:t xml:space="preserve"> и навыков у юридических лиц по </w:t>
      </w:r>
      <w:r w:rsidRPr="00074992">
        <w:rPr>
          <w:sz w:val="24"/>
          <w:lang w:val="ru-RU"/>
        </w:rPr>
        <w:t>осуществл</w:t>
      </w:r>
      <w:r w:rsidR="000D09EA" w:rsidRPr="00074992">
        <w:rPr>
          <w:sz w:val="24"/>
          <w:lang w:val="ru-RU"/>
        </w:rPr>
        <w:t>ению</w:t>
      </w:r>
      <w:r w:rsidRPr="00074992">
        <w:rPr>
          <w:sz w:val="24"/>
          <w:lang w:val="ru-RU"/>
        </w:rPr>
        <w:t xml:space="preserve"> фитосанитарны</w:t>
      </w:r>
      <w:r w:rsidR="000D09EA" w:rsidRPr="00074992">
        <w:rPr>
          <w:sz w:val="24"/>
          <w:lang w:val="ru-RU"/>
        </w:rPr>
        <w:t>х</w:t>
      </w:r>
      <w:r w:rsidRPr="00074992">
        <w:rPr>
          <w:sz w:val="24"/>
          <w:lang w:val="ru-RU"/>
        </w:rPr>
        <w:t xml:space="preserve"> действи</w:t>
      </w:r>
      <w:r w:rsidR="000D09EA" w:rsidRPr="00074992">
        <w:rPr>
          <w:sz w:val="24"/>
          <w:lang w:val="ru-RU"/>
        </w:rPr>
        <w:t>й</w:t>
      </w:r>
      <w:r w:rsidRPr="00074992">
        <w:rPr>
          <w:sz w:val="24"/>
          <w:lang w:val="ru-RU"/>
        </w:rPr>
        <w:t xml:space="preserve">. Эти требования должны быть эквивалентны тем, что предъявляются к </w:t>
      </w:r>
      <w:r w:rsidR="000D09EA" w:rsidRPr="00074992">
        <w:rPr>
          <w:sz w:val="24"/>
          <w:lang w:val="ru-RU"/>
        </w:rPr>
        <w:t xml:space="preserve">НОКЗР </w:t>
      </w:r>
      <w:r w:rsidRPr="00665F90">
        <w:rPr>
          <w:sz w:val="24"/>
          <w:lang w:val="ru-RU"/>
        </w:rPr>
        <w:t>для осуществления тех же фитосанитарных действий;</w:t>
      </w:r>
    </w:p>
    <w:p w14:paraId="02267A1A" w14:textId="1A139D84" w:rsidR="005341DD" w:rsidRPr="00665F90" w:rsidRDefault="005341DD" w:rsidP="005341DD">
      <w:pPr>
        <w:pStyle w:val="IPPBullet1"/>
        <w:ind w:left="567" w:hanging="567"/>
        <w:rPr>
          <w:sz w:val="24"/>
          <w:lang w:val="ru-RU"/>
        </w:rPr>
      </w:pPr>
      <w:r w:rsidRPr="00665F90">
        <w:rPr>
          <w:rStyle w:val="PleaseReviewParagraphId"/>
          <w:rFonts w:ascii="Times New Roman" w:hAnsi="Times New Roman"/>
          <w:sz w:val="24"/>
          <w:lang w:val="ru-RU"/>
        </w:rPr>
        <w:t>[</w:t>
      </w:r>
      <w:r w:rsidR="00711A26" w:rsidRPr="00665F90">
        <w:rPr>
          <w:rStyle w:val="PleaseReviewParagraphId"/>
          <w:rFonts w:ascii="Times New Roman" w:hAnsi="Times New Roman"/>
          <w:sz w:val="24"/>
          <w:lang w:val="ru-RU"/>
        </w:rPr>
        <w:t>61</w:t>
      </w:r>
      <w:r w:rsidRPr="00665F90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88473E" w:rsidRPr="00665F90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665F90">
        <w:rPr>
          <w:sz w:val="24"/>
          <w:lang w:val="ru-RU"/>
        </w:rPr>
        <w:t>разработать типовое соглашение</w:t>
      </w:r>
      <w:r w:rsidR="00711A26" w:rsidRPr="00665F90">
        <w:rPr>
          <w:sz w:val="24"/>
          <w:lang w:val="ru-RU"/>
        </w:rPr>
        <w:t xml:space="preserve">, </w:t>
      </w:r>
      <w:r w:rsidRPr="00665F90">
        <w:rPr>
          <w:sz w:val="24"/>
          <w:lang w:val="ru-RU"/>
        </w:rPr>
        <w:t xml:space="preserve">которое может использоваться для </w:t>
      </w:r>
      <w:r w:rsidR="001C4304" w:rsidRPr="00665F90">
        <w:rPr>
          <w:sz w:val="24"/>
          <w:lang w:val="ru-RU"/>
        </w:rPr>
        <w:t xml:space="preserve">упорядочивания </w:t>
      </w:r>
      <w:r w:rsidRPr="00665F90">
        <w:rPr>
          <w:sz w:val="24"/>
          <w:lang w:val="ru-RU"/>
        </w:rPr>
        <w:t>п</w:t>
      </w:r>
      <w:r w:rsidR="00711A26" w:rsidRPr="00665F90">
        <w:rPr>
          <w:sz w:val="24"/>
          <w:lang w:val="ru-RU"/>
        </w:rPr>
        <w:t>редоставления</w:t>
      </w:r>
      <w:r w:rsidRPr="00665F90">
        <w:rPr>
          <w:sz w:val="24"/>
          <w:lang w:val="ru-RU"/>
        </w:rPr>
        <w:t xml:space="preserve"> полномочий юридическим лицам</w:t>
      </w:r>
      <w:r w:rsidR="00711A26" w:rsidRPr="00665F90">
        <w:rPr>
          <w:sz w:val="24"/>
          <w:lang w:val="ru-RU"/>
        </w:rPr>
        <w:t xml:space="preserve"> и</w:t>
      </w:r>
      <w:r w:rsidR="001C4304" w:rsidRPr="00665F90">
        <w:rPr>
          <w:sz w:val="24"/>
          <w:lang w:val="ru-RU"/>
        </w:rPr>
        <w:t xml:space="preserve"> сделать предоставление полномочий обязательным</w:t>
      </w:r>
      <w:r w:rsidRPr="00665F90">
        <w:rPr>
          <w:sz w:val="24"/>
          <w:lang w:val="ru-RU"/>
        </w:rPr>
        <w:t>;</w:t>
      </w:r>
    </w:p>
    <w:p w14:paraId="37ECE830" w14:textId="6242A931" w:rsidR="002E0197" w:rsidRPr="00074992" w:rsidRDefault="005341DD" w:rsidP="001504A9">
      <w:pPr>
        <w:pStyle w:val="IPPBullet1"/>
        <w:ind w:left="567" w:hanging="567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lastRenderedPageBreak/>
        <w:t>[</w:t>
      </w:r>
      <w:r w:rsidR="001C4304" w:rsidRPr="00074992">
        <w:rPr>
          <w:rStyle w:val="PleaseReviewParagraphId"/>
          <w:rFonts w:ascii="Times New Roman" w:hAnsi="Times New Roman"/>
          <w:sz w:val="24"/>
          <w:lang w:val="ru-RU"/>
        </w:rPr>
        <w:t>62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1C4304"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="001C4304" w:rsidRPr="00074992">
        <w:rPr>
          <w:sz w:val="24"/>
          <w:lang w:val="ru-RU"/>
        </w:rPr>
        <w:t>установить срок действия соглашения п</w:t>
      </w:r>
      <w:r w:rsidR="002E0197" w:rsidRPr="00074992">
        <w:rPr>
          <w:sz w:val="24"/>
          <w:lang w:val="ru-RU"/>
        </w:rPr>
        <w:t>о предоставлению полномочий, включая</w:t>
      </w:r>
      <w:r w:rsidR="004C2C40">
        <w:rPr>
          <w:sz w:val="24"/>
          <w:lang w:val="ru-RU"/>
        </w:rPr>
        <w:t>,</w:t>
      </w:r>
      <w:r w:rsidR="002E0197" w:rsidRPr="00074992">
        <w:rPr>
          <w:sz w:val="24"/>
          <w:lang w:val="ru-RU"/>
        </w:rPr>
        <w:t xml:space="preserve"> </w:t>
      </w:r>
      <w:r w:rsidR="004C2C40" w:rsidRPr="00074992">
        <w:rPr>
          <w:sz w:val="24"/>
          <w:lang w:val="ru-RU"/>
        </w:rPr>
        <w:t>при необходимости</w:t>
      </w:r>
      <w:r w:rsidR="004C2C40">
        <w:rPr>
          <w:sz w:val="24"/>
          <w:lang w:val="ru-RU"/>
        </w:rPr>
        <w:t>,</w:t>
      </w:r>
      <w:r w:rsidR="004C2C40" w:rsidRPr="00074992" w:rsidDel="004C2C40">
        <w:rPr>
          <w:sz w:val="24"/>
          <w:lang w:val="ru-RU"/>
        </w:rPr>
        <w:t xml:space="preserve"> </w:t>
      </w:r>
      <w:r w:rsidR="002E0197" w:rsidRPr="00074992">
        <w:rPr>
          <w:sz w:val="24"/>
          <w:lang w:val="ru-RU"/>
        </w:rPr>
        <w:t>его пересмотр и продление;</w:t>
      </w:r>
      <w:r w:rsidR="001C4304" w:rsidRPr="00074992">
        <w:rPr>
          <w:sz w:val="24"/>
          <w:lang w:val="ru-RU"/>
        </w:rPr>
        <w:t xml:space="preserve"> </w:t>
      </w:r>
    </w:p>
    <w:p w14:paraId="4F9D0A71" w14:textId="795EF7C7" w:rsidR="002E0197" w:rsidRPr="00074992" w:rsidRDefault="002E0197" w:rsidP="001504A9">
      <w:pPr>
        <w:pStyle w:val="IPPBullet1"/>
        <w:ind w:left="567" w:hanging="567"/>
        <w:rPr>
          <w:rStyle w:val="PleaseReviewParagraphId"/>
          <w:rFonts w:ascii="Times New Roman" w:hAnsi="Times New Roman"/>
          <w:color w:val="auto"/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[63] </w:t>
      </w:r>
      <w:r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>разработать определённые критерии</w:t>
      </w:r>
      <w:r w:rsidR="001D2358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</w:t>
      </w:r>
      <w:r w:rsidR="004C2C40">
        <w:rPr>
          <w:rStyle w:val="PleaseReviewParagraphId"/>
          <w:rFonts w:ascii="Times New Roman" w:hAnsi="Times New Roman"/>
          <w:color w:val="auto"/>
          <w:sz w:val="24"/>
          <w:lang w:val="ru-RU"/>
        </w:rPr>
        <w:t>результативности</w:t>
      </w:r>
      <w:r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, </w:t>
      </w:r>
      <w:r w:rsidR="004C2C40">
        <w:rPr>
          <w:rStyle w:val="PleaseReviewParagraphId"/>
          <w:rFonts w:ascii="Times New Roman" w:hAnsi="Times New Roman"/>
          <w:color w:val="auto"/>
          <w:sz w:val="24"/>
          <w:lang w:val="ru-RU"/>
        </w:rPr>
        <w:t>руководства</w:t>
      </w:r>
      <w:r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и процессы </w:t>
      </w:r>
      <w:r w:rsidR="004C2C40">
        <w:rPr>
          <w:rStyle w:val="PleaseReviewParagraphId"/>
          <w:rFonts w:ascii="Times New Roman" w:hAnsi="Times New Roman"/>
          <w:color w:val="auto"/>
          <w:sz w:val="24"/>
          <w:lang w:val="ru-RU"/>
        </w:rPr>
        <w:t>проверки</w:t>
      </w:r>
      <w:r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результат</w:t>
      </w:r>
      <w:r w:rsidR="004C2C40">
        <w:rPr>
          <w:rStyle w:val="PleaseReviewParagraphId"/>
          <w:rFonts w:ascii="Times New Roman" w:hAnsi="Times New Roman"/>
          <w:color w:val="auto"/>
          <w:sz w:val="24"/>
          <w:lang w:val="ru-RU"/>
        </w:rPr>
        <w:t>ивности</w:t>
      </w:r>
      <w:r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</w:t>
      </w:r>
      <w:r w:rsidR="00847663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>действий, выполненных юридическими лицами;</w:t>
      </w:r>
    </w:p>
    <w:p w14:paraId="043A7AFC" w14:textId="377C950E" w:rsidR="005341DD" w:rsidRPr="00074992" w:rsidRDefault="005341DD" w:rsidP="005341DD">
      <w:pPr>
        <w:pStyle w:val="IPPBullet1"/>
        <w:ind w:left="567" w:hanging="567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</w:t>
      </w:r>
      <w:r w:rsidR="004F20C8" w:rsidRPr="00074992">
        <w:rPr>
          <w:rStyle w:val="PleaseReviewParagraphId"/>
          <w:rFonts w:ascii="Times New Roman" w:hAnsi="Times New Roman"/>
          <w:sz w:val="24"/>
          <w:lang w:val="ru-RU"/>
        </w:rPr>
        <w:t>64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88473E"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074992">
        <w:rPr>
          <w:sz w:val="24"/>
          <w:lang w:val="ru-RU"/>
        </w:rPr>
        <w:t>разработать процесс аудита и</w:t>
      </w:r>
      <w:r w:rsidR="00847663" w:rsidRPr="00074992">
        <w:rPr>
          <w:sz w:val="24"/>
          <w:lang w:val="ru-RU"/>
        </w:rPr>
        <w:t xml:space="preserve">ли </w:t>
      </w:r>
      <w:r w:rsidR="004C2C40">
        <w:rPr>
          <w:sz w:val="24"/>
          <w:lang w:val="ru-RU"/>
        </w:rPr>
        <w:t>мониторинга</w:t>
      </w:r>
      <w:r w:rsidR="00847663" w:rsidRPr="00074992">
        <w:rPr>
          <w:sz w:val="24"/>
          <w:lang w:val="ru-RU"/>
        </w:rPr>
        <w:t xml:space="preserve"> и </w:t>
      </w:r>
      <w:r w:rsidRPr="00074992">
        <w:rPr>
          <w:sz w:val="24"/>
          <w:lang w:val="ru-RU"/>
        </w:rPr>
        <w:t>вспомогательны</w:t>
      </w:r>
      <w:r w:rsidR="00F0016C">
        <w:rPr>
          <w:sz w:val="24"/>
          <w:lang w:val="ru-RU"/>
        </w:rPr>
        <w:t>е</w:t>
      </w:r>
      <w:r w:rsidRPr="00074992">
        <w:rPr>
          <w:sz w:val="24"/>
          <w:lang w:val="ru-RU"/>
        </w:rPr>
        <w:t xml:space="preserve"> средств</w:t>
      </w:r>
      <w:r w:rsidR="00F0016C">
        <w:rPr>
          <w:sz w:val="24"/>
          <w:lang w:val="ru-RU"/>
        </w:rPr>
        <w:t>а</w:t>
      </w:r>
      <w:r w:rsidRPr="00074992">
        <w:rPr>
          <w:sz w:val="24"/>
          <w:lang w:val="ru-RU"/>
        </w:rPr>
        <w:t xml:space="preserve">, </w:t>
      </w:r>
      <w:r w:rsidR="00847663" w:rsidRPr="00074992">
        <w:rPr>
          <w:sz w:val="24"/>
          <w:lang w:val="ru-RU"/>
        </w:rPr>
        <w:t xml:space="preserve">включая </w:t>
      </w:r>
      <w:r w:rsidR="00F0016C">
        <w:rPr>
          <w:sz w:val="24"/>
          <w:lang w:val="ru-RU"/>
        </w:rPr>
        <w:t xml:space="preserve">списки </w:t>
      </w:r>
      <w:r w:rsidR="00847663" w:rsidRPr="00074992">
        <w:rPr>
          <w:sz w:val="24"/>
          <w:lang w:val="ru-RU"/>
        </w:rPr>
        <w:t>аудит</w:t>
      </w:r>
      <w:r w:rsidR="00F0016C">
        <w:rPr>
          <w:sz w:val="24"/>
          <w:lang w:val="ru-RU"/>
        </w:rPr>
        <w:t>а и мониторинга,</w:t>
      </w:r>
      <w:r w:rsidR="00847663" w:rsidRPr="00074992">
        <w:rPr>
          <w:sz w:val="24"/>
          <w:lang w:val="ru-RU"/>
        </w:rPr>
        <w:t xml:space="preserve"> типовы</w:t>
      </w:r>
      <w:r w:rsidR="00F0016C">
        <w:rPr>
          <w:sz w:val="24"/>
          <w:lang w:val="ru-RU"/>
        </w:rPr>
        <w:t>е</w:t>
      </w:r>
      <w:r w:rsidR="00847663" w:rsidRPr="00074992">
        <w:rPr>
          <w:sz w:val="24"/>
          <w:lang w:val="ru-RU"/>
        </w:rPr>
        <w:t xml:space="preserve"> ведомост</w:t>
      </w:r>
      <w:r w:rsidR="00F25D70">
        <w:rPr>
          <w:sz w:val="24"/>
          <w:lang w:val="ru-RU"/>
        </w:rPr>
        <w:t>и</w:t>
      </w:r>
      <w:r w:rsidR="00847663" w:rsidRPr="00074992">
        <w:rPr>
          <w:sz w:val="24"/>
          <w:lang w:val="ru-RU"/>
        </w:rPr>
        <w:t xml:space="preserve"> для </w:t>
      </w:r>
      <w:r w:rsidR="00F25D70">
        <w:rPr>
          <w:sz w:val="24"/>
          <w:lang w:val="ru-RU"/>
        </w:rPr>
        <w:t>отчётов об аудите и мониторинге, а также</w:t>
      </w:r>
      <w:r w:rsidR="004F20C8" w:rsidRPr="00074992">
        <w:rPr>
          <w:sz w:val="24"/>
          <w:lang w:val="ru-RU"/>
        </w:rPr>
        <w:t xml:space="preserve"> </w:t>
      </w:r>
      <w:r w:rsidR="00F25D70" w:rsidRPr="00074992">
        <w:rPr>
          <w:sz w:val="24"/>
          <w:lang w:val="ru-RU"/>
        </w:rPr>
        <w:t>типовы</w:t>
      </w:r>
      <w:r w:rsidR="00F25D70">
        <w:rPr>
          <w:sz w:val="24"/>
          <w:lang w:val="ru-RU"/>
        </w:rPr>
        <w:t>е</w:t>
      </w:r>
      <w:r w:rsidR="00F25D70" w:rsidRPr="00074992">
        <w:rPr>
          <w:sz w:val="24"/>
          <w:lang w:val="ru-RU"/>
        </w:rPr>
        <w:t xml:space="preserve"> ведомост</w:t>
      </w:r>
      <w:r w:rsidR="00F25D70">
        <w:rPr>
          <w:sz w:val="24"/>
          <w:lang w:val="ru-RU"/>
        </w:rPr>
        <w:t>и</w:t>
      </w:r>
      <w:r w:rsidR="00F25D70" w:rsidRPr="00074992">
        <w:rPr>
          <w:sz w:val="24"/>
          <w:lang w:val="ru-RU"/>
        </w:rPr>
        <w:t xml:space="preserve"> для </w:t>
      </w:r>
      <w:r w:rsidR="00F25D70">
        <w:rPr>
          <w:sz w:val="24"/>
          <w:lang w:val="ru-RU"/>
        </w:rPr>
        <w:t xml:space="preserve">отчётов </w:t>
      </w:r>
      <w:r w:rsidR="004F20C8" w:rsidRPr="00074992">
        <w:rPr>
          <w:sz w:val="24"/>
          <w:lang w:val="ru-RU"/>
        </w:rPr>
        <w:t xml:space="preserve">о </w:t>
      </w:r>
      <w:r w:rsidR="00847663" w:rsidRPr="00074992">
        <w:rPr>
          <w:sz w:val="24"/>
          <w:lang w:val="ru-RU"/>
        </w:rPr>
        <w:t xml:space="preserve">превентивных и </w:t>
      </w:r>
      <w:r w:rsidR="004F20C8" w:rsidRPr="00074992">
        <w:rPr>
          <w:sz w:val="24"/>
          <w:lang w:val="ru-RU"/>
        </w:rPr>
        <w:t>корректирующих действиях</w:t>
      </w:r>
      <w:r w:rsidRPr="00074992">
        <w:rPr>
          <w:sz w:val="24"/>
          <w:lang w:val="ru-RU"/>
        </w:rPr>
        <w:t>;</w:t>
      </w:r>
    </w:p>
    <w:p w14:paraId="528CB744" w14:textId="05626B7E" w:rsidR="005341DD" w:rsidRPr="00074992" w:rsidRDefault="005341DD" w:rsidP="005341DD">
      <w:pPr>
        <w:pStyle w:val="IPPBullet1"/>
        <w:ind w:left="567" w:hanging="567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</w:t>
      </w:r>
      <w:r w:rsidR="004F20C8" w:rsidRPr="00074992">
        <w:rPr>
          <w:rStyle w:val="PleaseReviewParagraphId"/>
          <w:rFonts w:ascii="Times New Roman" w:hAnsi="Times New Roman"/>
          <w:sz w:val="24"/>
          <w:lang w:val="ru-RU"/>
        </w:rPr>
        <w:t>65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88473E"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074992">
        <w:rPr>
          <w:sz w:val="24"/>
          <w:lang w:val="ru-RU"/>
        </w:rPr>
        <w:t>разработать критерии для определения несоответствий;</w:t>
      </w:r>
    </w:p>
    <w:p w14:paraId="7B5F7B80" w14:textId="416F00E5" w:rsidR="005341DD" w:rsidRPr="00074992" w:rsidRDefault="005341DD" w:rsidP="005341DD">
      <w:pPr>
        <w:pStyle w:val="IPPBullet1"/>
        <w:ind w:left="567" w:hanging="567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</w:t>
      </w:r>
      <w:r w:rsidR="004F20C8" w:rsidRPr="00074992">
        <w:rPr>
          <w:rStyle w:val="PleaseReviewParagraphId"/>
          <w:rFonts w:ascii="Times New Roman" w:hAnsi="Times New Roman"/>
          <w:sz w:val="24"/>
          <w:lang w:val="ru-RU"/>
        </w:rPr>
        <w:t>66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88473E"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074992">
        <w:rPr>
          <w:sz w:val="24"/>
          <w:lang w:val="ru-RU"/>
        </w:rPr>
        <w:t>разработать процесс реагирования на несоответстви</w:t>
      </w:r>
      <w:r w:rsidR="00F25D70">
        <w:rPr>
          <w:sz w:val="24"/>
          <w:lang w:val="ru-RU"/>
        </w:rPr>
        <w:t>я</w:t>
      </w:r>
      <w:r w:rsidRPr="00074992">
        <w:rPr>
          <w:sz w:val="24"/>
          <w:lang w:val="ru-RU"/>
        </w:rPr>
        <w:t>, что включает, при необходимости, приостановление полномочий или их отзыв;</w:t>
      </w:r>
    </w:p>
    <w:p w14:paraId="1911C880" w14:textId="5C68BEA3" w:rsidR="005341DD" w:rsidRPr="00074992" w:rsidRDefault="005341DD" w:rsidP="005341DD">
      <w:pPr>
        <w:pStyle w:val="IPPBullet1"/>
        <w:ind w:left="567" w:hanging="567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</w:t>
      </w:r>
      <w:r w:rsidR="00FC2D6F" w:rsidRPr="00074992">
        <w:rPr>
          <w:rStyle w:val="PleaseReviewParagraphId"/>
          <w:rFonts w:ascii="Times New Roman" w:hAnsi="Times New Roman"/>
          <w:sz w:val="24"/>
          <w:lang w:val="ru-RU"/>
        </w:rPr>
        <w:t>67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88473E"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074992">
        <w:rPr>
          <w:sz w:val="24"/>
          <w:lang w:val="ru-RU"/>
        </w:rPr>
        <w:t>разработать для юридического лица</w:t>
      </w:r>
      <w:r w:rsidR="00FC2D6F" w:rsidRPr="00074992">
        <w:rPr>
          <w:sz w:val="24"/>
          <w:lang w:val="ru-RU"/>
        </w:rPr>
        <w:t>, которому предоставили полномочия,</w:t>
      </w:r>
      <w:r w:rsidRPr="00074992">
        <w:rPr>
          <w:sz w:val="24"/>
          <w:lang w:val="ru-RU"/>
        </w:rPr>
        <w:t xml:space="preserve"> процесс его добровольного выхода из </w:t>
      </w:r>
      <w:r w:rsidR="00FC2D6F" w:rsidRPr="00074992">
        <w:rPr>
          <w:sz w:val="24"/>
          <w:lang w:val="ru-RU"/>
        </w:rPr>
        <w:t>соглашения с НОКЗР по предоставлению полномочий;</w:t>
      </w:r>
    </w:p>
    <w:p w14:paraId="58767763" w14:textId="5A821D9E" w:rsidR="00AE2AC5" w:rsidRPr="00074992" w:rsidRDefault="00FC2D6F" w:rsidP="005341DD">
      <w:pPr>
        <w:pStyle w:val="IPPBullet1"/>
        <w:ind w:left="567" w:hanging="567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[68] </w:t>
      </w:r>
      <w:r w:rsidRPr="00074992">
        <w:rPr>
          <w:sz w:val="24"/>
          <w:lang w:val="ru-RU" w:eastAsia="nl-NL"/>
        </w:rPr>
        <w:t xml:space="preserve">выявить риски, которые могут возникнуть </w:t>
      </w:r>
      <w:r w:rsidR="006C1ED4" w:rsidRPr="00074992">
        <w:rPr>
          <w:sz w:val="24"/>
          <w:lang w:val="ru-RU" w:eastAsia="nl-NL"/>
        </w:rPr>
        <w:t xml:space="preserve">в </w:t>
      </w:r>
      <w:r w:rsidR="00F25D70">
        <w:rPr>
          <w:sz w:val="24"/>
          <w:lang w:val="ru-RU" w:eastAsia="nl-NL"/>
        </w:rPr>
        <w:t>результате</w:t>
      </w:r>
      <w:r w:rsidR="006C1ED4" w:rsidRPr="00074992">
        <w:rPr>
          <w:sz w:val="24"/>
          <w:lang w:val="ru-RU" w:eastAsia="nl-NL"/>
        </w:rPr>
        <w:t xml:space="preserve"> </w:t>
      </w:r>
      <w:r w:rsidRPr="00074992">
        <w:rPr>
          <w:sz w:val="24"/>
          <w:lang w:val="ru-RU" w:eastAsia="nl-NL"/>
        </w:rPr>
        <w:t>п</w:t>
      </w:r>
      <w:r w:rsidR="00AE2AC5" w:rsidRPr="00074992">
        <w:rPr>
          <w:sz w:val="24"/>
          <w:lang w:val="ru-RU" w:eastAsia="nl-NL"/>
        </w:rPr>
        <w:t>редоставления</w:t>
      </w:r>
      <w:r w:rsidRPr="00074992">
        <w:rPr>
          <w:sz w:val="24"/>
          <w:lang w:val="ru-RU" w:eastAsia="nl-NL"/>
        </w:rPr>
        <w:t xml:space="preserve"> полномочий</w:t>
      </w:r>
      <w:r w:rsidR="00AE2AC5" w:rsidRPr="00074992">
        <w:rPr>
          <w:sz w:val="24"/>
          <w:lang w:val="ru-RU" w:eastAsia="nl-NL"/>
        </w:rPr>
        <w:t xml:space="preserve"> и которые должны управляться через программу предоставления полномочий;</w:t>
      </w:r>
    </w:p>
    <w:p w14:paraId="5A4598A9" w14:textId="4CB71ABA" w:rsidR="005341DD" w:rsidRPr="00074992" w:rsidRDefault="00AE2AC5" w:rsidP="005341DD">
      <w:pPr>
        <w:pStyle w:val="IPPBullet1"/>
        <w:ind w:left="567" w:hanging="567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="005341DD" w:rsidRPr="00074992">
        <w:rPr>
          <w:rStyle w:val="PleaseReviewParagraphId"/>
          <w:rFonts w:ascii="Times New Roman" w:hAnsi="Times New Roman"/>
          <w:sz w:val="24"/>
          <w:lang w:val="ru-RU"/>
        </w:rPr>
        <w:t>[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6</w:t>
      </w:r>
      <w:r w:rsidR="005341DD" w:rsidRPr="00074992">
        <w:rPr>
          <w:rStyle w:val="PleaseReviewParagraphId"/>
          <w:rFonts w:ascii="Times New Roman" w:hAnsi="Times New Roman"/>
          <w:sz w:val="24"/>
          <w:lang w:val="ru-RU"/>
        </w:rPr>
        <w:t>9]</w:t>
      </w:r>
      <w:r w:rsidR="0088473E"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="005341DD" w:rsidRPr="00074992">
        <w:rPr>
          <w:sz w:val="24"/>
          <w:lang w:val="ru-RU" w:eastAsia="nl-NL"/>
        </w:rPr>
        <w:t>разработать план</w:t>
      </w:r>
      <w:r w:rsidRPr="00074992">
        <w:rPr>
          <w:sz w:val="24"/>
          <w:lang w:val="ru-RU" w:eastAsia="nl-NL"/>
        </w:rPr>
        <w:t>ы</w:t>
      </w:r>
      <w:r w:rsidR="005341DD" w:rsidRPr="00074992">
        <w:rPr>
          <w:sz w:val="24"/>
          <w:lang w:val="ru-RU" w:eastAsia="nl-NL"/>
        </w:rPr>
        <w:t xml:space="preserve"> экстренных действий для обеспечения бесперебойной работы в случае, если</w:t>
      </w:r>
      <w:r w:rsidR="00E06F28" w:rsidRPr="00074992">
        <w:rPr>
          <w:sz w:val="24"/>
          <w:lang w:val="ru-RU" w:eastAsia="nl-NL"/>
        </w:rPr>
        <w:t xml:space="preserve"> у</w:t>
      </w:r>
      <w:r w:rsidR="005341DD" w:rsidRPr="00074992">
        <w:rPr>
          <w:sz w:val="24"/>
          <w:lang w:val="ru-RU" w:eastAsia="nl-NL"/>
        </w:rPr>
        <w:t xml:space="preserve"> юридическо</w:t>
      </w:r>
      <w:r w:rsidR="00E06F28" w:rsidRPr="00074992">
        <w:rPr>
          <w:sz w:val="24"/>
          <w:lang w:val="ru-RU" w:eastAsia="nl-NL"/>
        </w:rPr>
        <w:t>го</w:t>
      </w:r>
      <w:r w:rsidR="005341DD" w:rsidRPr="00074992">
        <w:rPr>
          <w:sz w:val="24"/>
          <w:lang w:val="ru-RU" w:eastAsia="nl-NL"/>
        </w:rPr>
        <w:t xml:space="preserve"> лиц</w:t>
      </w:r>
      <w:r w:rsidR="00E06F28" w:rsidRPr="00074992">
        <w:rPr>
          <w:sz w:val="24"/>
          <w:lang w:val="ru-RU" w:eastAsia="nl-NL"/>
        </w:rPr>
        <w:t>а</w:t>
      </w:r>
      <w:r w:rsidRPr="00074992">
        <w:rPr>
          <w:sz w:val="24"/>
          <w:lang w:val="ru-RU" w:eastAsia="nl-NL"/>
        </w:rPr>
        <w:t>, которому предоставлены полномочия,</w:t>
      </w:r>
      <w:r w:rsidR="005341DD" w:rsidRPr="00074992">
        <w:rPr>
          <w:sz w:val="24"/>
          <w:lang w:val="ru-RU" w:eastAsia="nl-NL"/>
        </w:rPr>
        <w:t xml:space="preserve"> </w:t>
      </w:r>
      <w:proofErr w:type="gramStart"/>
      <w:r w:rsidR="006C1ED4" w:rsidRPr="00074992">
        <w:rPr>
          <w:sz w:val="24"/>
          <w:lang w:val="ru-RU" w:eastAsia="nl-NL"/>
        </w:rPr>
        <w:t>их</w:t>
      </w:r>
      <w:proofErr w:type="gramEnd"/>
      <w:r w:rsidR="00E06F28" w:rsidRPr="00074992">
        <w:rPr>
          <w:sz w:val="24"/>
          <w:lang w:val="ru-RU" w:eastAsia="nl-NL"/>
        </w:rPr>
        <w:t xml:space="preserve"> приостановят или отзовут</w:t>
      </w:r>
      <w:r w:rsidR="00AB0C64" w:rsidRPr="00074992">
        <w:rPr>
          <w:sz w:val="24"/>
          <w:lang w:val="ru-RU" w:eastAsia="nl-NL"/>
        </w:rPr>
        <w:t xml:space="preserve"> или оно</w:t>
      </w:r>
      <w:r w:rsidR="00E06F28" w:rsidRPr="00074992">
        <w:rPr>
          <w:sz w:val="24"/>
          <w:lang w:val="ru-RU" w:eastAsia="nl-NL"/>
        </w:rPr>
        <w:t xml:space="preserve"> </w:t>
      </w:r>
      <w:r w:rsidR="005341DD" w:rsidRPr="00074992">
        <w:rPr>
          <w:sz w:val="24"/>
          <w:lang w:val="ru-RU" w:eastAsia="nl-NL"/>
        </w:rPr>
        <w:t>выйдет из программы п</w:t>
      </w:r>
      <w:r w:rsidR="00AB0C64" w:rsidRPr="00074992">
        <w:rPr>
          <w:sz w:val="24"/>
          <w:lang w:val="ru-RU" w:eastAsia="nl-NL"/>
        </w:rPr>
        <w:t>редоставления</w:t>
      </w:r>
      <w:r w:rsidR="005341DD" w:rsidRPr="00074992">
        <w:rPr>
          <w:sz w:val="24"/>
          <w:lang w:val="ru-RU" w:eastAsia="nl-NL"/>
        </w:rPr>
        <w:t xml:space="preserve"> полномочий</w:t>
      </w:r>
      <w:r w:rsidR="005341DD" w:rsidRPr="00074992">
        <w:rPr>
          <w:sz w:val="24"/>
          <w:lang w:val="ru-RU"/>
        </w:rPr>
        <w:t>;</w:t>
      </w:r>
    </w:p>
    <w:p w14:paraId="3AFE7425" w14:textId="28B49513" w:rsidR="005341DD" w:rsidRPr="00074992" w:rsidRDefault="005341DD" w:rsidP="005341DD">
      <w:pPr>
        <w:pStyle w:val="IPPBullet1"/>
        <w:spacing w:after="180"/>
        <w:ind w:left="567" w:hanging="567"/>
        <w:rPr>
          <w:sz w:val="24"/>
          <w:lang w:val="ru-RU" w:eastAsia="nl-NL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</w:t>
      </w:r>
      <w:r w:rsidR="00AB0C64" w:rsidRPr="00074992">
        <w:rPr>
          <w:rStyle w:val="PleaseReviewParagraphId"/>
          <w:rFonts w:ascii="Times New Roman" w:hAnsi="Times New Roman"/>
          <w:sz w:val="24"/>
          <w:lang w:val="ru-RU"/>
        </w:rPr>
        <w:t>7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0]</w:t>
      </w:r>
      <w:bookmarkStart w:id="8" w:name="_Hlk13235496"/>
      <w:r w:rsidR="0088473E"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074992">
        <w:rPr>
          <w:sz w:val="24"/>
          <w:lang w:val="ru-RU" w:eastAsia="nl-NL"/>
        </w:rPr>
        <w:t>разработать</w:t>
      </w:r>
      <w:bookmarkEnd w:id="8"/>
      <w:r w:rsidRPr="00074992">
        <w:rPr>
          <w:sz w:val="24"/>
          <w:lang w:val="ru-RU" w:eastAsia="nl-NL"/>
        </w:rPr>
        <w:t xml:space="preserve"> процесс, обеспечивающий действенное и эффективное взаимодействие между НОКЗР и юридическим лицом</w:t>
      </w:r>
      <w:r w:rsidR="00AB0C64" w:rsidRPr="00074992">
        <w:rPr>
          <w:sz w:val="24"/>
          <w:lang w:val="ru-RU" w:eastAsia="nl-NL"/>
        </w:rPr>
        <w:t>, наделённым полномочиями;</w:t>
      </w:r>
    </w:p>
    <w:p w14:paraId="411A3CAA" w14:textId="270B571C" w:rsidR="00AB0C64" w:rsidRPr="00074992" w:rsidRDefault="00E95AD6" w:rsidP="005341DD">
      <w:pPr>
        <w:pStyle w:val="IPPBullet1"/>
        <w:spacing w:after="180"/>
        <w:ind w:left="567" w:hanging="567"/>
        <w:rPr>
          <w:sz w:val="24"/>
          <w:lang w:val="ru-RU" w:eastAsia="nl-NL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[71] </w:t>
      </w:r>
      <w:r w:rsidR="00DA386C" w:rsidRPr="00074992">
        <w:rPr>
          <w:rStyle w:val="PleaseReviewParagraphId"/>
          <w:rFonts w:ascii="Times New Roman" w:hAnsi="Times New Roman"/>
          <w:sz w:val="24"/>
          <w:lang w:val="ru-RU"/>
        </w:rPr>
        <w:t>вы</w:t>
      </w:r>
      <w:r w:rsidRPr="00074992">
        <w:rPr>
          <w:sz w:val="24"/>
          <w:lang w:val="ru-RU" w:eastAsia="nl-NL"/>
        </w:rPr>
        <w:t xml:space="preserve">работать процесс поддержания </w:t>
      </w:r>
      <w:r w:rsidR="005E532E" w:rsidRPr="00074992">
        <w:rPr>
          <w:sz w:val="24"/>
          <w:lang w:val="ru-RU" w:eastAsia="nl-NL"/>
        </w:rPr>
        <w:t xml:space="preserve">актуализированного </w:t>
      </w:r>
      <w:r w:rsidRPr="00074992">
        <w:rPr>
          <w:sz w:val="24"/>
          <w:lang w:val="ru-RU" w:eastAsia="nl-NL"/>
        </w:rPr>
        <w:t>перечня юридических лиц, наделённых полномочиями.</w:t>
      </w:r>
    </w:p>
    <w:p w14:paraId="64CFA539" w14:textId="00DEEDFF" w:rsidR="005341DD" w:rsidRPr="00074992" w:rsidRDefault="005341DD" w:rsidP="005341DD">
      <w:pPr>
        <w:pStyle w:val="IPPHeading1"/>
        <w:rPr>
          <w:szCs w:val="24"/>
          <w:lang w:val="ru-RU"/>
        </w:rPr>
      </w:pPr>
      <w:r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[</w:t>
      </w:r>
      <w:r w:rsidR="0063317B"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72</w:t>
      </w:r>
      <w:r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]</w:t>
      </w:r>
      <w:bookmarkStart w:id="9" w:name="_Toc506982461"/>
      <w:r w:rsidR="0063317B"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63317B" w:rsidRPr="00074992">
        <w:rPr>
          <w:rStyle w:val="PleaseReviewParagraphId"/>
          <w:rFonts w:ascii="Times New Roman" w:hAnsi="Times New Roman"/>
          <w:bCs/>
          <w:sz w:val="24"/>
          <w:szCs w:val="24"/>
          <w:lang w:val="ru-RU"/>
        </w:rPr>
        <w:t>3</w:t>
      </w:r>
      <w:r w:rsidRPr="00074992">
        <w:rPr>
          <w:bCs/>
          <w:szCs w:val="24"/>
          <w:lang w:val="ru-RU"/>
        </w:rPr>
        <w:t>.</w:t>
      </w:r>
      <w:r w:rsidRPr="00074992">
        <w:rPr>
          <w:szCs w:val="24"/>
          <w:lang w:val="ru-RU"/>
        </w:rPr>
        <w:tab/>
        <w:t>Критерии правомочности юридических лиц</w:t>
      </w:r>
      <w:bookmarkEnd w:id="9"/>
    </w:p>
    <w:p w14:paraId="0D026E20" w14:textId="20911A2A" w:rsidR="005341DD" w:rsidRPr="00074992" w:rsidRDefault="005341DD" w:rsidP="005341DD">
      <w:pPr>
        <w:pStyle w:val="IPPParagraphnumbering"/>
        <w:tabs>
          <w:tab w:val="clear" w:pos="0"/>
        </w:tabs>
        <w:ind w:firstLine="0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</w:t>
      </w:r>
      <w:r w:rsidR="005E532E" w:rsidRPr="00074992">
        <w:rPr>
          <w:rStyle w:val="PleaseReviewParagraphId"/>
          <w:rFonts w:ascii="Times New Roman" w:hAnsi="Times New Roman"/>
          <w:sz w:val="24"/>
          <w:lang w:val="ru-RU"/>
        </w:rPr>
        <w:t>73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AF3622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074992">
        <w:rPr>
          <w:sz w:val="24"/>
          <w:lang w:val="ru-RU"/>
        </w:rPr>
        <w:t>НОКЗР должна</w:t>
      </w:r>
      <w:r w:rsidR="0063317B" w:rsidRPr="00074992">
        <w:rPr>
          <w:sz w:val="24"/>
          <w:lang w:val="ru-RU"/>
        </w:rPr>
        <w:t xml:space="preserve"> обеспечить соответствие</w:t>
      </w:r>
      <w:r w:rsidRPr="00074992">
        <w:rPr>
          <w:sz w:val="24"/>
          <w:lang w:val="ru-RU"/>
        </w:rPr>
        <w:t xml:space="preserve"> юридическо</w:t>
      </w:r>
      <w:r w:rsidR="00094DAA" w:rsidRPr="00074992">
        <w:rPr>
          <w:sz w:val="24"/>
          <w:lang w:val="ru-RU"/>
        </w:rPr>
        <w:t>го</w:t>
      </w:r>
      <w:r w:rsidRPr="00074992">
        <w:rPr>
          <w:sz w:val="24"/>
          <w:lang w:val="ru-RU"/>
        </w:rPr>
        <w:t xml:space="preserve"> лиц</w:t>
      </w:r>
      <w:r w:rsidR="00094DAA" w:rsidRPr="00074992">
        <w:rPr>
          <w:sz w:val="24"/>
          <w:lang w:val="ru-RU"/>
        </w:rPr>
        <w:t>а</w:t>
      </w:r>
      <w:r w:rsidRPr="00074992">
        <w:rPr>
          <w:sz w:val="24"/>
          <w:lang w:val="ru-RU"/>
        </w:rPr>
        <w:t xml:space="preserve"> следующим критериям:</w:t>
      </w:r>
    </w:p>
    <w:p w14:paraId="3147831D" w14:textId="79A56E08" w:rsidR="005341DD" w:rsidRPr="00074992" w:rsidRDefault="005341DD" w:rsidP="005341DD">
      <w:pPr>
        <w:pStyle w:val="IPPBullet1"/>
        <w:ind w:left="567" w:hanging="567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</w:t>
      </w:r>
      <w:r w:rsidR="005E532E" w:rsidRPr="00074992">
        <w:rPr>
          <w:rStyle w:val="PleaseReviewParagraphId"/>
          <w:rFonts w:ascii="Times New Roman" w:hAnsi="Times New Roman"/>
          <w:sz w:val="24"/>
          <w:lang w:val="ru-RU"/>
        </w:rPr>
        <w:t>74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AF3622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074992">
        <w:rPr>
          <w:sz w:val="24"/>
          <w:lang w:val="ru-RU"/>
        </w:rPr>
        <w:t xml:space="preserve">оно обладает </w:t>
      </w:r>
      <w:r w:rsidR="00F25D70">
        <w:rPr>
          <w:sz w:val="24"/>
          <w:lang w:val="ru-RU"/>
        </w:rPr>
        <w:t>легальным</w:t>
      </w:r>
      <w:r w:rsidRPr="00074992">
        <w:rPr>
          <w:sz w:val="24"/>
          <w:lang w:val="ru-RU"/>
        </w:rPr>
        <w:t xml:space="preserve"> статусом действовать в стране, в которой происходит п</w:t>
      </w:r>
      <w:r w:rsidR="005E532E" w:rsidRPr="00074992">
        <w:rPr>
          <w:sz w:val="24"/>
          <w:lang w:val="ru-RU"/>
        </w:rPr>
        <w:t xml:space="preserve">редоставление </w:t>
      </w:r>
      <w:r w:rsidRPr="00074992">
        <w:rPr>
          <w:sz w:val="24"/>
          <w:lang w:val="ru-RU"/>
        </w:rPr>
        <w:t>полномочий;</w:t>
      </w:r>
    </w:p>
    <w:p w14:paraId="1F7DBFEF" w14:textId="5A7B32A0" w:rsidR="005341DD" w:rsidRPr="00074992" w:rsidRDefault="005341DD" w:rsidP="005341DD">
      <w:pPr>
        <w:pStyle w:val="IPPBullet1"/>
        <w:ind w:left="567" w:hanging="567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</w:t>
      </w:r>
      <w:r w:rsidR="005E532E" w:rsidRPr="00074992">
        <w:rPr>
          <w:rStyle w:val="PleaseReviewParagraphId"/>
          <w:rFonts w:ascii="Times New Roman" w:hAnsi="Times New Roman"/>
          <w:sz w:val="24"/>
          <w:lang w:val="ru-RU"/>
        </w:rPr>
        <w:t>75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AF3622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074992">
        <w:rPr>
          <w:sz w:val="24"/>
          <w:lang w:val="ru-RU"/>
        </w:rPr>
        <w:t>оно способно заключить соглашение с НОКЗР;</w:t>
      </w:r>
    </w:p>
    <w:p w14:paraId="363909D8" w14:textId="4351F892" w:rsidR="005341DD" w:rsidRPr="00074992" w:rsidRDefault="005341DD" w:rsidP="005341DD">
      <w:pPr>
        <w:pStyle w:val="IPPBullet1"/>
        <w:ind w:left="567" w:hanging="567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</w:t>
      </w:r>
      <w:r w:rsidR="005E532E" w:rsidRPr="00074992">
        <w:rPr>
          <w:rStyle w:val="PleaseReviewParagraphId"/>
          <w:rFonts w:ascii="Times New Roman" w:hAnsi="Times New Roman"/>
          <w:sz w:val="24"/>
          <w:lang w:val="ru-RU"/>
        </w:rPr>
        <w:t>76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AF3622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074992">
        <w:rPr>
          <w:sz w:val="24"/>
          <w:lang w:val="ru-RU"/>
        </w:rPr>
        <w:t xml:space="preserve">оно </w:t>
      </w:r>
      <w:r w:rsidRPr="00074992">
        <w:rPr>
          <w:sz w:val="24"/>
          <w:lang w:val="ru-RU" w:eastAsia="nl-NL"/>
        </w:rPr>
        <w:t>обладает достаточными ресурсами (финансовыми и кадровыми), включающими необходимую квалификацию, оборудование и инфраструктуру, для осуществления конкретных фитосанитарных действий и обеспечения непрерывности предоставления услуг;</w:t>
      </w:r>
    </w:p>
    <w:p w14:paraId="2B468A4F" w14:textId="3AB9C7B7" w:rsidR="00DA464F" w:rsidRPr="00074992" w:rsidRDefault="005341DD" w:rsidP="005341DD">
      <w:pPr>
        <w:pStyle w:val="IPPBullet1"/>
        <w:ind w:left="567" w:hanging="567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</w:t>
      </w:r>
      <w:r w:rsidR="00DA464F" w:rsidRPr="00074992">
        <w:rPr>
          <w:rStyle w:val="PleaseReviewParagraphId"/>
          <w:rFonts w:ascii="Times New Roman" w:hAnsi="Times New Roman"/>
          <w:sz w:val="24"/>
          <w:lang w:val="ru-RU"/>
        </w:rPr>
        <w:t>77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AF3622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074992">
        <w:rPr>
          <w:sz w:val="24"/>
          <w:lang w:val="ru-RU"/>
        </w:rPr>
        <w:t>оно согласно соответствовать требованиям, установленным НОКЗР</w:t>
      </w:r>
      <w:r w:rsidR="00DA464F" w:rsidRPr="00074992">
        <w:rPr>
          <w:sz w:val="24"/>
          <w:lang w:val="ru-RU"/>
        </w:rPr>
        <w:t>;</w:t>
      </w:r>
    </w:p>
    <w:p w14:paraId="5CA148E7" w14:textId="4ABBD7FE" w:rsidR="00DA464F" w:rsidRPr="00074992" w:rsidRDefault="00DA464F" w:rsidP="005341DD">
      <w:pPr>
        <w:pStyle w:val="IPPBullet1"/>
        <w:ind w:left="567" w:hanging="567"/>
        <w:rPr>
          <w:sz w:val="24"/>
          <w:lang w:val="ru-RU"/>
        </w:rPr>
      </w:pPr>
      <w:proofErr w:type="gramStart"/>
      <w:r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[78] </w:t>
      </w:r>
      <w:r w:rsidRPr="00074992">
        <w:rPr>
          <w:sz w:val="24"/>
          <w:lang w:val="ru-RU"/>
        </w:rPr>
        <w:t>оно</w:t>
      </w:r>
      <w:r w:rsidR="005341DD" w:rsidRPr="00074992">
        <w:rPr>
          <w:sz w:val="24"/>
          <w:lang w:val="ru-RU"/>
        </w:rPr>
        <w:t xml:space="preserve"> </w:t>
      </w:r>
      <w:r w:rsidRPr="00074992">
        <w:rPr>
          <w:sz w:val="24"/>
          <w:lang w:val="ru-RU"/>
        </w:rPr>
        <w:t>обладает документацией, описывающей процесс</w:t>
      </w:r>
      <w:r w:rsidR="00F25D70">
        <w:rPr>
          <w:sz w:val="24"/>
          <w:lang w:val="ru-RU"/>
        </w:rPr>
        <w:t>,</w:t>
      </w:r>
      <w:r w:rsidRPr="00074992">
        <w:rPr>
          <w:sz w:val="24"/>
          <w:lang w:val="ru-RU"/>
        </w:rPr>
        <w:t xml:space="preserve"> при </w:t>
      </w:r>
      <w:r w:rsidR="00DA386C" w:rsidRPr="00074992">
        <w:rPr>
          <w:sz w:val="24"/>
          <w:lang w:val="ru-RU"/>
        </w:rPr>
        <w:t>помощи</w:t>
      </w:r>
      <w:r w:rsidRPr="00074992">
        <w:rPr>
          <w:sz w:val="24"/>
          <w:lang w:val="ru-RU"/>
        </w:rPr>
        <w:t xml:space="preserve"> которо</w:t>
      </w:r>
      <w:r w:rsidR="00F25D70">
        <w:rPr>
          <w:sz w:val="24"/>
          <w:lang w:val="ru-RU"/>
        </w:rPr>
        <w:t>го</w:t>
      </w:r>
      <w:r w:rsidRPr="00074992">
        <w:rPr>
          <w:sz w:val="24"/>
          <w:lang w:val="ru-RU"/>
        </w:rPr>
        <w:t xml:space="preserve"> </w:t>
      </w:r>
      <w:r w:rsidR="00F25D70">
        <w:rPr>
          <w:sz w:val="24"/>
          <w:lang w:val="ru-RU"/>
        </w:rPr>
        <w:t xml:space="preserve">оно </w:t>
      </w:r>
      <w:r w:rsidRPr="00074992">
        <w:rPr>
          <w:sz w:val="24"/>
          <w:lang w:val="ru-RU"/>
        </w:rPr>
        <w:t xml:space="preserve">будет стабильно соответствовать требованиям, установленным НОКЗР, </w:t>
      </w:r>
      <w:r w:rsidR="00DA386C" w:rsidRPr="00074992">
        <w:rPr>
          <w:sz w:val="24"/>
          <w:lang w:val="ru-RU"/>
        </w:rPr>
        <w:t xml:space="preserve">по </w:t>
      </w:r>
      <w:r w:rsidRPr="00074992">
        <w:rPr>
          <w:sz w:val="24"/>
          <w:lang w:val="ru-RU"/>
        </w:rPr>
        <w:t>фитосанитарны</w:t>
      </w:r>
      <w:r w:rsidR="00F25D70">
        <w:rPr>
          <w:sz w:val="24"/>
          <w:lang w:val="ru-RU"/>
        </w:rPr>
        <w:t>м</w:t>
      </w:r>
      <w:r w:rsidRPr="00074992">
        <w:rPr>
          <w:sz w:val="24"/>
          <w:lang w:val="ru-RU"/>
        </w:rPr>
        <w:t xml:space="preserve"> </w:t>
      </w:r>
      <w:proofErr w:type="spellStart"/>
      <w:r w:rsidRPr="00074992">
        <w:rPr>
          <w:sz w:val="24"/>
          <w:lang w:val="ru-RU"/>
        </w:rPr>
        <w:t>действ</w:t>
      </w:r>
      <w:r w:rsidR="00F25D70">
        <w:rPr>
          <w:sz w:val="24"/>
          <w:lang w:val="ru-RU"/>
        </w:rPr>
        <w:t>ям</w:t>
      </w:r>
      <w:proofErr w:type="spellEnd"/>
      <w:r w:rsidR="00F25D70">
        <w:rPr>
          <w:sz w:val="24"/>
          <w:lang w:val="ru-RU"/>
        </w:rPr>
        <w:t>, которые должны быть</w:t>
      </w:r>
      <w:r w:rsidR="00F25D70" w:rsidRPr="00F25D70">
        <w:rPr>
          <w:sz w:val="24"/>
          <w:lang w:val="ru-RU"/>
        </w:rPr>
        <w:t xml:space="preserve"> </w:t>
      </w:r>
      <w:r w:rsidR="00F25D70" w:rsidRPr="00074992">
        <w:rPr>
          <w:sz w:val="24"/>
          <w:lang w:val="ru-RU"/>
        </w:rPr>
        <w:t>выполнен</w:t>
      </w:r>
      <w:r w:rsidR="00F25D70">
        <w:rPr>
          <w:sz w:val="24"/>
          <w:lang w:val="ru-RU"/>
        </w:rPr>
        <w:t>ы</w:t>
      </w:r>
      <w:r w:rsidRPr="00074992">
        <w:rPr>
          <w:sz w:val="24"/>
          <w:lang w:val="ru-RU"/>
        </w:rPr>
        <w:t>;</w:t>
      </w:r>
      <w:proofErr w:type="gramEnd"/>
    </w:p>
    <w:p w14:paraId="07DA25C9" w14:textId="03AB7459" w:rsidR="00B90FED" w:rsidRPr="00074992" w:rsidRDefault="0053376D" w:rsidP="005341DD">
      <w:pPr>
        <w:pStyle w:val="IPPBullet1"/>
        <w:ind w:left="567" w:hanging="567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[79] </w:t>
      </w:r>
      <w:r w:rsidRPr="00074992">
        <w:rPr>
          <w:sz w:val="24"/>
          <w:lang w:val="ru-RU"/>
        </w:rPr>
        <w:t>оно является беспристрастным и</w:t>
      </w:r>
      <w:r w:rsidR="00B90FED" w:rsidRPr="00074992">
        <w:rPr>
          <w:sz w:val="24"/>
          <w:lang w:val="ru-RU"/>
        </w:rPr>
        <w:t xml:space="preserve"> заявляет о любых возможных конфликтах интересов, определяя, как ими можно управлять </w:t>
      </w:r>
      <w:r w:rsidR="00F25D70">
        <w:rPr>
          <w:sz w:val="24"/>
          <w:lang w:val="ru-RU"/>
        </w:rPr>
        <w:t>в отношении</w:t>
      </w:r>
      <w:r w:rsidR="00B90FED" w:rsidRPr="00074992">
        <w:rPr>
          <w:sz w:val="24"/>
          <w:lang w:val="ru-RU"/>
        </w:rPr>
        <w:t xml:space="preserve"> конкретны</w:t>
      </w:r>
      <w:r w:rsidR="00F25D70">
        <w:rPr>
          <w:sz w:val="24"/>
          <w:lang w:val="ru-RU"/>
        </w:rPr>
        <w:t>х</w:t>
      </w:r>
      <w:r w:rsidR="00B90FED" w:rsidRPr="00074992">
        <w:rPr>
          <w:sz w:val="24"/>
          <w:lang w:val="ru-RU"/>
        </w:rPr>
        <w:t xml:space="preserve"> фитосанитарны</w:t>
      </w:r>
      <w:r w:rsidR="00F25D70">
        <w:rPr>
          <w:sz w:val="24"/>
          <w:lang w:val="ru-RU"/>
        </w:rPr>
        <w:t>х</w:t>
      </w:r>
      <w:r w:rsidR="00B90FED" w:rsidRPr="00074992">
        <w:rPr>
          <w:sz w:val="24"/>
          <w:lang w:val="ru-RU"/>
        </w:rPr>
        <w:t xml:space="preserve"> действи</w:t>
      </w:r>
      <w:r w:rsidR="00F25D70">
        <w:rPr>
          <w:sz w:val="24"/>
          <w:lang w:val="ru-RU"/>
        </w:rPr>
        <w:t>й, которые должны</w:t>
      </w:r>
      <w:r w:rsidR="00B90FED" w:rsidRPr="00074992">
        <w:rPr>
          <w:sz w:val="24"/>
          <w:lang w:val="ru-RU"/>
        </w:rPr>
        <w:t xml:space="preserve"> бы</w:t>
      </w:r>
      <w:r w:rsidR="00F25D70">
        <w:rPr>
          <w:sz w:val="24"/>
          <w:lang w:val="ru-RU"/>
        </w:rPr>
        <w:t>ть</w:t>
      </w:r>
      <w:r w:rsidR="00B90FED" w:rsidRPr="00074992">
        <w:rPr>
          <w:sz w:val="24"/>
          <w:lang w:val="ru-RU"/>
        </w:rPr>
        <w:t xml:space="preserve"> выполнены;</w:t>
      </w:r>
    </w:p>
    <w:p w14:paraId="639935C6" w14:textId="5275B8AA" w:rsidR="00224CFD" w:rsidRPr="00074992" w:rsidRDefault="00B90FED" w:rsidP="005341DD">
      <w:pPr>
        <w:pStyle w:val="IPPBullet1"/>
        <w:ind w:left="567" w:hanging="567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lastRenderedPageBreak/>
        <w:t xml:space="preserve">[80] </w:t>
      </w:r>
      <w:r w:rsidR="00224CFD" w:rsidRPr="00074992">
        <w:rPr>
          <w:sz w:val="24"/>
          <w:lang w:val="ru-RU"/>
        </w:rPr>
        <w:t xml:space="preserve">оно имеет </w:t>
      </w:r>
      <w:r w:rsidR="00781530">
        <w:rPr>
          <w:sz w:val="24"/>
          <w:lang w:val="ru-RU"/>
        </w:rPr>
        <w:t>ясное</w:t>
      </w:r>
      <w:r w:rsidR="007F315F" w:rsidRPr="00074992">
        <w:rPr>
          <w:sz w:val="24"/>
          <w:lang w:val="ru-RU"/>
        </w:rPr>
        <w:t xml:space="preserve"> </w:t>
      </w:r>
      <w:r w:rsidR="00781530">
        <w:rPr>
          <w:sz w:val="24"/>
          <w:lang w:val="ru-RU"/>
        </w:rPr>
        <w:t>положение</w:t>
      </w:r>
      <w:r w:rsidR="00224CFD" w:rsidRPr="00074992">
        <w:rPr>
          <w:sz w:val="24"/>
          <w:lang w:val="ru-RU"/>
        </w:rPr>
        <w:t xml:space="preserve"> об ответственности за ущерб, если он является результатом действий, которые были выполнены им в роли юридического лица, которому предоставлены полномочия; </w:t>
      </w:r>
    </w:p>
    <w:p w14:paraId="453B6B06" w14:textId="2819C89B" w:rsidR="00AF01B9" w:rsidRPr="00074992" w:rsidRDefault="00224CFD" w:rsidP="00AF01B9">
      <w:pPr>
        <w:pStyle w:val="IPPBullet1"/>
        <w:ind w:left="567" w:hanging="567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[81] </w:t>
      </w:r>
      <w:r w:rsidRPr="00074992">
        <w:rPr>
          <w:sz w:val="24"/>
          <w:lang w:val="ru-RU"/>
        </w:rPr>
        <w:t>у него есть пр</w:t>
      </w:r>
      <w:r w:rsidR="00AF01B9" w:rsidRPr="00074992">
        <w:rPr>
          <w:sz w:val="24"/>
          <w:lang w:val="ru-RU"/>
        </w:rPr>
        <w:t>оце</w:t>
      </w:r>
      <w:r w:rsidR="00781530">
        <w:rPr>
          <w:sz w:val="24"/>
          <w:lang w:val="ru-RU"/>
        </w:rPr>
        <w:t>сс</w:t>
      </w:r>
      <w:r w:rsidR="00AF01B9" w:rsidRPr="00074992">
        <w:rPr>
          <w:sz w:val="24"/>
          <w:lang w:val="ru-RU"/>
        </w:rPr>
        <w:t xml:space="preserve"> обеспечения действенного и эффективного разрешения конфликтов между юридическим лицом с предоставленными полномочиями и клиентом, включая проце</w:t>
      </w:r>
      <w:r w:rsidR="00781530">
        <w:rPr>
          <w:sz w:val="24"/>
          <w:lang w:val="ru-RU"/>
        </w:rPr>
        <w:t>сс</w:t>
      </w:r>
      <w:r w:rsidR="00AF01B9" w:rsidRPr="00074992">
        <w:rPr>
          <w:sz w:val="24"/>
          <w:lang w:val="ru-RU"/>
        </w:rPr>
        <w:t xml:space="preserve"> подачи </w:t>
      </w:r>
      <w:r w:rsidR="00781530">
        <w:rPr>
          <w:sz w:val="24"/>
          <w:lang w:val="ru-RU"/>
        </w:rPr>
        <w:t>сообщений</w:t>
      </w:r>
      <w:r w:rsidR="00AF01B9" w:rsidRPr="00074992">
        <w:rPr>
          <w:sz w:val="24"/>
          <w:lang w:val="ru-RU"/>
        </w:rPr>
        <w:t xml:space="preserve"> в НОКЗР.</w:t>
      </w:r>
    </w:p>
    <w:p w14:paraId="019CF4AC" w14:textId="042F86AF" w:rsidR="005341DD" w:rsidRPr="00074992" w:rsidRDefault="00AF01B9" w:rsidP="005341DD">
      <w:pPr>
        <w:pStyle w:val="IPPHeading1"/>
        <w:rPr>
          <w:szCs w:val="24"/>
          <w:lang w:val="ru-RU"/>
        </w:rPr>
      </w:pPr>
      <w:r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5341DD"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[</w:t>
      </w:r>
      <w:r w:rsidR="00B12846"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82</w:t>
      </w:r>
      <w:r w:rsidR="005341DD"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]</w:t>
      </w:r>
      <w:bookmarkStart w:id="10" w:name="_Toc506982462"/>
      <w:r w:rsidR="00AF362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B12846" w:rsidRPr="00074992">
        <w:rPr>
          <w:rStyle w:val="PleaseReviewParagraphId"/>
          <w:rFonts w:ascii="Times New Roman" w:hAnsi="Times New Roman"/>
          <w:bCs/>
          <w:sz w:val="24"/>
          <w:szCs w:val="24"/>
          <w:lang w:val="ru-RU"/>
        </w:rPr>
        <w:t>4</w:t>
      </w:r>
      <w:r w:rsidR="005341DD" w:rsidRPr="00074992">
        <w:rPr>
          <w:bCs/>
          <w:szCs w:val="24"/>
          <w:lang w:val="ru-RU"/>
        </w:rPr>
        <w:t>.</w:t>
      </w:r>
      <w:r w:rsidR="005341DD" w:rsidRPr="00074992">
        <w:rPr>
          <w:szCs w:val="24"/>
          <w:lang w:val="ru-RU"/>
        </w:rPr>
        <w:tab/>
        <w:t>Роли и обязанности по реализации программы п</w:t>
      </w:r>
      <w:r w:rsidR="00B12846" w:rsidRPr="00074992">
        <w:rPr>
          <w:szCs w:val="24"/>
          <w:lang w:val="ru-RU"/>
        </w:rPr>
        <w:t>редоставления</w:t>
      </w:r>
      <w:r w:rsidR="005341DD" w:rsidRPr="00074992">
        <w:rPr>
          <w:szCs w:val="24"/>
          <w:lang w:val="ru-RU"/>
        </w:rPr>
        <w:t xml:space="preserve"> полномочий</w:t>
      </w:r>
      <w:bookmarkEnd w:id="10"/>
    </w:p>
    <w:p w14:paraId="7D631F28" w14:textId="2E4E9AD4" w:rsidR="005341DD" w:rsidRPr="00074992" w:rsidRDefault="005341DD" w:rsidP="005341DD">
      <w:pPr>
        <w:pStyle w:val="IPPHeading2"/>
        <w:rPr>
          <w:lang w:val="ru-RU"/>
        </w:rPr>
      </w:pPr>
      <w:r w:rsidRPr="00074992">
        <w:rPr>
          <w:rStyle w:val="PleaseReviewParagraphId"/>
          <w:rFonts w:ascii="Times New Roman" w:hAnsi="Times New Roman"/>
          <w:b w:val="0"/>
          <w:sz w:val="24"/>
          <w:lang w:val="ru-RU"/>
        </w:rPr>
        <w:t>[</w:t>
      </w:r>
      <w:r w:rsidR="00B12846" w:rsidRPr="00074992">
        <w:rPr>
          <w:rStyle w:val="PleaseReviewParagraphId"/>
          <w:rFonts w:ascii="Times New Roman" w:hAnsi="Times New Roman"/>
          <w:b w:val="0"/>
          <w:sz w:val="24"/>
          <w:lang w:val="ru-RU"/>
        </w:rPr>
        <w:t>83</w:t>
      </w:r>
      <w:r w:rsidRPr="00074992">
        <w:rPr>
          <w:rStyle w:val="PleaseReviewParagraphId"/>
          <w:rFonts w:ascii="Times New Roman" w:hAnsi="Times New Roman"/>
          <w:b w:val="0"/>
          <w:sz w:val="24"/>
          <w:lang w:val="ru-RU"/>
        </w:rPr>
        <w:t>]</w:t>
      </w:r>
      <w:bookmarkStart w:id="11" w:name="_Toc506982463"/>
      <w:r w:rsidR="00AF3622">
        <w:rPr>
          <w:rStyle w:val="PleaseReviewParagraphId"/>
          <w:rFonts w:ascii="Times New Roman" w:hAnsi="Times New Roman"/>
          <w:b w:val="0"/>
          <w:sz w:val="24"/>
          <w:lang w:val="ru-RU"/>
        </w:rPr>
        <w:t xml:space="preserve"> </w:t>
      </w:r>
      <w:r w:rsidR="00B12846" w:rsidRPr="00074992">
        <w:rPr>
          <w:rStyle w:val="PleaseReviewParagraphId"/>
          <w:rFonts w:ascii="Times New Roman" w:hAnsi="Times New Roman"/>
          <w:bCs/>
          <w:sz w:val="24"/>
          <w:lang w:val="ru-RU"/>
        </w:rPr>
        <w:t>4.1</w:t>
      </w:r>
      <w:r w:rsidRPr="00074992">
        <w:rPr>
          <w:lang w:val="ru-RU"/>
        </w:rPr>
        <w:tab/>
        <w:t xml:space="preserve"> Роли и обязанности НОКЗР</w:t>
      </w:r>
      <w:bookmarkEnd w:id="11"/>
    </w:p>
    <w:p w14:paraId="5EAF35F8" w14:textId="189673C9" w:rsidR="005341DD" w:rsidRPr="00074992" w:rsidRDefault="005341DD" w:rsidP="005341DD">
      <w:pPr>
        <w:pStyle w:val="IPPParagraphnumbering"/>
        <w:tabs>
          <w:tab w:val="clear" w:pos="0"/>
        </w:tabs>
        <w:ind w:firstLine="0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</w:t>
      </w:r>
      <w:r w:rsidR="00B12846" w:rsidRPr="00074992">
        <w:rPr>
          <w:rStyle w:val="PleaseReviewParagraphId"/>
          <w:rFonts w:ascii="Times New Roman" w:hAnsi="Times New Roman"/>
          <w:sz w:val="24"/>
          <w:lang w:val="ru-RU"/>
        </w:rPr>
        <w:t>84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AF3622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074992">
        <w:rPr>
          <w:sz w:val="24"/>
          <w:lang w:val="ru-RU"/>
        </w:rPr>
        <w:t xml:space="preserve">Роли и обязанности НОКЗР </w:t>
      </w:r>
      <w:r w:rsidR="00B12846" w:rsidRPr="00074992">
        <w:rPr>
          <w:sz w:val="24"/>
          <w:lang w:val="ru-RU"/>
        </w:rPr>
        <w:t xml:space="preserve">должны </w:t>
      </w:r>
      <w:r w:rsidRPr="00074992">
        <w:rPr>
          <w:sz w:val="24"/>
          <w:lang w:val="ru-RU"/>
        </w:rPr>
        <w:t>включа</w:t>
      </w:r>
      <w:r w:rsidR="00B12846" w:rsidRPr="00074992">
        <w:rPr>
          <w:sz w:val="24"/>
          <w:lang w:val="ru-RU"/>
        </w:rPr>
        <w:t>ть</w:t>
      </w:r>
      <w:r w:rsidRPr="00074992">
        <w:rPr>
          <w:sz w:val="24"/>
          <w:lang w:val="ru-RU"/>
        </w:rPr>
        <w:t xml:space="preserve"> следующее:</w:t>
      </w:r>
    </w:p>
    <w:p w14:paraId="02B65AD1" w14:textId="5EE4A568" w:rsidR="005341DD" w:rsidRPr="00074992" w:rsidRDefault="005341DD" w:rsidP="005341DD">
      <w:pPr>
        <w:pStyle w:val="IPPBullet1"/>
        <w:ind w:left="567" w:hanging="567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</w:t>
      </w:r>
      <w:r w:rsidR="00B12846" w:rsidRPr="00074992">
        <w:rPr>
          <w:rStyle w:val="PleaseReviewParagraphId"/>
          <w:rFonts w:ascii="Times New Roman" w:hAnsi="Times New Roman"/>
          <w:sz w:val="24"/>
          <w:lang w:val="ru-RU"/>
        </w:rPr>
        <w:t>85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AF3622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074992">
        <w:rPr>
          <w:sz w:val="24"/>
          <w:lang w:val="ru-RU"/>
        </w:rPr>
        <w:t>оценку соответствия юридического лица критериям правомочности</w:t>
      </w:r>
      <w:r w:rsidR="00B12846" w:rsidRPr="00074992">
        <w:rPr>
          <w:sz w:val="24"/>
          <w:lang w:val="ru-RU"/>
        </w:rPr>
        <w:t xml:space="preserve"> предоставления полномочий</w:t>
      </w:r>
      <w:r w:rsidRPr="00074992">
        <w:rPr>
          <w:sz w:val="24"/>
          <w:lang w:val="ru-RU"/>
        </w:rPr>
        <w:t xml:space="preserve">, </w:t>
      </w:r>
      <w:r w:rsidR="00D73F5B">
        <w:rPr>
          <w:sz w:val="24"/>
          <w:lang w:val="ru-RU"/>
        </w:rPr>
        <w:t>изложенные</w:t>
      </w:r>
      <w:r w:rsidR="00B12846" w:rsidRPr="00074992">
        <w:rPr>
          <w:sz w:val="24"/>
          <w:lang w:val="ru-RU"/>
        </w:rPr>
        <w:t xml:space="preserve"> в этом стандарте и тем, что установлены НОКЗР</w:t>
      </w:r>
      <w:r w:rsidRPr="00074992">
        <w:rPr>
          <w:sz w:val="24"/>
          <w:lang w:val="ru-RU"/>
        </w:rPr>
        <w:t>;</w:t>
      </w:r>
    </w:p>
    <w:p w14:paraId="64FEC4EC" w14:textId="0723E19F" w:rsidR="00B12846" w:rsidRPr="00074992" w:rsidRDefault="005341DD" w:rsidP="005341DD">
      <w:pPr>
        <w:pStyle w:val="IPPBullet1"/>
        <w:ind w:left="567" w:hanging="567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</w:t>
      </w:r>
      <w:r w:rsidR="00B12846" w:rsidRPr="00074992">
        <w:rPr>
          <w:rStyle w:val="PleaseReviewParagraphId"/>
          <w:rFonts w:ascii="Times New Roman" w:hAnsi="Times New Roman"/>
          <w:sz w:val="24"/>
          <w:lang w:val="ru-RU"/>
        </w:rPr>
        <w:t>86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B12846" w:rsidRPr="00074992">
        <w:rPr>
          <w:sz w:val="24"/>
          <w:lang w:val="ru-RU"/>
        </w:rPr>
        <w:t xml:space="preserve"> оценку соответствия юридического лица требованиям, установленным НОКЗР, в отношении её задокументированных процедур и их применения на </w:t>
      </w:r>
      <w:r w:rsidR="00AF4D93" w:rsidRPr="00074992">
        <w:rPr>
          <w:sz w:val="24"/>
          <w:lang w:val="ru-RU"/>
        </w:rPr>
        <w:t>месте,</w:t>
      </w:r>
      <w:r w:rsidR="00B12846" w:rsidRPr="00074992">
        <w:rPr>
          <w:sz w:val="24"/>
          <w:lang w:val="ru-RU"/>
        </w:rPr>
        <w:t xml:space="preserve"> </w:t>
      </w:r>
      <w:r w:rsidR="00731984">
        <w:rPr>
          <w:sz w:val="24"/>
          <w:lang w:val="ru-RU"/>
        </w:rPr>
        <w:t>а также</w:t>
      </w:r>
      <w:r w:rsidR="00B12846" w:rsidRPr="00074992">
        <w:rPr>
          <w:sz w:val="24"/>
          <w:lang w:val="ru-RU"/>
        </w:rPr>
        <w:t xml:space="preserve"> предоставление предложений по их улучшению, при необходимости; </w:t>
      </w:r>
    </w:p>
    <w:p w14:paraId="28C6B0BC" w14:textId="2E9BE690" w:rsidR="005341DD" w:rsidRPr="00074992" w:rsidRDefault="00C37136" w:rsidP="005341DD">
      <w:pPr>
        <w:pStyle w:val="IPPBullet1"/>
        <w:ind w:left="567" w:hanging="567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[87]</w:t>
      </w:r>
      <w:r w:rsidRPr="00074992">
        <w:rPr>
          <w:sz w:val="24"/>
          <w:lang w:val="ru-RU"/>
        </w:rPr>
        <w:t xml:space="preserve"> </w:t>
      </w:r>
      <w:r w:rsidR="00F714F6">
        <w:rPr>
          <w:sz w:val="24"/>
          <w:lang w:val="ru-RU"/>
        </w:rPr>
        <w:t>ясное</w:t>
      </w:r>
      <w:r w:rsidR="007F315F" w:rsidRPr="00074992">
        <w:rPr>
          <w:sz w:val="24"/>
          <w:lang w:val="ru-RU"/>
        </w:rPr>
        <w:t xml:space="preserve"> </w:t>
      </w:r>
      <w:r w:rsidR="005341DD" w:rsidRPr="00074992">
        <w:rPr>
          <w:sz w:val="24"/>
          <w:lang w:val="ru-RU"/>
        </w:rPr>
        <w:t xml:space="preserve">определение </w:t>
      </w:r>
      <w:r w:rsidRPr="00074992">
        <w:rPr>
          <w:sz w:val="24"/>
          <w:lang w:val="ru-RU"/>
        </w:rPr>
        <w:t xml:space="preserve">тех фитосанитарных </w:t>
      </w:r>
      <w:r w:rsidR="00AF4D93" w:rsidRPr="00074992">
        <w:rPr>
          <w:sz w:val="24"/>
          <w:lang w:val="ru-RU"/>
        </w:rPr>
        <w:t>действий,</w:t>
      </w:r>
      <w:r w:rsidRPr="00074992">
        <w:rPr>
          <w:sz w:val="24"/>
          <w:lang w:val="ru-RU"/>
        </w:rPr>
        <w:t xml:space="preserve"> на выполнение ко</w:t>
      </w:r>
      <w:r w:rsidR="005341DD" w:rsidRPr="00074992">
        <w:rPr>
          <w:sz w:val="24"/>
          <w:lang w:val="ru-RU"/>
        </w:rPr>
        <w:t>то</w:t>
      </w:r>
      <w:r w:rsidRPr="00074992">
        <w:rPr>
          <w:sz w:val="24"/>
          <w:lang w:val="ru-RU"/>
        </w:rPr>
        <w:t>рых уполномочено юридическое лицо</w:t>
      </w:r>
      <w:r w:rsidR="00F714F6">
        <w:rPr>
          <w:sz w:val="24"/>
          <w:lang w:val="ru-RU"/>
        </w:rPr>
        <w:t>,</w:t>
      </w:r>
      <w:r w:rsidRPr="00074992">
        <w:rPr>
          <w:sz w:val="24"/>
          <w:lang w:val="ru-RU"/>
        </w:rPr>
        <w:t xml:space="preserve"> </w:t>
      </w:r>
      <w:r w:rsidR="00F714F6">
        <w:rPr>
          <w:sz w:val="24"/>
          <w:lang w:val="ru-RU"/>
        </w:rPr>
        <w:t>а также</w:t>
      </w:r>
      <w:r w:rsidRPr="00074992">
        <w:rPr>
          <w:sz w:val="24"/>
          <w:lang w:val="ru-RU"/>
        </w:rPr>
        <w:t xml:space="preserve"> критериев </w:t>
      </w:r>
      <w:r w:rsidR="00F714F6">
        <w:rPr>
          <w:sz w:val="24"/>
          <w:lang w:val="ru-RU"/>
        </w:rPr>
        <w:t>результативности</w:t>
      </w:r>
      <w:r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>;</w:t>
      </w:r>
    </w:p>
    <w:p w14:paraId="719AEEC0" w14:textId="5A132E0A" w:rsidR="0060471D" w:rsidRPr="00074992" w:rsidRDefault="005341DD" w:rsidP="005341DD">
      <w:pPr>
        <w:pStyle w:val="IPPBullet1"/>
        <w:ind w:left="567" w:hanging="567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</w:t>
      </w:r>
      <w:r w:rsidR="00C37136" w:rsidRPr="00074992">
        <w:rPr>
          <w:rStyle w:val="PleaseReviewParagraphId"/>
          <w:rFonts w:ascii="Times New Roman" w:hAnsi="Times New Roman"/>
          <w:sz w:val="24"/>
          <w:lang w:val="ru-RU"/>
        </w:rPr>
        <w:t>88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bookmarkStart w:id="12" w:name="_Hlk13248898"/>
      <w:r w:rsidR="00C37136" w:rsidRPr="00074992">
        <w:rPr>
          <w:sz w:val="24"/>
          <w:lang w:val="ru-RU"/>
        </w:rPr>
        <w:t xml:space="preserve"> </w:t>
      </w:r>
      <w:r w:rsidR="0060471D" w:rsidRPr="00074992">
        <w:rPr>
          <w:sz w:val="24"/>
          <w:lang w:val="ru-RU"/>
        </w:rPr>
        <w:t xml:space="preserve">заключение </w:t>
      </w:r>
      <w:r w:rsidR="00C37136" w:rsidRPr="00074992">
        <w:rPr>
          <w:sz w:val="24"/>
          <w:lang w:val="ru-RU"/>
        </w:rPr>
        <w:t>соглашения</w:t>
      </w:r>
      <w:r w:rsidR="0060471D" w:rsidRPr="00074992">
        <w:rPr>
          <w:sz w:val="24"/>
          <w:lang w:val="ru-RU"/>
        </w:rPr>
        <w:t>, которое</w:t>
      </w:r>
      <w:r w:rsidR="00C37136" w:rsidRPr="00074992">
        <w:rPr>
          <w:sz w:val="24"/>
          <w:lang w:val="ru-RU"/>
        </w:rPr>
        <w:t xml:space="preserve"> предоставл</w:t>
      </w:r>
      <w:r w:rsidR="0060471D" w:rsidRPr="00074992">
        <w:rPr>
          <w:sz w:val="24"/>
          <w:lang w:val="ru-RU"/>
        </w:rPr>
        <w:t>яет</w:t>
      </w:r>
      <w:r w:rsidR="00C37136" w:rsidRPr="00074992">
        <w:rPr>
          <w:sz w:val="24"/>
          <w:lang w:val="ru-RU"/>
        </w:rPr>
        <w:t xml:space="preserve"> полномочи</w:t>
      </w:r>
      <w:r w:rsidR="0060471D" w:rsidRPr="00074992">
        <w:rPr>
          <w:sz w:val="24"/>
          <w:lang w:val="ru-RU"/>
        </w:rPr>
        <w:t>я</w:t>
      </w:r>
      <w:r w:rsidR="00C37136" w:rsidRPr="00074992">
        <w:rPr>
          <w:sz w:val="24"/>
          <w:lang w:val="ru-RU"/>
        </w:rPr>
        <w:t xml:space="preserve"> юридическому лицу выполн</w:t>
      </w:r>
      <w:r w:rsidR="0060471D" w:rsidRPr="00074992">
        <w:rPr>
          <w:sz w:val="24"/>
          <w:lang w:val="ru-RU"/>
        </w:rPr>
        <w:t>ять</w:t>
      </w:r>
      <w:r w:rsidR="00C37136" w:rsidRPr="00074992">
        <w:rPr>
          <w:sz w:val="24"/>
          <w:lang w:val="ru-RU"/>
        </w:rPr>
        <w:t xml:space="preserve"> конкретны</w:t>
      </w:r>
      <w:r w:rsidR="0060471D" w:rsidRPr="00074992">
        <w:rPr>
          <w:sz w:val="24"/>
          <w:lang w:val="ru-RU"/>
        </w:rPr>
        <w:t>е</w:t>
      </w:r>
      <w:r w:rsidR="00C37136" w:rsidRPr="00074992">
        <w:rPr>
          <w:sz w:val="24"/>
          <w:lang w:val="ru-RU"/>
        </w:rPr>
        <w:t xml:space="preserve"> фитосанитарны</w:t>
      </w:r>
      <w:r w:rsidR="0060471D" w:rsidRPr="00074992">
        <w:rPr>
          <w:sz w:val="24"/>
          <w:lang w:val="ru-RU"/>
        </w:rPr>
        <w:t xml:space="preserve">е </w:t>
      </w:r>
      <w:r w:rsidR="00C6586F" w:rsidRPr="00074992">
        <w:rPr>
          <w:sz w:val="24"/>
          <w:lang w:val="ru-RU"/>
        </w:rPr>
        <w:t xml:space="preserve">действия </w:t>
      </w:r>
      <w:r w:rsidR="0060471D" w:rsidRPr="00074992">
        <w:rPr>
          <w:sz w:val="24"/>
          <w:lang w:val="ru-RU"/>
        </w:rPr>
        <w:t>и, по мере необходимости, пересмотр и обновление этого соглашения;</w:t>
      </w:r>
    </w:p>
    <w:p w14:paraId="7E7BB0A5" w14:textId="2DE8EEE4" w:rsidR="0060471D" w:rsidRPr="00074992" w:rsidRDefault="0060471D" w:rsidP="005341DD">
      <w:pPr>
        <w:pStyle w:val="IPPBullet1"/>
        <w:ind w:left="567" w:hanging="567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[89]</w:t>
      </w:r>
      <w:r w:rsidRPr="00074992">
        <w:rPr>
          <w:sz w:val="24"/>
          <w:lang w:val="ru-RU"/>
        </w:rPr>
        <w:t xml:space="preserve"> уведомление юридических лиц</w:t>
      </w:r>
      <w:r w:rsidR="00F714F6">
        <w:rPr>
          <w:sz w:val="24"/>
          <w:lang w:val="ru-RU"/>
        </w:rPr>
        <w:t>,</w:t>
      </w:r>
      <w:r w:rsidRPr="00074992">
        <w:rPr>
          <w:sz w:val="24"/>
          <w:lang w:val="ru-RU"/>
        </w:rPr>
        <w:t xml:space="preserve"> </w:t>
      </w:r>
      <w:r w:rsidR="00F714F6">
        <w:rPr>
          <w:sz w:val="24"/>
          <w:lang w:val="ru-RU"/>
        </w:rPr>
        <w:t>к</w:t>
      </w:r>
      <w:r w:rsidRPr="00074992">
        <w:rPr>
          <w:sz w:val="24"/>
          <w:lang w:val="ru-RU"/>
        </w:rPr>
        <w:t>о</w:t>
      </w:r>
      <w:r w:rsidR="00F714F6">
        <w:rPr>
          <w:sz w:val="24"/>
          <w:lang w:val="ru-RU"/>
        </w:rPr>
        <w:t>торые</w:t>
      </w:r>
      <w:r w:rsidRPr="00074992">
        <w:rPr>
          <w:sz w:val="24"/>
          <w:lang w:val="ru-RU"/>
        </w:rPr>
        <w:t xml:space="preserve"> не</w:t>
      </w:r>
      <w:r w:rsidR="00F714F6">
        <w:rPr>
          <w:sz w:val="24"/>
          <w:lang w:val="ru-RU"/>
        </w:rPr>
        <w:t xml:space="preserve"> </w:t>
      </w:r>
      <w:r w:rsidRPr="00074992">
        <w:rPr>
          <w:sz w:val="24"/>
          <w:lang w:val="ru-RU"/>
        </w:rPr>
        <w:t>соответств</w:t>
      </w:r>
      <w:r w:rsidR="00F714F6">
        <w:rPr>
          <w:sz w:val="24"/>
          <w:lang w:val="ru-RU"/>
        </w:rPr>
        <w:t>уют</w:t>
      </w:r>
      <w:r w:rsidRPr="00074992">
        <w:rPr>
          <w:sz w:val="24"/>
          <w:lang w:val="ru-RU"/>
        </w:rPr>
        <w:t xml:space="preserve"> критериям правомочности и предоставление обоснованного объяснения этому решению;</w:t>
      </w:r>
    </w:p>
    <w:p w14:paraId="32AE83B9" w14:textId="04AA7A40" w:rsidR="00F73C6F" w:rsidRPr="00074992" w:rsidRDefault="0060471D" w:rsidP="005341DD">
      <w:pPr>
        <w:pStyle w:val="IPPBullet1"/>
        <w:ind w:left="567" w:hanging="567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</w:t>
      </w:r>
      <w:r w:rsidR="00554DD8" w:rsidRPr="00074992">
        <w:rPr>
          <w:rStyle w:val="PleaseReviewParagraphId"/>
          <w:rFonts w:ascii="Times New Roman" w:hAnsi="Times New Roman"/>
          <w:sz w:val="24"/>
          <w:lang w:val="ru-RU"/>
        </w:rPr>
        <w:t>90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Pr="00074992">
        <w:rPr>
          <w:sz w:val="24"/>
          <w:lang w:val="ru-RU"/>
        </w:rPr>
        <w:t xml:space="preserve"> </w:t>
      </w:r>
      <w:r w:rsidR="00554DD8" w:rsidRPr="00074992">
        <w:rPr>
          <w:sz w:val="24"/>
          <w:lang w:val="ru-RU"/>
        </w:rPr>
        <w:t>обучение НОКЗР и, при необходимости, персонал</w:t>
      </w:r>
      <w:r w:rsidR="009567DD" w:rsidRPr="00074992">
        <w:rPr>
          <w:sz w:val="24"/>
          <w:lang w:val="ru-RU"/>
        </w:rPr>
        <w:t>а</w:t>
      </w:r>
      <w:r w:rsidR="00554DD8" w:rsidRPr="00074992">
        <w:rPr>
          <w:sz w:val="24"/>
          <w:lang w:val="ru-RU"/>
        </w:rPr>
        <w:t xml:space="preserve"> </w:t>
      </w:r>
      <w:r w:rsidR="00F714F6">
        <w:rPr>
          <w:sz w:val="24"/>
          <w:lang w:val="ru-RU"/>
        </w:rPr>
        <w:t xml:space="preserve">уполномоченных </w:t>
      </w:r>
      <w:r w:rsidR="00554DD8" w:rsidRPr="00074992">
        <w:rPr>
          <w:sz w:val="24"/>
          <w:lang w:val="ru-RU"/>
        </w:rPr>
        <w:t xml:space="preserve">юридических лиц, </w:t>
      </w:r>
      <w:r w:rsidR="00F73C6F" w:rsidRPr="00074992">
        <w:rPr>
          <w:sz w:val="24"/>
          <w:lang w:val="ru-RU"/>
        </w:rPr>
        <w:t>и обеспечение того, что</w:t>
      </w:r>
      <w:r w:rsidR="00F714F6">
        <w:rPr>
          <w:sz w:val="24"/>
          <w:lang w:val="ru-RU"/>
        </w:rPr>
        <w:t>бы</w:t>
      </w:r>
      <w:r w:rsidR="00F73C6F" w:rsidRPr="00074992">
        <w:rPr>
          <w:sz w:val="24"/>
          <w:lang w:val="ru-RU"/>
        </w:rPr>
        <w:t xml:space="preserve"> их навыки и компетентность поддержива</w:t>
      </w:r>
      <w:r w:rsidR="00F714F6">
        <w:rPr>
          <w:sz w:val="24"/>
          <w:lang w:val="ru-RU"/>
        </w:rPr>
        <w:t>лись</w:t>
      </w:r>
      <w:r w:rsidR="00F73C6F" w:rsidRPr="00074992">
        <w:rPr>
          <w:sz w:val="24"/>
          <w:lang w:val="ru-RU"/>
        </w:rPr>
        <w:t xml:space="preserve"> на уровне, достаточном для постоянного применения программ</w:t>
      </w:r>
      <w:r w:rsidR="00F714F6">
        <w:rPr>
          <w:sz w:val="24"/>
          <w:lang w:val="ru-RU"/>
        </w:rPr>
        <w:t>ы</w:t>
      </w:r>
      <w:r w:rsidR="00F73C6F" w:rsidRPr="00074992">
        <w:rPr>
          <w:sz w:val="24"/>
          <w:lang w:val="ru-RU"/>
        </w:rPr>
        <w:t xml:space="preserve"> по предоставлению полномочий;</w:t>
      </w:r>
    </w:p>
    <w:p w14:paraId="2F08294B" w14:textId="5CAA166F" w:rsidR="00F73C6F" w:rsidRPr="00074992" w:rsidRDefault="00F73C6F" w:rsidP="005341DD">
      <w:pPr>
        <w:pStyle w:val="IPPBullet1"/>
        <w:ind w:left="567" w:hanging="567"/>
        <w:rPr>
          <w:sz w:val="24"/>
          <w:lang w:val="ru-RU"/>
        </w:rPr>
      </w:pPr>
      <w:bookmarkStart w:id="13" w:name="_Hlk13251422"/>
      <w:r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[91] </w:t>
      </w:r>
      <w:bookmarkEnd w:id="13"/>
      <w:r w:rsidRPr="00074992">
        <w:rPr>
          <w:sz w:val="24"/>
          <w:lang w:val="ru-RU"/>
        </w:rPr>
        <w:t xml:space="preserve">проведение регулярных аудиторских проверок или </w:t>
      </w:r>
      <w:r w:rsidR="00F714F6">
        <w:rPr>
          <w:sz w:val="24"/>
          <w:lang w:val="ru-RU"/>
        </w:rPr>
        <w:t>мониторинга</w:t>
      </w:r>
      <w:r w:rsidRPr="00074992">
        <w:rPr>
          <w:sz w:val="24"/>
          <w:lang w:val="ru-RU"/>
        </w:rPr>
        <w:t xml:space="preserve"> </w:t>
      </w:r>
      <w:r w:rsidR="00F714F6">
        <w:rPr>
          <w:sz w:val="24"/>
          <w:lang w:val="ru-RU"/>
        </w:rPr>
        <w:t>уполномоченного</w:t>
      </w:r>
      <w:r w:rsidRPr="00074992">
        <w:rPr>
          <w:sz w:val="24"/>
          <w:lang w:val="ru-RU"/>
        </w:rPr>
        <w:t xml:space="preserve"> юридическо</w:t>
      </w:r>
      <w:r w:rsidR="00F714F6">
        <w:rPr>
          <w:sz w:val="24"/>
          <w:lang w:val="ru-RU"/>
        </w:rPr>
        <w:t>го</w:t>
      </w:r>
      <w:r w:rsidRPr="00074992">
        <w:rPr>
          <w:sz w:val="24"/>
          <w:lang w:val="ru-RU"/>
        </w:rPr>
        <w:t xml:space="preserve"> лиц</w:t>
      </w:r>
      <w:r w:rsidR="00F714F6">
        <w:rPr>
          <w:sz w:val="24"/>
          <w:lang w:val="ru-RU"/>
        </w:rPr>
        <w:t>а</w:t>
      </w:r>
      <w:r w:rsidRPr="00074992">
        <w:rPr>
          <w:sz w:val="24"/>
          <w:lang w:val="ru-RU"/>
        </w:rPr>
        <w:t xml:space="preserve"> </w:t>
      </w:r>
      <w:r w:rsidR="00F714F6">
        <w:rPr>
          <w:sz w:val="24"/>
          <w:lang w:val="ru-RU"/>
        </w:rPr>
        <w:t>для проверки того,</w:t>
      </w:r>
      <w:r w:rsidRPr="00074992">
        <w:rPr>
          <w:sz w:val="24"/>
          <w:lang w:val="ru-RU"/>
        </w:rPr>
        <w:t xml:space="preserve"> </w:t>
      </w:r>
      <w:r w:rsidR="005F76EC">
        <w:rPr>
          <w:sz w:val="24"/>
          <w:lang w:val="ru-RU"/>
        </w:rPr>
        <w:t>что оно</w:t>
      </w:r>
      <w:r w:rsidRPr="00074992">
        <w:rPr>
          <w:sz w:val="24"/>
          <w:lang w:val="ru-RU"/>
        </w:rPr>
        <w:t xml:space="preserve"> соответств</w:t>
      </w:r>
      <w:r w:rsidR="005F76EC">
        <w:rPr>
          <w:sz w:val="24"/>
          <w:lang w:val="ru-RU"/>
        </w:rPr>
        <w:t>ует</w:t>
      </w:r>
      <w:r w:rsidRPr="00074992">
        <w:rPr>
          <w:sz w:val="24"/>
          <w:lang w:val="ru-RU"/>
        </w:rPr>
        <w:t xml:space="preserve"> требованиям программы НОКЗР по предоставлению полномочий; </w:t>
      </w:r>
    </w:p>
    <w:p w14:paraId="0F1C1E89" w14:textId="042B815C" w:rsidR="00C74B8A" w:rsidRPr="00074992" w:rsidRDefault="00F73C6F" w:rsidP="005341DD">
      <w:pPr>
        <w:pStyle w:val="IPPBullet1"/>
        <w:ind w:left="567" w:hanging="567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[92] </w:t>
      </w:r>
      <w:r w:rsidRPr="00074992">
        <w:rPr>
          <w:sz w:val="24"/>
          <w:lang w:val="ru-RU"/>
        </w:rPr>
        <w:t xml:space="preserve">проведение внутренних аудиторских проверок </w:t>
      </w:r>
      <w:r w:rsidR="00C74B8A" w:rsidRPr="00074992">
        <w:rPr>
          <w:sz w:val="24"/>
          <w:lang w:val="ru-RU"/>
        </w:rPr>
        <w:t xml:space="preserve">их </w:t>
      </w:r>
      <w:r w:rsidRPr="00074992">
        <w:rPr>
          <w:sz w:val="24"/>
          <w:lang w:val="ru-RU"/>
        </w:rPr>
        <w:t>собственных процедур и процессов для подтверждения того, что цели программы по п</w:t>
      </w:r>
      <w:r w:rsidR="00C74B8A" w:rsidRPr="00074992">
        <w:rPr>
          <w:sz w:val="24"/>
          <w:lang w:val="ru-RU"/>
        </w:rPr>
        <w:t>редоставлению</w:t>
      </w:r>
      <w:r w:rsidRPr="00074992">
        <w:rPr>
          <w:sz w:val="24"/>
          <w:lang w:val="ru-RU"/>
        </w:rPr>
        <w:t xml:space="preserve"> полномочий продолжают соблюдаться</w:t>
      </w:r>
      <w:r w:rsidR="00C74B8A" w:rsidRPr="00074992">
        <w:rPr>
          <w:sz w:val="24"/>
          <w:lang w:val="ru-RU"/>
        </w:rPr>
        <w:t>;</w:t>
      </w:r>
    </w:p>
    <w:p w14:paraId="0CAC758A" w14:textId="06E62F5C" w:rsidR="000A3462" w:rsidRPr="00074992" w:rsidRDefault="00C74B8A" w:rsidP="005341DD">
      <w:pPr>
        <w:pStyle w:val="IPPBullet1"/>
        <w:ind w:left="567" w:hanging="567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[93</w:t>
      </w:r>
      <w:r w:rsidR="000A3462"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] </w:t>
      </w:r>
      <w:r w:rsidR="000A3462" w:rsidRPr="00074992">
        <w:rPr>
          <w:sz w:val="24"/>
          <w:lang w:val="ru-RU"/>
        </w:rPr>
        <w:t>внедрение</w:t>
      </w:r>
      <w:r w:rsidRPr="00074992">
        <w:rPr>
          <w:sz w:val="24"/>
          <w:lang w:val="ru-RU"/>
        </w:rPr>
        <w:t xml:space="preserve"> процессов реагирования на выявленные несоответствия, включая </w:t>
      </w:r>
      <w:r w:rsidR="005F76EC">
        <w:rPr>
          <w:sz w:val="24"/>
          <w:lang w:val="ru-RU"/>
        </w:rPr>
        <w:t>определение</w:t>
      </w:r>
      <w:r w:rsidRPr="00074992">
        <w:rPr>
          <w:sz w:val="24"/>
          <w:lang w:val="ru-RU"/>
        </w:rPr>
        <w:t xml:space="preserve"> корректирующих действий и, при необходимости, </w:t>
      </w:r>
      <w:r w:rsidR="007B16B6" w:rsidRPr="00074992">
        <w:rPr>
          <w:sz w:val="24"/>
          <w:lang w:val="ru-RU"/>
        </w:rPr>
        <w:t>приостановку или отзыв полномочий</w:t>
      </w:r>
      <w:r w:rsidR="000A3462" w:rsidRPr="00074992">
        <w:rPr>
          <w:sz w:val="24"/>
          <w:lang w:val="ru-RU"/>
        </w:rPr>
        <w:t>, что может включать</w:t>
      </w:r>
      <w:r w:rsidR="00B20CE3" w:rsidRPr="00074992">
        <w:rPr>
          <w:sz w:val="24"/>
          <w:lang w:val="ru-RU"/>
        </w:rPr>
        <w:t xml:space="preserve"> нормативное регулирование</w:t>
      </w:r>
      <w:r w:rsidR="000A3462" w:rsidRPr="00074992">
        <w:rPr>
          <w:sz w:val="24"/>
          <w:lang w:val="ru-RU"/>
        </w:rPr>
        <w:t>;</w:t>
      </w:r>
    </w:p>
    <w:p w14:paraId="0173E5B3" w14:textId="6DE643D0" w:rsidR="000A3462" w:rsidRPr="00074992" w:rsidRDefault="000A3462" w:rsidP="005341DD">
      <w:pPr>
        <w:pStyle w:val="IPPBullet1"/>
        <w:ind w:left="567" w:hanging="567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[94] </w:t>
      </w:r>
      <w:r w:rsidRPr="00074992">
        <w:rPr>
          <w:sz w:val="24"/>
          <w:lang w:val="ru-RU"/>
        </w:rPr>
        <w:t xml:space="preserve">внедрение процессов </w:t>
      </w:r>
      <w:r w:rsidR="0045054C" w:rsidRPr="00074992">
        <w:rPr>
          <w:sz w:val="24"/>
          <w:lang w:val="ru-RU"/>
        </w:rPr>
        <w:t xml:space="preserve"> </w:t>
      </w:r>
      <w:r w:rsidRPr="00074992">
        <w:rPr>
          <w:sz w:val="24"/>
          <w:lang w:val="ru-RU"/>
        </w:rPr>
        <w:t>добровольно</w:t>
      </w:r>
      <w:r w:rsidR="005F76EC">
        <w:rPr>
          <w:sz w:val="24"/>
          <w:lang w:val="ru-RU"/>
        </w:rPr>
        <w:t>го</w:t>
      </w:r>
      <w:r w:rsidRPr="00074992">
        <w:rPr>
          <w:sz w:val="24"/>
          <w:lang w:val="ru-RU"/>
        </w:rPr>
        <w:t xml:space="preserve"> вы</w:t>
      </w:r>
      <w:r w:rsidR="005F76EC">
        <w:rPr>
          <w:sz w:val="24"/>
          <w:lang w:val="ru-RU"/>
        </w:rPr>
        <w:t>хода</w:t>
      </w:r>
      <w:r w:rsidRPr="00074992">
        <w:rPr>
          <w:sz w:val="24"/>
          <w:lang w:val="ru-RU"/>
        </w:rPr>
        <w:t xml:space="preserve"> </w:t>
      </w:r>
      <w:r w:rsidR="005F76EC">
        <w:rPr>
          <w:sz w:val="24"/>
          <w:lang w:val="ru-RU"/>
        </w:rPr>
        <w:t>юридического</w:t>
      </w:r>
      <w:r w:rsidR="005F76EC" w:rsidRPr="00074992">
        <w:rPr>
          <w:sz w:val="24"/>
          <w:lang w:val="ru-RU"/>
        </w:rPr>
        <w:t xml:space="preserve"> лиц</w:t>
      </w:r>
      <w:r w:rsidR="005F76EC">
        <w:rPr>
          <w:sz w:val="24"/>
          <w:lang w:val="ru-RU"/>
        </w:rPr>
        <w:t>а</w:t>
      </w:r>
      <w:r w:rsidR="005F76EC" w:rsidRPr="00074992">
        <w:rPr>
          <w:sz w:val="24"/>
          <w:lang w:val="ru-RU"/>
        </w:rPr>
        <w:t xml:space="preserve"> </w:t>
      </w:r>
      <w:r w:rsidRPr="00074992">
        <w:rPr>
          <w:sz w:val="24"/>
          <w:lang w:val="ru-RU"/>
        </w:rPr>
        <w:t xml:space="preserve">из программы предоставления полномочий, в случае необходимости; </w:t>
      </w:r>
    </w:p>
    <w:p w14:paraId="118FDF35" w14:textId="15BE5E8E" w:rsidR="00CD248B" w:rsidRPr="00074992" w:rsidRDefault="000A3462" w:rsidP="005341DD">
      <w:pPr>
        <w:pStyle w:val="IPPBullet1"/>
        <w:ind w:left="567" w:hanging="567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[95] </w:t>
      </w:r>
      <w:r w:rsidRPr="00074992">
        <w:rPr>
          <w:sz w:val="24"/>
          <w:lang w:val="ru-RU"/>
        </w:rPr>
        <w:t xml:space="preserve">ведение документации, в том числе записей и опубликованных перечней </w:t>
      </w:r>
      <w:r w:rsidR="005F76EC">
        <w:rPr>
          <w:sz w:val="24"/>
          <w:lang w:val="ru-RU"/>
        </w:rPr>
        <w:t xml:space="preserve">уполномоченных </w:t>
      </w:r>
      <w:r w:rsidRPr="00074992">
        <w:rPr>
          <w:sz w:val="24"/>
          <w:lang w:val="ru-RU"/>
        </w:rPr>
        <w:t>юридических лиц,  соответствующего</w:t>
      </w:r>
      <w:r w:rsidR="00CD248B" w:rsidRPr="00074992">
        <w:rPr>
          <w:sz w:val="24"/>
          <w:lang w:val="ru-RU"/>
        </w:rPr>
        <w:t xml:space="preserve"> фитосанитарного действия, на выполнение котор</w:t>
      </w:r>
      <w:r w:rsidR="005F76EC">
        <w:rPr>
          <w:sz w:val="24"/>
          <w:lang w:val="ru-RU"/>
        </w:rPr>
        <w:t>ого</w:t>
      </w:r>
      <w:r w:rsidR="00CD248B" w:rsidRPr="00074992">
        <w:rPr>
          <w:sz w:val="24"/>
          <w:lang w:val="ru-RU"/>
        </w:rPr>
        <w:t xml:space="preserve"> предоставлены полномочия, период</w:t>
      </w:r>
      <w:r w:rsidR="005F76EC">
        <w:rPr>
          <w:sz w:val="24"/>
          <w:lang w:val="ru-RU"/>
        </w:rPr>
        <w:t>а</w:t>
      </w:r>
      <w:r w:rsidR="00CD248B" w:rsidRPr="00074992">
        <w:rPr>
          <w:sz w:val="24"/>
          <w:lang w:val="ru-RU"/>
        </w:rPr>
        <w:t xml:space="preserve"> предоставления полномочий и код</w:t>
      </w:r>
      <w:r w:rsidR="005F76EC">
        <w:rPr>
          <w:sz w:val="24"/>
          <w:lang w:val="ru-RU"/>
        </w:rPr>
        <w:t>а</w:t>
      </w:r>
      <w:r w:rsidR="00CD248B" w:rsidRPr="00074992">
        <w:rPr>
          <w:sz w:val="24"/>
          <w:lang w:val="ru-RU"/>
        </w:rPr>
        <w:t xml:space="preserve"> доступа при условии его применения;</w:t>
      </w:r>
    </w:p>
    <w:p w14:paraId="77FE56FD" w14:textId="7CE3CD7B" w:rsidR="00CD248B" w:rsidRPr="00074992" w:rsidRDefault="00CD248B" w:rsidP="005341DD">
      <w:pPr>
        <w:pStyle w:val="IPPBullet1"/>
        <w:ind w:left="567" w:hanging="567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[96] </w:t>
      </w:r>
      <w:r w:rsidRPr="00074992">
        <w:rPr>
          <w:sz w:val="24"/>
          <w:lang w:val="ru-RU" w:eastAsia="nl-NL"/>
        </w:rPr>
        <w:t xml:space="preserve">налаживание и поддержание прозрачного, действенного и эффективного взаимодействия по программе предоставления полномочий, прежде всего, между НОКЗР и </w:t>
      </w:r>
      <w:r w:rsidR="005F76EC">
        <w:rPr>
          <w:sz w:val="24"/>
          <w:lang w:val="ru-RU"/>
        </w:rPr>
        <w:t xml:space="preserve">уполномоченными </w:t>
      </w:r>
      <w:r w:rsidRPr="00074992">
        <w:rPr>
          <w:sz w:val="24"/>
          <w:lang w:val="ru-RU" w:eastAsia="nl-NL"/>
        </w:rPr>
        <w:t>юридическими лицами;</w:t>
      </w:r>
    </w:p>
    <w:p w14:paraId="7E1A531F" w14:textId="4A4EE5A3" w:rsidR="005341DD" w:rsidRPr="00074992" w:rsidRDefault="00CD248B" w:rsidP="009B38C6">
      <w:pPr>
        <w:pStyle w:val="IPPBullet1"/>
        <w:ind w:left="567" w:hanging="567"/>
        <w:rPr>
          <w:sz w:val="24"/>
          <w:lang w:val="ru-RU" w:eastAsia="nl-NL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lastRenderedPageBreak/>
        <w:t xml:space="preserve">[97] </w:t>
      </w:r>
      <w:r w:rsidRPr="00074992">
        <w:rPr>
          <w:sz w:val="24"/>
          <w:lang w:val="ru-RU"/>
        </w:rPr>
        <w:t>обеспечение того, что</w:t>
      </w:r>
      <w:r w:rsidR="005F76EC">
        <w:rPr>
          <w:sz w:val="24"/>
          <w:lang w:val="ru-RU"/>
        </w:rPr>
        <w:t>бы</w:t>
      </w:r>
      <w:r w:rsidRPr="00074992">
        <w:rPr>
          <w:sz w:val="24"/>
          <w:lang w:val="ru-RU"/>
        </w:rPr>
        <w:t xml:space="preserve"> персонал НОКЗР, вовлечённый в предоставление полномочий </w:t>
      </w:r>
      <w:r w:rsidR="00E03D85" w:rsidRPr="00074992">
        <w:rPr>
          <w:sz w:val="24"/>
          <w:lang w:val="ru-RU"/>
        </w:rPr>
        <w:t>юридическим лицам,</w:t>
      </w:r>
      <w:r w:rsidRPr="00074992">
        <w:rPr>
          <w:sz w:val="24"/>
          <w:lang w:val="ru-RU"/>
        </w:rPr>
        <w:t xml:space="preserve"> </w:t>
      </w:r>
      <w:r w:rsidR="009B38C6" w:rsidRPr="00074992">
        <w:rPr>
          <w:sz w:val="24"/>
          <w:lang w:val="ru-RU"/>
        </w:rPr>
        <w:t xml:space="preserve">сохранял непредвзятость и был свободен от любых конфликтов интересов. </w:t>
      </w:r>
      <w:bookmarkEnd w:id="12"/>
    </w:p>
    <w:p w14:paraId="52F3CB57" w14:textId="49082C76" w:rsidR="005341DD" w:rsidRPr="00074992" w:rsidRDefault="005341DD" w:rsidP="005341DD">
      <w:pPr>
        <w:pStyle w:val="IPPHeading2"/>
        <w:rPr>
          <w:lang w:val="ru-RU"/>
        </w:rPr>
      </w:pPr>
      <w:r w:rsidRPr="00074992">
        <w:rPr>
          <w:rStyle w:val="PleaseReviewParagraphId"/>
          <w:rFonts w:ascii="Times New Roman" w:hAnsi="Times New Roman"/>
          <w:b w:val="0"/>
          <w:sz w:val="24"/>
          <w:lang w:val="ru-RU"/>
        </w:rPr>
        <w:t>[</w:t>
      </w:r>
      <w:r w:rsidR="00884F48" w:rsidRPr="00074992">
        <w:rPr>
          <w:rStyle w:val="PleaseReviewParagraphId"/>
          <w:rFonts w:ascii="Times New Roman" w:hAnsi="Times New Roman"/>
          <w:b w:val="0"/>
          <w:sz w:val="24"/>
          <w:lang w:val="ru-RU"/>
        </w:rPr>
        <w:t>98</w:t>
      </w:r>
      <w:r w:rsidRPr="00074992">
        <w:rPr>
          <w:rStyle w:val="PleaseReviewParagraphId"/>
          <w:rFonts w:ascii="Times New Roman" w:hAnsi="Times New Roman"/>
          <w:b w:val="0"/>
          <w:sz w:val="24"/>
          <w:lang w:val="ru-RU"/>
        </w:rPr>
        <w:t>]</w:t>
      </w:r>
      <w:bookmarkStart w:id="14" w:name="_Toc506982464"/>
      <w:r w:rsidR="00B07AE7">
        <w:rPr>
          <w:rStyle w:val="PleaseReviewParagraphId"/>
          <w:rFonts w:ascii="Times New Roman" w:hAnsi="Times New Roman"/>
          <w:b w:val="0"/>
          <w:sz w:val="24"/>
          <w:lang w:val="ru-RU"/>
        </w:rPr>
        <w:t xml:space="preserve"> </w:t>
      </w:r>
      <w:r w:rsidR="00884F48" w:rsidRPr="00074992">
        <w:rPr>
          <w:rStyle w:val="PleaseReviewParagraphId"/>
          <w:rFonts w:ascii="Times New Roman" w:hAnsi="Times New Roman"/>
          <w:bCs/>
          <w:sz w:val="24"/>
          <w:lang w:val="ru-RU"/>
        </w:rPr>
        <w:t>4</w:t>
      </w:r>
      <w:r w:rsidRPr="00074992">
        <w:rPr>
          <w:lang w:val="ru-RU"/>
        </w:rPr>
        <w:t>.2</w:t>
      </w:r>
      <w:r w:rsidRPr="00074992">
        <w:rPr>
          <w:lang w:val="ru-RU"/>
        </w:rPr>
        <w:tab/>
        <w:t xml:space="preserve"> Роли и обязанности юридического лица</w:t>
      </w:r>
      <w:bookmarkEnd w:id="14"/>
    </w:p>
    <w:p w14:paraId="6DCCA4D7" w14:textId="599E9317" w:rsidR="005341DD" w:rsidRPr="00074992" w:rsidRDefault="005341DD" w:rsidP="005341DD">
      <w:pPr>
        <w:pStyle w:val="IPPParagraphnumbering"/>
        <w:tabs>
          <w:tab w:val="clear" w:pos="0"/>
        </w:tabs>
        <w:ind w:firstLine="0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</w:t>
      </w:r>
      <w:r w:rsidR="00884F48" w:rsidRPr="00074992">
        <w:rPr>
          <w:rStyle w:val="PleaseReviewParagraphId"/>
          <w:rFonts w:ascii="Times New Roman" w:hAnsi="Times New Roman"/>
          <w:sz w:val="24"/>
          <w:lang w:val="ru-RU"/>
        </w:rPr>
        <w:t>99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B07AE7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074992">
        <w:rPr>
          <w:sz w:val="24"/>
          <w:lang w:val="ru-RU"/>
        </w:rPr>
        <w:t xml:space="preserve">Роли и обязанности юридического лица должны включать следующее: </w:t>
      </w:r>
    </w:p>
    <w:p w14:paraId="5EDCBCF2" w14:textId="337DCC99" w:rsidR="005341DD" w:rsidRPr="00074992" w:rsidRDefault="005341DD" w:rsidP="00697E0D">
      <w:pPr>
        <w:pStyle w:val="IPPBullet2"/>
        <w:numPr>
          <w:ilvl w:val="0"/>
          <w:numId w:val="47"/>
        </w:numPr>
        <w:tabs>
          <w:tab w:val="clear" w:pos="1134"/>
        </w:tabs>
        <w:ind w:left="426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</w:t>
      </w:r>
      <w:r w:rsidR="00884F48" w:rsidRPr="00074992">
        <w:rPr>
          <w:rStyle w:val="PleaseReviewParagraphId"/>
          <w:rFonts w:ascii="Times New Roman" w:hAnsi="Times New Roman"/>
          <w:sz w:val="24"/>
          <w:lang w:val="ru-RU"/>
        </w:rPr>
        <w:t>100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B07AE7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074992">
        <w:rPr>
          <w:sz w:val="24"/>
          <w:lang w:val="ru-RU"/>
        </w:rPr>
        <w:t xml:space="preserve">предоставление </w:t>
      </w:r>
      <w:r w:rsidR="00884F48" w:rsidRPr="00074992">
        <w:rPr>
          <w:sz w:val="24"/>
          <w:lang w:val="ru-RU"/>
        </w:rPr>
        <w:t xml:space="preserve">необходимой </w:t>
      </w:r>
      <w:r w:rsidRPr="00074992">
        <w:rPr>
          <w:sz w:val="24"/>
          <w:lang w:val="ru-RU"/>
        </w:rPr>
        <w:t xml:space="preserve">информации НОКЗР при </w:t>
      </w:r>
      <w:r w:rsidR="009775F2" w:rsidRPr="00074992">
        <w:rPr>
          <w:sz w:val="24"/>
          <w:lang w:val="ru-RU"/>
        </w:rPr>
        <w:t>рассмотрении вопроса</w:t>
      </w:r>
      <w:r w:rsidRPr="00074992">
        <w:rPr>
          <w:sz w:val="24"/>
          <w:lang w:val="ru-RU"/>
        </w:rPr>
        <w:t xml:space="preserve"> </w:t>
      </w:r>
      <w:r w:rsidR="009775F2" w:rsidRPr="00074992">
        <w:rPr>
          <w:sz w:val="24"/>
          <w:lang w:val="ru-RU"/>
        </w:rPr>
        <w:t xml:space="preserve">о предоставлении </w:t>
      </w:r>
      <w:r w:rsidRPr="00074992">
        <w:rPr>
          <w:sz w:val="24"/>
          <w:lang w:val="ru-RU"/>
        </w:rPr>
        <w:t xml:space="preserve">полномочий </w:t>
      </w:r>
      <w:r w:rsidR="00697E0D">
        <w:rPr>
          <w:sz w:val="24"/>
          <w:lang w:val="ru-RU"/>
        </w:rPr>
        <w:t>на</w:t>
      </w:r>
      <w:r w:rsidRPr="00074992">
        <w:rPr>
          <w:sz w:val="24"/>
          <w:lang w:val="ru-RU"/>
        </w:rPr>
        <w:t xml:space="preserve"> выполнени</w:t>
      </w:r>
      <w:r w:rsidR="009775F2" w:rsidRPr="00074992">
        <w:rPr>
          <w:sz w:val="24"/>
          <w:lang w:val="ru-RU"/>
        </w:rPr>
        <w:t xml:space="preserve">е </w:t>
      </w:r>
      <w:r w:rsidRPr="00074992">
        <w:rPr>
          <w:sz w:val="24"/>
          <w:lang w:val="ru-RU"/>
        </w:rPr>
        <w:t>конкретных фитосанитарных действий;</w:t>
      </w:r>
    </w:p>
    <w:p w14:paraId="55497F08" w14:textId="7C1ECAFE" w:rsidR="005341DD" w:rsidRPr="00074992" w:rsidRDefault="005341DD" w:rsidP="00697E0D">
      <w:pPr>
        <w:pStyle w:val="IPPBullet2"/>
        <w:numPr>
          <w:ilvl w:val="0"/>
          <w:numId w:val="47"/>
        </w:numPr>
        <w:tabs>
          <w:tab w:val="clear" w:pos="1134"/>
        </w:tabs>
        <w:ind w:left="426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</w:t>
      </w:r>
      <w:r w:rsidR="009775F2" w:rsidRPr="00074992">
        <w:rPr>
          <w:rStyle w:val="PleaseReviewParagraphId"/>
          <w:rFonts w:ascii="Times New Roman" w:hAnsi="Times New Roman"/>
          <w:sz w:val="24"/>
          <w:lang w:val="ru-RU"/>
        </w:rPr>
        <w:t>101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B07AE7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074992">
        <w:rPr>
          <w:sz w:val="24"/>
          <w:lang w:val="ru-RU"/>
        </w:rPr>
        <w:t>заключение соглашения на выполнение конкретных фитосанитарных действий;</w:t>
      </w:r>
    </w:p>
    <w:p w14:paraId="7F9B3E0E" w14:textId="3BABDF11" w:rsidR="005341DD" w:rsidRPr="00074992" w:rsidRDefault="005341DD" w:rsidP="00697E0D">
      <w:pPr>
        <w:pStyle w:val="IPPBullet2"/>
        <w:numPr>
          <w:ilvl w:val="0"/>
          <w:numId w:val="47"/>
        </w:numPr>
        <w:tabs>
          <w:tab w:val="clear" w:pos="1134"/>
        </w:tabs>
        <w:ind w:left="426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</w:t>
      </w:r>
      <w:r w:rsidR="007D59E0" w:rsidRPr="00074992">
        <w:rPr>
          <w:rStyle w:val="PleaseReviewParagraphId"/>
          <w:rFonts w:ascii="Times New Roman" w:hAnsi="Times New Roman"/>
          <w:sz w:val="24"/>
          <w:lang w:val="ru-RU"/>
        </w:rPr>
        <w:t>102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Pr="00074992">
        <w:rPr>
          <w:sz w:val="24"/>
          <w:lang w:val="ru-RU"/>
        </w:rPr>
        <w:t xml:space="preserve"> </w:t>
      </w:r>
      <w:r w:rsidR="007D59E0" w:rsidRPr="00074992">
        <w:rPr>
          <w:sz w:val="24"/>
          <w:lang w:val="ru-RU"/>
        </w:rPr>
        <w:t xml:space="preserve">внедрение </w:t>
      </w:r>
      <w:r w:rsidRPr="00074992">
        <w:rPr>
          <w:sz w:val="24"/>
          <w:lang w:val="ru-RU"/>
        </w:rPr>
        <w:t>документированн</w:t>
      </w:r>
      <w:r w:rsidR="007D59E0" w:rsidRPr="00074992">
        <w:rPr>
          <w:sz w:val="24"/>
          <w:lang w:val="ru-RU"/>
        </w:rPr>
        <w:t>ых процедур для соответствия требованиям, установленным НОКЗР</w:t>
      </w:r>
      <w:r w:rsidRPr="00074992">
        <w:rPr>
          <w:sz w:val="24"/>
          <w:lang w:val="ru-RU"/>
        </w:rPr>
        <w:t xml:space="preserve">, которые могут распространяться </w:t>
      </w:r>
      <w:proofErr w:type="gramStart"/>
      <w:r w:rsidRPr="00074992">
        <w:rPr>
          <w:sz w:val="24"/>
          <w:lang w:val="ru-RU"/>
        </w:rPr>
        <w:t>на</w:t>
      </w:r>
      <w:proofErr w:type="gramEnd"/>
      <w:r w:rsidRPr="00074992">
        <w:rPr>
          <w:sz w:val="24"/>
          <w:lang w:val="ru-RU"/>
        </w:rPr>
        <w:t>:</w:t>
      </w:r>
    </w:p>
    <w:p w14:paraId="01A88B5D" w14:textId="07942476" w:rsidR="005341DD" w:rsidRPr="00074992" w:rsidRDefault="005341DD" w:rsidP="00697E0D">
      <w:pPr>
        <w:pStyle w:val="IPPBullet2"/>
        <w:numPr>
          <w:ilvl w:val="0"/>
          <w:numId w:val="46"/>
        </w:numPr>
        <w:tabs>
          <w:tab w:val="clear" w:pos="1134"/>
          <w:tab w:val="left" w:pos="1276"/>
        </w:tabs>
        <w:ind w:left="851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</w:t>
      </w:r>
      <w:r w:rsidR="007D59E0" w:rsidRPr="00074992">
        <w:rPr>
          <w:rStyle w:val="PleaseReviewParagraphId"/>
          <w:rFonts w:ascii="Times New Roman" w:hAnsi="Times New Roman"/>
          <w:sz w:val="24"/>
          <w:lang w:val="ru-RU"/>
        </w:rPr>
        <w:t>103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Pr="00074992">
        <w:rPr>
          <w:sz w:val="24"/>
          <w:lang w:val="ru-RU"/>
        </w:rPr>
        <w:t xml:space="preserve"> рабочие процедуры</w:t>
      </w:r>
      <w:r w:rsidR="007D59E0" w:rsidRPr="00074992">
        <w:rPr>
          <w:sz w:val="24"/>
          <w:lang w:val="ru-RU"/>
        </w:rPr>
        <w:t>, описывающие выполнение конкретных фитосанитарных действий (т.е. кто что делает, когда, где и как)</w:t>
      </w:r>
      <w:r w:rsidRPr="00074992">
        <w:rPr>
          <w:sz w:val="24"/>
          <w:lang w:val="ru-RU"/>
        </w:rPr>
        <w:t>;</w:t>
      </w:r>
    </w:p>
    <w:p w14:paraId="39F70E08" w14:textId="445E6211" w:rsidR="005341DD" w:rsidRPr="00074992" w:rsidRDefault="005341DD" w:rsidP="00697E0D">
      <w:pPr>
        <w:pStyle w:val="IPPBullet2"/>
        <w:numPr>
          <w:ilvl w:val="0"/>
          <w:numId w:val="46"/>
        </w:numPr>
        <w:tabs>
          <w:tab w:val="clear" w:pos="1134"/>
          <w:tab w:val="left" w:pos="1276"/>
        </w:tabs>
        <w:ind w:left="851"/>
        <w:rPr>
          <w:sz w:val="24"/>
        </w:rPr>
      </w:pPr>
      <w:r w:rsidRPr="00074992">
        <w:rPr>
          <w:rStyle w:val="PleaseReviewParagraphId"/>
          <w:rFonts w:ascii="Times New Roman" w:hAnsi="Times New Roman"/>
          <w:sz w:val="24"/>
        </w:rPr>
        <w:t>[</w:t>
      </w:r>
      <w:r w:rsidR="007D59E0" w:rsidRPr="00074992">
        <w:rPr>
          <w:rStyle w:val="PleaseReviewParagraphId"/>
          <w:rFonts w:ascii="Times New Roman" w:hAnsi="Times New Roman"/>
          <w:sz w:val="24"/>
          <w:lang w:val="ru-RU"/>
        </w:rPr>
        <w:t>104</w:t>
      </w:r>
      <w:r w:rsidRPr="00074992">
        <w:rPr>
          <w:rStyle w:val="PleaseReviewParagraphId"/>
          <w:rFonts w:ascii="Times New Roman" w:hAnsi="Times New Roman"/>
          <w:sz w:val="24"/>
        </w:rPr>
        <w:t>]</w:t>
      </w:r>
      <w:r w:rsidR="00B07AE7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="00734DD2" w:rsidRPr="00074992">
        <w:rPr>
          <w:sz w:val="24"/>
          <w:lang w:val="ru-RU"/>
        </w:rPr>
        <w:t>квалификацию и к</w:t>
      </w:r>
      <w:r w:rsidRPr="00074992">
        <w:rPr>
          <w:sz w:val="24"/>
          <w:lang w:val="ru-RU"/>
        </w:rPr>
        <w:t>омпетентность персонала;</w:t>
      </w:r>
    </w:p>
    <w:p w14:paraId="55E218EE" w14:textId="73E50050" w:rsidR="005341DD" w:rsidRPr="00074992" w:rsidRDefault="005341DD" w:rsidP="00697E0D">
      <w:pPr>
        <w:pStyle w:val="IPPBullet2"/>
        <w:numPr>
          <w:ilvl w:val="0"/>
          <w:numId w:val="46"/>
        </w:numPr>
        <w:tabs>
          <w:tab w:val="clear" w:pos="1134"/>
          <w:tab w:val="left" w:pos="1276"/>
        </w:tabs>
        <w:ind w:left="851"/>
        <w:rPr>
          <w:sz w:val="24"/>
        </w:rPr>
      </w:pPr>
      <w:r w:rsidRPr="00074992">
        <w:rPr>
          <w:rStyle w:val="PleaseReviewParagraphId"/>
          <w:rFonts w:ascii="Times New Roman" w:hAnsi="Times New Roman"/>
          <w:sz w:val="24"/>
        </w:rPr>
        <w:t>[</w:t>
      </w:r>
      <w:r w:rsidR="00734DD2" w:rsidRPr="00074992">
        <w:rPr>
          <w:rStyle w:val="PleaseReviewParagraphId"/>
          <w:rFonts w:ascii="Times New Roman" w:hAnsi="Times New Roman"/>
          <w:sz w:val="24"/>
          <w:lang w:val="ru-RU"/>
        </w:rPr>
        <w:t>105</w:t>
      </w:r>
      <w:r w:rsidRPr="00074992">
        <w:rPr>
          <w:rStyle w:val="PleaseReviewParagraphId"/>
          <w:rFonts w:ascii="Times New Roman" w:hAnsi="Times New Roman"/>
          <w:sz w:val="24"/>
        </w:rPr>
        <w:t>]</w:t>
      </w:r>
      <w:r w:rsidR="00B07AE7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074992">
        <w:rPr>
          <w:sz w:val="24"/>
          <w:lang w:val="ru-RU"/>
        </w:rPr>
        <w:t>обучение персонала;</w:t>
      </w:r>
    </w:p>
    <w:p w14:paraId="5DE34776" w14:textId="3349EA9C" w:rsidR="005341DD" w:rsidRPr="00074992" w:rsidRDefault="005341DD" w:rsidP="00697E0D">
      <w:pPr>
        <w:pStyle w:val="IPPBullet2"/>
        <w:numPr>
          <w:ilvl w:val="0"/>
          <w:numId w:val="46"/>
        </w:numPr>
        <w:tabs>
          <w:tab w:val="clear" w:pos="1134"/>
          <w:tab w:val="left" w:pos="1276"/>
        </w:tabs>
        <w:ind w:left="851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</w:t>
      </w:r>
      <w:r w:rsidR="00734DD2" w:rsidRPr="00074992">
        <w:rPr>
          <w:rStyle w:val="PleaseReviewParagraphId"/>
          <w:rFonts w:ascii="Times New Roman" w:hAnsi="Times New Roman"/>
          <w:sz w:val="24"/>
          <w:lang w:val="ru-RU"/>
        </w:rPr>
        <w:t>106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B07AE7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proofErr w:type="gramStart"/>
      <w:r w:rsidRPr="00074992">
        <w:rPr>
          <w:sz w:val="24"/>
          <w:lang w:val="ru-RU"/>
        </w:rPr>
        <w:t>контроль за</w:t>
      </w:r>
      <w:proofErr w:type="gramEnd"/>
      <w:r w:rsidRPr="00074992">
        <w:rPr>
          <w:sz w:val="24"/>
          <w:lang w:val="ru-RU"/>
        </w:rPr>
        <w:t xml:space="preserve"> документами</w:t>
      </w:r>
      <w:r w:rsidR="00734DD2" w:rsidRPr="00074992">
        <w:rPr>
          <w:sz w:val="24"/>
          <w:lang w:val="ru-RU"/>
        </w:rPr>
        <w:t>, который включает</w:t>
      </w:r>
      <w:r w:rsidR="00697E0D">
        <w:rPr>
          <w:sz w:val="24"/>
          <w:lang w:val="ru-RU"/>
        </w:rPr>
        <w:t>:</w:t>
      </w:r>
    </w:p>
    <w:p w14:paraId="7339745F" w14:textId="35BA2BBA" w:rsidR="005341DD" w:rsidRPr="00074992" w:rsidRDefault="005341DD" w:rsidP="00697E0D">
      <w:pPr>
        <w:pStyle w:val="IPPBullet2"/>
        <w:numPr>
          <w:ilvl w:val="1"/>
          <w:numId w:val="7"/>
        </w:numPr>
        <w:ind w:left="1276"/>
        <w:rPr>
          <w:sz w:val="24"/>
        </w:rPr>
      </w:pPr>
      <w:r w:rsidRPr="00074992">
        <w:rPr>
          <w:rStyle w:val="PleaseReviewParagraphId"/>
          <w:rFonts w:ascii="Times New Roman" w:hAnsi="Times New Roman"/>
          <w:sz w:val="24"/>
        </w:rPr>
        <w:t>[</w:t>
      </w:r>
      <w:r w:rsidR="00734DD2" w:rsidRPr="00074992">
        <w:rPr>
          <w:rStyle w:val="PleaseReviewParagraphId"/>
          <w:rFonts w:ascii="Times New Roman" w:hAnsi="Times New Roman"/>
          <w:sz w:val="24"/>
          <w:lang w:val="ru-RU"/>
        </w:rPr>
        <w:t>107</w:t>
      </w:r>
      <w:r w:rsidRPr="00074992">
        <w:rPr>
          <w:rStyle w:val="PleaseReviewParagraphId"/>
          <w:rFonts w:ascii="Times New Roman" w:hAnsi="Times New Roman"/>
          <w:sz w:val="24"/>
        </w:rPr>
        <w:t>]</w:t>
      </w:r>
      <w:r w:rsidR="00B07AE7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074992">
        <w:rPr>
          <w:sz w:val="24"/>
          <w:lang w:val="ru-RU"/>
        </w:rPr>
        <w:t>пересмотр документов;</w:t>
      </w:r>
    </w:p>
    <w:p w14:paraId="7E326009" w14:textId="422C5C3B" w:rsidR="005341DD" w:rsidRPr="00074992" w:rsidRDefault="005341DD" w:rsidP="00697E0D">
      <w:pPr>
        <w:pStyle w:val="IPPBullet2"/>
        <w:numPr>
          <w:ilvl w:val="1"/>
          <w:numId w:val="7"/>
        </w:numPr>
        <w:ind w:left="1276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</w:t>
      </w:r>
      <w:r w:rsidR="00734DD2" w:rsidRPr="00074992">
        <w:rPr>
          <w:rStyle w:val="PleaseReviewParagraphId"/>
          <w:rFonts w:ascii="Times New Roman" w:hAnsi="Times New Roman"/>
          <w:sz w:val="24"/>
          <w:lang w:val="ru-RU"/>
        </w:rPr>
        <w:t>108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B07AE7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074992">
        <w:rPr>
          <w:sz w:val="24"/>
          <w:lang w:val="ru-RU"/>
        </w:rPr>
        <w:t>записи, в первую очередь, о деятельности, пр</w:t>
      </w:r>
      <w:r w:rsidR="00697E0D">
        <w:rPr>
          <w:sz w:val="24"/>
          <w:lang w:val="ru-RU"/>
        </w:rPr>
        <w:t>едпринятой</w:t>
      </w:r>
      <w:r w:rsidRPr="00074992">
        <w:rPr>
          <w:sz w:val="24"/>
          <w:lang w:val="ru-RU"/>
        </w:rPr>
        <w:t xml:space="preserve"> в отношении конкретных фитосанитарных действий;</w:t>
      </w:r>
    </w:p>
    <w:p w14:paraId="326DF914" w14:textId="3ADB1F39" w:rsidR="005341DD" w:rsidRPr="00074992" w:rsidRDefault="005341DD" w:rsidP="00697E0D">
      <w:pPr>
        <w:pStyle w:val="IPPBullet1"/>
        <w:ind w:left="851"/>
        <w:rPr>
          <w:sz w:val="24"/>
          <w:lang w:val="ru-RU"/>
        </w:rPr>
      </w:pPr>
      <w:bookmarkStart w:id="15" w:name="_Hlk13295195"/>
      <w:r w:rsidRPr="00074992">
        <w:rPr>
          <w:rStyle w:val="PleaseReviewParagraphId"/>
          <w:rFonts w:ascii="Times New Roman" w:hAnsi="Times New Roman"/>
          <w:sz w:val="24"/>
          <w:lang w:val="ru-RU"/>
        </w:rPr>
        <w:t>[</w:t>
      </w:r>
      <w:r w:rsidR="00734DD2" w:rsidRPr="00074992">
        <w:rPr>
          <w:rStyle w:val="PleaseReviewParagraphId"/>
          <w:rFonts w:ascii="Times New Roman" w:hAnsi="Times New Roman"/>
          <w:sz w:val="24"/>
          <w:lang w:val="ru-RU"/>
        </w:rPr>
        <w:t>109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bookmarkEnd w:id="15"/>
      <w:r w:rsidR="00B07AE7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="00734DD2" w:rsidRPr="00074992">
        <w:rPr>
          <w:sz w:val="24"/>
          <w:lang w:val="ru-RU"/>
        </w:rPr>
        <w:t xml:space="preserve">перечень оборудования и </w:t>
      </w:r>
      <w:r w:rsidR="00BD7FC1" w:rsidRPr="00074992">
        <w:rPr>
          <w:sz w:val="24"/>
          <w:lang w:val="ru-RU"/>
        </w:rPr>
        <w:t xml:space="preserve">график работ по </w:t>
      </w:r>
      <w:r w:rsidR="006F31CA">
        <w:rPr>
          <w:sz w:val="24"/>
          <w:lang w:val="ru-RU"/>
        </w:rPr>
        <w:t xml:space="preserve">его </w:t>
      </w:r>
      <w:r w:rsidR="00BD7FC1" w:rsidRPr="00074992">
        <w:rPr>
          <w:sz w:val="24"/>
          <w:lang w:val="ru-RU"/>
        </w:rPr>
        <w:t xml:space="preserve">техническому обслуживанию и калибровке, при необходимости; </w:t>
      </w:r>
    </w:p>
    <w:p w14:paraId="7FB3995B" w14:textId="1A049D89" w:rsidR="00781331" w:rsidRPr="00074992" w:rsidRDefault="00781331" w:rsidP="00697E0D">
      <w:pPr>
        <w:pStyle w:val="IPPBullet1"/>
        <w:ind w:left="851"/>
        <w:rPr>
          <w:rStyle w:val="PleaseReviewParagraphId"/>
          <w:rFonts w:ascii="Times New Roman" w:hAnsi="Times New Roman"/>
          <w:color w:val="auto"/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[110] </w:t>
      </w:r>
      <w:r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>внутренний аудит;</w:t>
      </w:r>
    </w:p>
    <w:p w14:paraId="3E1C4FA3" w14:textId="2B987BE3" w:rsidR="00781331" w:rsidRPr="00074992" w:rsidRDefault="00781331" w:rsidP="00697E0D">
      <w:pPr>
        <w:pStyle w:val="IPPBullet1"/>
        <w:ind w:left="851"/>
        <w:rPr>
          <w:rStyle w:val="PleaseReviewParagraphId"/>
          <w:rFonts w:ascii="Times New Roman" w:hAnsi="Times New Roman"/>
          <w:color w:val="auto"/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[111] </w:t>
      </w:r>
      <w:r w:rsidR="001076AF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>управление несоответствиями;</w:t>
      </w:r>
    </w:p>
    <w:p w14:paraId="52B63843" w14:textId="6378CCF6" w:rsidR="001076AF" w:rsidRPr="00074992" w:rsidRDefault="001076AF" w:rsidP="005341DD">
      <w:pPr>
        <w:pStyle w:val="IPPBullet1"/>
        <w:ind w:left="567" w:hanging="567"/>
        <w:rPr>
          <w:rStyle w:val="PleaseReviewParagraphId"/>
          <w:rFonts w:ascii="Times New Roman" w:hAnsi="Times New Roman"/>
          <w:color w:val="auto"/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[112] </w:t>
      </w:r>
      <w:r w:rsidR="00116016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уведомление </w:t>
      </w:r>
      <w:r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НОКЗР (в течение </w:t>
      </w:r>
      <w:r w:rsidR="006F31CA">
        <w:rPr>
          <w:rStyle w:val="PleaseReviewParagraphId"/>
          <w:rFonts w:ascii="Times New Roman" w:hAnsi="Times New Roman"/>
          <w:color w:val="auto"/>
          <w:sz w:val="24"/>
          <w:lang w:val="ru-RU"/>
        </w:rPr>
        <w:t>оговорённого</w:t>
      </w:r>
      <w:r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времени) о важном изменении в управлении или </w:t>
      </w:r>
      <w:r w:rsidR="006F31CA">
        <w:rPr>
          <w:rStyle w:val="PleaseReviewParagraphId"/>
          <w:rFonts w:ascii="Times New Roman" w:hAnsi="Times New Roman"/>
          <w:color w:val="auto"/>
          <w:sz w:val="24"/>
          <w:lang w:val="ru-RU"/>
        </w:rPr>
        <w:t>в</w:t>
      </w:r>
      <w:r w:rsidR="00595191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</w:t>
      </w:r>
      <w:r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>местонахождении</w:t>
      </w:r>
      <w:r w:rsidR="006F31CA">
        <w:rPr>
          <w:rStyle w:val="PleaseReviewParagraphId"/>
          <w:rFonts w:ascii="Times New Roman" w:hAnsi="Times New Roman"/>
          <w:color w:val="auto"/>
          <w:sz w:val="24"/>
          <w:lang w:val="ru-RU"/>
        </w:rPr>
        <w:t>,</w:t>
      </w:r>
      <w:r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или </w:t>
      </w:r>
      <w:r w:rsidR="00595191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о </w:t>
      </w:r>
      <w:r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>несоответствии;</w:t>
      </w:r>
    </w:p>
    <w:p w14:paraId="78F64543" w14:textId="297974F5" w:rsidR="00595191" w:rsidRPr="00074992" w:rsidRDefault="00595191" w:rsidP="005341DD">
      <w:pPr>
        <w:pStyle w:val="IPPBullet1"/>
        <w:ind w:left="567" w:hanging="567"/>
        <w:rPr>
          <w:rStyle w:val="PleaseReviewParagraphId"/>
          <w:rFonts w:ascii="Times New Roman" w:hAnsi="Times New Roman"/>
          <w:color w:val="auto"/>
          <w:sz w:val="24"/>
          <w:lang w:val="ru-RU"/>
        </w:rPr>
      </w:pPr>
      <w:bookmarkStart w:id="16" w:name="_Hlk13296572"/>
      <w:r w:rsidRPr="00074992">
        <w:rPr>
          <w:rStyle w:val="PleaseReviewParagraphId"/>
          <w:rFonts w:ascii="Times New Roman" w:hAnsi="Times New Roman"/>
          <w:sz w:val="24"/>
          <w:lang w:val="ru-RU"/>
        </w:rPr>
        <w:t>[113</w:t>
      </w:r>
      <w:r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] </w:t>
      </w:r>
      <w:bookmarkEnd w:id="16"/>
      <w:r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поддержание инфраструктуры и безопасности, где это применимо, </w:t>
      </w:r>
      <w:r w:rsidR="006F31CA">
        <w:rPr>
          <w:rStyle w:val="PleaseReviewParagraphId"/>
          <w:rFonts w:ascii="Times New Roman" w:hAnsi="Times New Roman"/>
          <w:color w:val="auto"/>
          <w:sz w:val="24"/>
          <w:lang w:val="ru-RU"/>
        </w:rPr>
        <w:t>а также</w:t>
      </w:r>
      <w:r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ресурсов для стабильного</w:t>
      </w:r>
      <w:r w:rsidR="00D55430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выполнения конкретных фитосанитарных действий для соответствия требованиям, установленным НОКЗР;</w:t>
      </w:r>
      <w:r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</w:t>
      </w:r>
    </w:p>
    <w:p w14:paraId="3FF93D05" w14:textId="1EE7B022" w:rsidR="005341DD" w:rsidRPr="00074992" w:rsidRDefault="00D55430" w:rsidP="001504A9">
      <w:pPr>
        <w:pStyle w:val="IPPBullet1"/>
        <w:ind w:left="567" w:hanging="567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</w:t>
      </w:r>
      <w:r w:rsidR="005341DD" w:rsidRPr="00074992">
        <w:rPr>
          <w:rStyle w:val="PleaseReviewParagraphId"/>
          <w:rFonts w:ascii="Times New Roman" w:hAnsi="Times New Roman"/>
          <w:sz w:val="24"/>
          <w:lang w:val="ru-RU"/>
        </w:rPr>
        <w:t>[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114</w:t>
      </w:r>
      <w:r w:rsidR="005341DD"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="005341DD" w:rsidRPr="00074992">
        <w:rPr>
          <w:sz w:val="24"/>
          <w:lang w:val="ru-RU"/>
        </w:rPr>
        <w:t>обеспечение наличия у сотрудников надлежащего образования и опыта</w:t>
      </w:r>
      <w:r w:rsidRPr="00074992">
        <w:rPr>
          <w:sz w:val="24"/>
          <w:lang w:val="ru-RU"/>
        </w:rPr>
        <w:t xml:space="preserve">, </w:t>
      </w:r>
      <w:r w:rsidR="006F31CA">
        <w:rPr>
          <w:sz w:val="24"/>
          <w:lang w:val="ru-RU"/>
        </w:rPr>
        <w:t>требуемых</w:t>
      </w:r>
      <w:r w:rsidRPr="00074992">
        <w:rPr>
          <w:sz w:val="24"/>
          <w:lang w:val="ru-RU"/>
        </w:rPr>
        <w:t xml:space="preserve"> НОКЗР </w:t>
      </w:r>
      <w:r w:rsidR="005341DD" w:rsidRPr="00074992">
        <w:rPr>
          <w:sz w:val="24"/>
          <w:lang w:val="ru-RU"/>
        </w:rPr>
        <w:t>для выполнения конкретных фитосанитарных действий;</w:t>
      </w:r>
    </w:p>
    <w:p w14:paraId="57A6D0F7" w14:textId="034994BE" w:rsidR="005341DD" w:rsidRPr="00074992" w:rsidRDefault="005341DD" w:rsidP="005341DD">
      <w:pPr>
        <w:pStyle w:val="IPPBullet1"/>
        <w:ind w:left="567" w:hanging="567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</w:t>
      </w:r>
      <w:r w:rsidR="00D55430" w:rsidRPr="00074992">
        <w:rPr>
          <w:rStyle w:val="PleaseReviewParagraphId"/>
          <w:rFonts w:ascii="Times New Roman" w:hAnsi="Times New Roman"/>
          <w:sz w:val="24"/>
          <w:lang w:val="ru-RU"/>
        </w:rPr>
        <w:t>115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B07AE7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074992">
        <w:rPr>
          <w:sz w:val="24"/>
          <w:lang w:val="ru-RU"/>
        </w:rPr>
        <w:t xml:space="preserve">обучение сотрудников и обеспечение поддержания их навыков и компетенций на </w:t>
      </w:r>
      <w:r w:rsidR="006F31CA">
        <w:rPr>
          <w:sz w:val="24"/>
          <w:lang w:val="ru-RU"/>
        </w:rPr>
        <w:t xml:space="preserve">адекватном </w:t>
      </w:r>
      <w:r w:rsidRPr="00074992">
        <w:rPr>
          <w:sz w:val="24"/>
          <w:lang w:val="ru-RU"/>
        </w:rPr>
        <w:t xml:space="preserve">уровне для </w:t>
      </w:r>
      <w:r w:rsidR="00D55430" w:rsidRPr="00074992">
        <w:rPr>
          <w:sz w:val="24"/>
          <w:lang w:val="ru-RU"/>
        </w:rPr>
        <w:t xml:space="preserve">стабильного </w:t>
      </w:r>
      <w:r w:rsidRPr="00074992">
        <w:rPr>
          <w:sz w:val="24"/>
          <w:lang w:val="ru-RU"/>
        </w:rPr>
        <w:t xml:space="preserve">выполнения </w:t>
      </w:r>
      <w:r w:rsidR="006F31CA">
        <w:rPr>
          <w:sz w:val="24"/>
          <w:lang w:val="ru-RU"/>
        </w:rPr>
        <w:t xml:space="preserve">конкретных </w:t>
      </w:r>
      <w:r w:rsidR="00D55430" w:rsidRPr="00074992">
        <w:rPr>
          <w:sz w:val="24"/>
          <w:lang w:val="ru-RU"/>
        </w:rPr>
        <w:t xml:space="preserve">фитосанитарных </w:t>
      </w:r>
      <w:r w:rsidRPr="00074992">
        <w:rPr>
          <w:sz w:val="24"/>
          <w:lang w:val="ru-RU"/>
        </w:rPr>
        <w:t>действий для соответствия требованиям, установленным НОКЗР;</w:t>
      </w:r>
    </w:p>
    <w:p w14:paraId="35AB8001" w14:textId="38DBF7FE" w:rsidR="005341DD" w:rsidRPr="00074992" w:rsidRDefault="005341DD" w:rsidP="005341DD">
      <w:pPr>
        <w:pStyle w:val="IPPBullet1"/>
        <w:ind w:left="567" w:hanging="567"/>
        <w:rPr>
          <w:sz w:val="24"/>
          <w:lang w:val="ru-RU"/>
        </w:rPr>
      </w:pPr>
      <w:bookmarkStart w:id="17" w:name="_Hlk13297023"/>
      <w:r w:rsidRPr="00074992">
        <w:rPr>
          <w:rStyle w:val="PleaseReviewParagraphId"/>
          <w:rFonts w:ascii="Times New Roman" w:hAnsi="Times New Roman"/>
          <w:sz w:val="24"/>
          <w:lang w:val="ru-RU"/>
        </w:rPr>
        <w:t>[</w:t>
      </w:r>
      <w:r w:rsidR="00173DB4" w:rsidRPr="00074992">
        <w:rPr>
          <w:rStyle w:val="PleaseReviewParagraphId"/>
          <w:rFonts w:ascii="Times New Roman" w:hAnsi="Times New Roman"/>
          <w:sz w:val="24"/>
          <w:lang w:val="ru-RU"/>
        </w:rPr>
        <w:t>116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bookmarkEnd w:id="17"/>
      <w:r w:rsidR="00B07AE7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074992">
        <w:rPr>
          <w:sz w:val="24"/>
          <w:lang w:val="ru-RU"/>
        </w:rPr>
        <w:t>ведение и предоставление по требованию НОКЗР документации о системе управления качеством (включая записи</w:t>
      </w:r>
      <w:r w:rsidR="00D55430" w:rsidRPr="00074992">
        <w:rPr>
          <w:sz w:val="24"/>
          <w:lang w:val="ru-RU"/>
        </w:rPr>
        <w:t xml:space="preserve"> </w:t>
      </w:r>
      <w:r w:rsidR="00173DB4" w:rsidRPr="00074992">
        <w:rPr>
          <w:sz w:val="24"/>
          <w:lang w:val="ru-RU"/>
        </w:rPr>
        <w:t>о е</w:t>
      </w:r>
      <w:r w:rsidR="006F31CA">
        <w:rPr>
          <w:sz w:val="24"/>
          <w:lang w:val="ru-RU"/>
        </w:rPr>
        <w:t>го</w:t>
      </w:r>
      <w:r w:rsidR="00173DB4" w:rsidRPr="00074992">
        <w:rPr>
          <w:sz w:val="24"/>
          <w:lang w:val="ru-RU"/>
        </w:rPr>
        <w:t xml:space="preserve"> деятельности</w:t>
      </w:r>
      <w:r w:rsidRPr="00074992">
        <w:rPr>
          <w:sz w:val="24"/>
          <w:lang w:val="ru-RU"/>
        </w:rPr>
        <w:t>);</w:t>
      </w:r>
    </w:p>
    <w:p w14:paraId="071EF7E9" w14:textId="69C5A33D" w:rsidR="00173DB4" w:rsidRPr="00074992" w:rsidRDefault="00173DB4" w:rsidP="005341DD">
      <w:pPr>
        <w:pStyle w:val="IPPBullet1"/>
        <w:ind w:left="567" w:hanging="567"/>
        <w:rPr>
          <w:rStyle w:val="PleaseReviewParagraphId"/>
          <w:rFonts w:ascii="Times New Roman" w:hAnsi="Times New Roman"/>
          <w:color w:val="auto"/>
          <w:sz w:val="24"/>
          <w:lang w:val="ru-RU"/>
        </w:rPr>
      </w:pPr>
      <w:bookmarkStart w:id="18" w:name="_Hlk13297348"/>
      <w:r w:rsidRPr="00074992">
        <w:rPr>
          <w:rStyle w:val="PleaseReviewParagraphId"/>
          <w:rFonts w:ascii="Times New Roman" w:hAnsi="Times New Roman"/>
          <w:sz w:val="24"/>
          <w:lang w:val="ru-RU"/>
        </w:rPr>
        <w:t>[117]</w:t>
      </w:r>
      <w:bookmarkEnd w:id="18"/>
      <w:r w:rsidR="00B07AE7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проведение мониторинга, аудиторских проверок и контроля со стороны НОКЗР (или </w:t>
      </w:r>
      <w:r w:rsidR="006F31CA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уполномоченного </w:t>
      </w:r>
      <w:r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>юридического лица), как описано в требованиях, установленных НОКЗР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;</w:t>
      </w:r>
    </w:p>
    <w:p w14:paraId="00145F16" w14:textId="7EEC1B12" w:rsidR="00173DB4" w:rsidRPr="00074992" w:rsidRDefault="00173DB4" w:rsidP="005341DD">
      <w:pPr>
        <w:pStyle w:val="IPPBullet1"/>
        <w:ind w:left="567" w:hanging="567"/>
        <w:rPr>
          <w:rStyle w:val="PleaseReviewParagraphId"/>
          <w:rFonts w:ascii="Times New Roman" w:hAnsi="Times New Roman"/>
          <w:color w:val="auto"/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[118] </w:t>
      </w:r>
      <w:r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>соответствие требованиям, установленным фитосанитарными процедурами, стандартами</w:t>
      </w:r>
      <w:r w:rsidR="006F31CA">
        <w:rPr>
          <w:rStyle w:val="PleaseReviewParagraphId"/>
          <w:rFonts w:ascii="Times New Roman" w:hAnsi="Times New Roman"/>
          <w:color w:val="auto"/>
          <w:sz w:val="24"/>
          <w:lang w:val="ru-RU"/>
        </w:rPr>
        <w:t>,</w:t>
      </w:r>
      <w:r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законодательством и рекомендациями НОКЗР;</w:t>
      </w:r>
    </w:p>
    <w:p w14:paraId="19914214" w14:textId="42D77621" w:rsidR="00173DB4" w:rsidRPr="00074992" w:rsidRDefault="00173DB4" w:rsidP="005341DD">
      <w:pPr>
        <w:pStyle w:val="IPPBullet1"/>
        <w:ind w:left="567" w:hanging="567"/>
        <w:rPr>
          <w:rStyle w:val="PleaseReviewParagraphId"/>
          <w:rFonts w:ascii="Times New Roman" w:hAnsi="Times New Roman"/>
          <w:color w:val="auto"/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[11</w:t>
      </w:r>
      <w:r w:rsidR="002445E3" w:rsidRPr="00074992">
        <w:rPr>
          <w:rStyle w:val="PleaseReviewParagraphId"/>
          <w:rFonts w:ascii="Times New Roman" w:hAnsi="Times New Roman"/>
          <w:sz w:val="24"/>
          <w:lang w:val="ru-RU"/>
        </w:rPr>
        <w:t>9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2445E3"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="00116016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сохранение </w:t>
      </w:r>
      <w:r w:rsidR="002445E3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конфиденциальности информации, </w:t>
      </w:r>
      <w:r w:rsidR="004A11F7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>полученной в</w:t>
      </w:r>
      <w:r w:rsidR="002445E3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результате </w:t>
      </w:r>
      <w:r w:rsidR="00116016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выполнения </w:t>
      </w:r>
      <w:r w:rsidR="004A11F7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>фитосанитарных действий, на выполнения которых предоставлены полномочия.</w:t>
      </w:r>
    </w:p>
    <w:p w14:paraId="22CB8156" w14:textId="2EEC4488" w:rsidR="005341DD" w:rsidRPr="00074992" w:rsidRDefault="005341DD" w:rsidP="005341DD">
      <w:pPr>
        <w:pStyle w:val="IPPHeading2"/>
        <w:tabs>
          <w:tab w:val="left" w:pos="851"/>
        </w:tabs>
        <w:rPr>
          <w:lang w:val="ru-RU"/>
        </w:rPr>
      </w:pPr>
      <w:r w:rsidRPr="00074992">
        <w:rPr>
          <w:rStyle w:val="PleaseReviewParagraphId"/>
          <w:rFonts w:ascii="Times New Roman" w:hAnsi="Times New Roman"/>
          <w:b w:val="0"/>
          <w:sz w:val="24"/>
          <w:lang w:val="ru-RU"/>
        </w:rPr>
        <w:lastRenderedPageBreak/>
        <w:t>[</w:t>
      </w:r>
      <w:r w:rsidR="00021EA8" w:rsidRPr="00074992">
        <w:rPr>
          <w:rStyle w:val="PleaseReviewParagraphId"/>
          <w:rFonts w:ascii="Times New Roman" w:hAnsi="Times New Roman"/>
          <w:b w:val="0"/>
          <w:sz w:val="24"/>
          <w:lang w:val="ru-RU"/>
        </w:rPr>
        <w:t>120</w:t>
      </w:r>
      <w:r w:rsidRPr="00074992">
        <w:rPr>
          <w:rStyle w:val="PleaseReviewParagraphId"/>
          <w:rFonts w:ascii="Times New Roman" w:hAnsi="Times New Roman"/>
          <w:b w:val="0"/>
          <w:sz w:val="24"/>
          <w:lang w:val="ru-RU"/>
        </w:rPr>
        <w:t>]</w:t>
      </w:r>
      <w:r w:rsidR="00B07AE7">
        <w:rPr>
          <w:rStyle w:val="PleaseReviewParagraphId"/>
          <w:rFonts w:ascii="Times New Roman" w:hAnsi="Times New Roman"/>
          <w:b w:val="0"/>
          <w:sz w:val="24"/>
          <w:lang w:val="ru-RU"/>
        </w:rPr>
        <w:t xml:space="preserve"> </w:t>
      </w:r>
      <w:r w:rsidR="00021EA8" w:rsidRPr="00074992">
        <w:rPr>
          <w:rStyle w:val="PleaseReviewParagraphId"/>
          <w:rFonts w:ascii="Times New Roman" w:hAnsi="Times New Roman"/>
          <w:bCs/>
          <w:sz w:val="24"/>
          <w:lang w:val="ru-RU"/>
        </w:rPr>
        <w:t>4</w:t>
      </w:r>
      <w:r w:rsidRPr="00074992">
        <w:rPr>
          <w:bCs/>
          <w:lang w:val="ru-RU"/>
        </w:rPr>
        <w:t>.</w:t>
      </w:r>
      <w:r w:rsidRPr="00074992">
        <w:rPr>
          <w:lang w:val="ru-RU"/>
        </w:rPr>
        <w:t>2.1</w:t>
      </w:r>
      <w:r w:rsidRPr="00074992">
        <w:rPr>
          <w:lang w:val="ru-RU"/>
        </w:rPr>
        <w:tab/>
        <w:t>Роли и обязанности</w:t>
      </w:r>
      <w:r w:rsidR="00422377" w:rsidRPr="00074992">
        <w:rPr>
          <w:lang w:val="ru-RU"/>
        </w:rPr>
        <w:t xml:space="preserve"> </w:t>
      </w:r>
      <w:r w:rsidR="006F31CA">
        <w:rPr>
          <w:lang w:val="ru-RU"/>
        </w:rPr>
        <w:t>юридических лиц</w:t>
      </w:r>
      <w:r w:rsidRPr="00074992">
        <w:rPr>
          <w:lang w:val="ru-RU"/>
        </w:rPr>
        <w:t xml:space="preserve">, </w:t>
      </w:r>
      <w:r w:rsidR="006F31CA">
        <w:rPr>
          <w:lang w:val="ru-RU"/>
        </w:rPr>
        <w:t>получивших</w:t>
      </w:r>
      <w:r w:rsidR="00021EA8" w:rsidRPr="00074992">
        <w:rPr>
          <w:lang w:val="ru-RU"/>
        </w:rPr>
        <w:t xml:space="preserve"> полномочия </w:t>
      </w:r>
      <w:r w:rsidRPr="00074992">
        <w:rPr>
          <w:lang w:val="ru-RU"/>
        </w:rPr>
        <w:t>на проведение аудит</w:t>
      </w:r>
      <w:r w:rsidR="00021EA8" w:rsidRPr="00074992">
        <w:rPr>
          <w:lang w:val="ru-RU"/>
        </w:rPr>
        <w:t>орской проверки</w:t>
      </w:r>
      <w:r w:rsidRPr="00074992">
        <w:rPr>
          <w:lang w:val="ru-RU"/>
        </w:rPr>
        <w:t xml:space="preserve"> или </w:t>
      </w:r>
      <w:r w:rsidR="006F31CA">
        <w:rPr>
          <w:lang w:val="ru-RU"/>
        </w:rPr>
        <w:t>надзора</w:t>
      </w:r>
    </w:p>
    <w:p w14:paraId="742D75AA" w14:textId="5E145571" w:rsidR="005341DD" w:rsidRPr="00074992" w:rsidRDefault="005341DD" w:rsidP="005341DD">
      <w:pPr>
        <w:pStyle w:val="IPPParagraphnumbering"/>
        <w:tabs>
          <w:tab w:val="clear" w:pos="0"/>
        </w:tabs>
        <w:ind w:firstLine="0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[1</w:t>
      </w:r>
      <w:r w:rsidR="00021EA8" w:rsidRPr="00074992">
        <w:rPr>
          <w:rStyle w:val="PleaseReviewParagraphId"/>
          <w:rFonts w:ascii="Times New Roman" w:hAnsi="Times New Roman"/>
          <w:sz w:val="24"/>
          <w:lang w:val="ru-RU"/>
        </w:rPr>
        <w:t>21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B07AE7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="00021EA8" w:rsidRPr="00074992">
        <w:rPr>
          <w:sz w:val="24"/>
          <w:lang w:val="ru-RU"/>
        </w:rPr>
        <w:t>Роли и обязанности</w:t>
      </w:r>
      <w:r w:rsidR="00422377" w:rsidRPr="00074992">
        <w:rPr>
          <w:sz w:val="24"/>
          <w:lang w:val="ru-RU"/>
        </w:rPr>
        <w:t xml:space="preserve"> </w:t>
      </w:r>
      <w:r w:rsidR="003C5106">
        <w:rPr>
          <w:sz w:val="24"/>
          <w:lang w:val="ru-RU"/>
        </w:rPr>
        <w:t>юридического лица</w:t>
      </w:r>
      <w:r w:rsidR="00021EA8" w:rsidRPr="00074992">
        <w:rPr>
          <w:sz w:val="24"/>
          <w:lang w:val="ru-RU"/>
        </w:rPr>
        <w:t xml:space="preserve">, проводящего аудиторскую проверку других </w:t>
      </w:r>
      <w:r w:rsidR="003C5106">
        <w:rPr>
          <w:sz w:val="24"/>
          <w:lang w:val="ru-RU"/>
        </w:rPr>
        <w:t xml:space="preserve">уполномоченных </w:t>
      </w:r>
      <w:r w:rsidR="00021EA8" w:rsidRPr="00074992">
        <w:rPr>
          <w:sz w:val="24"/>
          <w:lang w:val="ru-RU"/>
        </w:rPr>
        <w:t xml:space="preserve">юридических лиц или </w:t>
      </w:r>
      <w:r w:rsidR="003C5106">
        <w:rPr>
          <w:sz w:val="24"/>
          <w:lang w:val="ru-RU"/>
        </w:rPr>
        <w:t>надзирающего за</w:t>
      </w:r>
      <w:r w:rsidR="00021EA8" w:rsidRPr="00074992">
        <w:rPr>
          <w:sz w:val="24"/>
          <w:lang w:val="ru-RU"/>
        </w:rPr>
        <w:t xml:space="preserve"> выполнение</w:t>
      </w:r>
      <w:r w:rsidR="003C5106">
        <w:rPr>
          <w:sz w:val="24"/>
          <w:lang w:val="ru-RU"/>
        </w:rPr>
        <w:t>м</w:t>
      </w:r>
      <w:r w:rsidR="00021EA8" w:rsidRPr="00074992">
        <w:rPr>
          <w:sz w:val="24"/>
          <w:lang w:val="ru-RU"/>
        </w:rPr>
        <w:t xml:space="preserve"> фитосанитарных действий</w:t>
      </w:r>
      <w:r w:rsidR="003C5106">
        <w:rPr>
          <w:sz w:val="24"/>
          <w:lang w:val="ru-RU"/>
        </w:rPr>
        <w:t>,</w:t>
      </w:r>
      <w:r w:rsidR="00021EA8" w:rsidRPr="00074992">
        <w:rPr>
          <w:sz w:val="24"/>
          <w:lang w:val="ru-RU"/>
        </w:rPr>
        <w:t xml:space="preserve"> должны включать следующее: </w:t>
      </w:r>
    </w:p>
    <w:p w14:paraId="0F07E828" w14:textId="4D1EBAAC" w:rsidR="005341DD" w:rsidRPr="00074992" w:rsidRDefault="005341DD" w:rsidP="005341DD">
      <w:pPr>
        <w:pStyle w:val="IPPBullet1"/>
        <w:ind w:left="567" w:hanging="567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[1</w:t>
      </w:r>
      <w:r w:rsidR="00116016" w:rsidRPr="00074992">
        <w:rPr>
          <w:rStyle w:val="PleaseReviewParagraphId"/>
          <w:rFonts w:ascii="Times New Roman" w:hAnsi="Times New Roman"/>
          <w:sz w:val="24"/>
          <w:lang w:val="ru-RU"/>
        </w:rPr>
        <w:t>22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B07AE7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074992">
        <w:rPr>
          <w:sz w:val="24"/>
          <w:lang w:val="ru-RU"/>
        </w:rPr>
        <w:t>разработ</w:t>
      </w:r>
      <w:r w:rsidR="00021EA8" w:rsidRPr="00074992">
        <w:rPr>
          <w:sz w:val="24"/>
          <w:lang w:val="ru-RU"/>
        </w:rPr>
        <w:t>ку</w:t>
      </w:r>
      <w:r w:rsidRPr="00074992">
        <w:rPr>
          <w:sz w:val="24"/>
          <w:lang w:val="ru-RU"/>
        </w:rPr>
        <w:t xml:space="preserve"> и выполн</w:t>
      </w:r>
      <w:r w:rsidR="00021EA8" w:rsidRPr="00074992">
        <w:rPr>
          <w:sz w:val="24"/>
          <w:lang w:val="ru-RU"/>
        </w:rPr>
        <w:t>ение</w:t>
      </w:r>
      <w:r w:rsidRPr="00074992">
        <w:rPr>
          <w:sz w:val="24"/>
          <w:lang w:val="ru-RU"/>
        </w:rPr>
        <w:t xml:space="preserve"> план</w:t>
      </w:r>
      <w:r w:rsidR="00021EA8" w:rsidRPr="00074992">
        <w:rPr>
          <w:sz w:val="24"/>
          <w:lang w:val="ru-RU"/>
        </w:rPr>
        <w:t>а</w:t>
      </w:r>
      <w:r w:rsidRPr="00074992">
        <w:rPr>
          <w:sz w:val="24"/>
          <w:lang w:val="ru-RU"/>
        </w:rPr>
        <w:t xml:space="preserve"> действий или процедур по устранению несоответствий, которые ставят под угрозу </w:t>
      </w:r>
      <w:r w:rsidR="003C5106">
        <w:rPr>
          <w:sz w:val="24"/>
          <w:lang w:val="ru-RU"/>
        </w:rPr>
        <w:t>целостност</w:t>
      </w:r>
      <w:r w:rsidR="0002626E">
        <w:rPr>
          <w:sz w:val="24"/>
          <w:lang w:val="ru-RU"/>
        </w:rPr>
        <w:t>ь</w:t>
      </w:r>
      <w:r w:rsidR="003C5106">
        <w:rPr>
          <w:sz w:val="24"/>
          <w:lang w:val="ru-RU"/>
        </w:rPr>
        <w:t xml:space="preserve"> программы</w:t>
      </w:r>
      <w:r w:rsidR="00116016" w:rsidRPr="00074992">
        <w:rPr>
          <w:sz w:val="24"/>
          <w:lang w:val="ru-RU"/>
        </w:rPr>
        <w:t xml:space="preserve"> </w:t>
      </w:r>
      <w:r w:rsidRPr="00074992">
        <w:rPr>
          <w:sz w:val="24"/>
          <w:lang w:val="ru-RU"/>
        </w:rPr>
        <w:t xml:space="preserve">и доверие к </w:t>
      </w:r>
      <w:r w:rsidR="003C5106">
        <w:rPr>
          <w:sz w:val="24"/>
          <w:lang w:val="ru-RU"/>
        </w:rPr>
        <w:t>ней</w:t>
      </w:r>
      <w:r w:rsidRPr="00074992">
        <w:rPr>
          <w:sz w:val="24"/>
          <w:lang w:val="ru-RU"/>
        </w:rPr>
        <w:t>, включая уведомление о них п</w:t>
      </w:r>
      <w:r w:rsidR="00116016" w:rsidRPr="00074992">
        <w:rPr>
          <w:sz w:val="24"/>
          <w:lang w:val="ru-RU"/>
        </w:rPr>
        <w:t xml:space="preserve">редоставляющую </w:t>
      </w:r>
      <w:r w:rsidRPr="00074992">
        <w:rPr>
          <w:sz w:val="24"/>
          <w:lang w:val="ru-RU"/>
        </w:rPr>
        <w:t>полномочия НОКЗР;</w:t>
      </w:r>
    </w:p>
    <w:p w14:paraId="3D620180" w14:textId="390DEC66" w:rsidR="005341DD" w:rsidRPr="00074992" w:rsidRDefault="005341DD" w:rsidP="005341DD">
      <w:pPr>
        <w:pStyle w:val="IPPBullet1"/>
        <w:ind w:left="567" w:hanging="567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[1</w:t>
      </w:r>
      <w:r w:rsidR="00116016" w:rsidRPr="00074992">
        <w:rPr>
          <w:rStyle w:val="PleaseReviewParagraphId"/>
          <w:rFonts w:ascii="Times New Roman" w:hAnsi="Times New Roman"/>
          <w:sz w:val="24"/>
          <w:lang w:val="ru-RU"/>
        </w:rPr>
        <w:t>23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B07AE7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074992">
        <w:rPr>
          <w:sz w:val="24"/>
          <w:lang w:val="ru-RU"/>
        </w:rPr>
        <w:t>сохран</w:t>
      </w:r>
      <w:r w:rsidR="00116016" w:rsidRPr="00074992">
        <w:rPr>
          <w:sz w:val="24"/>
          <w:lang w:val="ru-RU"/>
        </w:rPr>
        <w:t>ение</w:t>
      </w:r>
      <w:r w:rsidRPr="00074992">
        <w:rPr>
          <w:sz w:val="24"/>
          <w:lang w:val="ru-RU"/>
        </w:rPr>
        <w:t xml:space="preserve"> конфиденциальност</w:t>
      </w:r>
      <w:r w:rsidR="00116016" w:rsidRPr="00074992">
        <w:rPr>
          <w:sz w:val="24"/>
          <w:lang w:val="ru-RU"/>
        </w:rPr>
        <w:t>и</w:t>
      </w:r>
      <w:r w:rsidR="003C5106">
        <w:rPr>
          <w:sz w:val="24"/>
          <w:lang w:val="ru-RU"/>
        </w:rPr>
        <w:t xml:space="preserve"> информации</w:t>
      </w:r>
      <w:r w:rsidR="000D587C" w:rsidRPr="00074992">
        <w:rPr>
          <w:sz w:val="24"/>
          <w:lang w:val="ru-RU"/>
        </w:rPr>
        <w:t>,</w:t>
      </w:r>
      <w:r w:rsidRPr="00074992">
        <w:rPr>
          <w:sz w:val="24"/>
          <w:lang w:val="ru-RU"/>
        </w:rPr>
        <w:t xml:space="preserve"> собранной во время выполнения фитосанитарных действий;</w:t>
      </w:r>
    </w:p>
    <w:p w14:paraId="6B390F29" w14:textId="45598A40" w:rsidR="003C5106" w:rsidRDefault="005341DD" w:rsidP="005341DD">
      <w:pPr>
        <w:pStyle w:val="IPPBullet1"/>
        <w:ind w:left="567" w:hanging="567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[1</w:t>
      </w:r>
      <w:r w:rsidR="00116016" w:rsidRPr="00074992">
        <w:rPr>
          <w:rStyle w:val="PleaseReviewParagraphId"/>
          <w:rFonts w:ascii="Times New Roman" w:hAnsi="Times New Roman"/>
          <w:sz w:val="24"/>
          <w:lang w:val="ru-RU"/>
        </w:rPr>
        <w:t>24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B07AE7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074992">
        <w:rPr>
          <w:sz w:val="24"/>
          <w:lang w:val="ru-RU"/>
        </w:rPr>
        <w:t>сохран</w:t>
      </w:r>
      <w:r w:rsidR="00116016" w:rsidRPr="00074992">
        <w:rPr>
          <w:sz w:val="24"/>
          <w:lang w:val="ru-RU"/>
        </w:rPr>
        <w:t>ение</w:t>
      </w:r>
      <w:r w:rsidRPr="00074992">
        <w:rPr>
          <w:sz w:val="24"/>
          <w:lang w:val="ru-RU"/>
        </w:rPr>
        <w:t xml:space="preserve"> беспристрастност</w:t>
      </w:r>
      <w:r w:rsidR="00116016" w:rsidRPr="00074992">
        <w:rPr>
          <w:sz w:val="24"/>
          <w:lang w:val="ru-RU"/>
        </w:rPr>
        <w:t>и</w:t>
      </w:r>
      <w:r w:rsidRPr="00074992">
        <w:rPr>
          <w:sz w:val="24"/>
          <w:lang w:val="ru-RU"/>
        </w:rPr>
        <w:t xml:space="preserve"> и независимост</w:t>
      </w:r>
      <w:r w:rsidR="00116016" w:rsidRPr="00074992">
        <w:rPr>
          <w:sz w:val="24"/>
          <w:lang w:val="ru-RU"/>
        </w:rPr>
        <w:t>и</w:t>
      </w:r>
      <w:r w:rsidRPr="00074992">
        <w:rPr>
          <w:sz w:val="24"/>
          <w:lang w:val="ru-RU"/>
        </w:rPr>
        <w:t xml:space="preserve"> от юридических лиц, подлежащих аудиту или </w:t>
      </w:r>
      <w:r w:rsidR="003C5106">
        <w:rPr>
          <w:sz w:val="24"/>
          <w:lang w:val="ru-RU"/>
        </w:rPr>
        <w:t>надзору</w:t>
      </w:r>
      <w:r w:rsidR="00C57AE3">
        <w:rPr>
          <w:sz w:val="24"/>
          <w:lang w:val="ru-RU"/>
        </w:rPr>
        <w:t>, и быть свободной от как</w:t>
      </w:r>
      <w:r w:rsidR="003C5106">
        <w:rPr>
          <w:sz w:val="24"/>
          <w:lang w:val="ru-RU"/>
        </w:rPr>
        <w:t>их</w:t>
      </w:r>
      <w:r w:rsidRPr="00074992">
        <w:rPr>
          <w:sz w:val="24"/>
          <w:lang w:val="ru-RU"/>
        </w:rPr>
        <w:t>-либо конфликт</w:t>
      </w:r>
      <w:r w:rsidR="003C5106">
        <w:rPr>
          <w:sz w:val="24"/>
          <w:lang w:val="ru-RU"/>
        </w:rPr>
        <w:t>ов</w:t>
      </w:r>
      <w:r w:rsidRPr="00074992">
        <w:rPr>
          <w:sz w:val="24"/>
          <w:lang w:val="ru-RU"/>
        </w:rPr>
        <w:t xml:space="preserve"> интересов</w:t>
      </w:r>
      <w:r w:rsidR="003C5106">
        <w:rPr>
          <w:sz w:val="24"/>
          <w:lang w:val="ru-RU"/>
        </w:rPr>
        <w:t>;</w:t>
      </w:r>
    </w:p>
    <w:p w14:paraId="3E3CA756" w14:textId="0A16CEC9" w:rsidR="00064E79" w:rsidRPr="00B07AE7" w:rsidRDefault="00064E79" w:rsidP="005341DD">
      <w:pPr>
        <w:pStyle w:val="IPPBullet1"/>
        <w:ind w:left="567" w:hanging="567"/>
        <w:rPr>
          <w:rStyle w:val="PleaseReviewParagraphId"/>
          <w:rFonts w:ascii="Times New Roman" w:hAnsi="Times New Roman"/>
          <w:color w:val="auto"/>
          <w:sz w:val="24"/>
          <w:lang w:val="ru-RU"/>
        </w:rPr>
      </w:pPr>
      <w:r>
        <w:rPr>
          <w:rStyle w:val="PleaseReviewParagraphId"/>
          <w:rFonts w:ascii="Times New Roman" w:hAnsi="Times New Roman"/>
          <w:sz w:val="24"/>
        </w:rPr>
        <w:t>[</w:t>
      </w:r>
      <w:r>
        <w:rPr>
          <w:rStyle w:val="PleaseReviewParagraphId"/>
          <w:rFonts w:ascii="Times New Roman" w:hAnsi="Times New Roman"/>
          <w:sz w:val="24"/>
          <w:lang w:val="ru-RU"/>
        </w:rPr>
        <w:t>125</w:t>
      </w:r>
      <w:r>
        <w:rPr>
          <w:rStyle w:val="PleaseReviewParagraphId"/>
          <w:rFonts w:ascii="Times New Roman" w:hAnsi="Times New Roman"/>
          <w:sz w:val="24"/>
        </w:rPr>
        <w:t xml:space="preserve">] </w:t>
      </w:r>
      <w:r w:rsidRPr="00B07AE7">
        <w:rPr>
          <w:rStyle w:val="PleaseReviewParagraphId"/>
          <w:rFonts w:ascii="Times New Roman" w:hAnsi="Times New Roman"/>
          <w:color w:val="auto"/>
          <w:sz w:val="24"/>
          <w:lang w:val="ru-RU"/>
        </w:rPr>
        <w:t>обеспечение того, чтобы персонал имел необходимую подготовку и опыт для проведения требующихся конкретных аудиторских проверок</w:t>
      </w:r>
      <w:r w:rsidRPr="00B07AE7">
        <w:rPr>
          <w:rStyle w:val="PleaseReviewParagraphId"/>
          <w:rFonts w:ascii="Times New Roman" w:hAnsi="Times New Roman"/>
          <w:color w:val="auto"/>
          <w:sz w:val="24"/>
        </w:rPr>
        <w:t>;</w:t>
      </w:r>
    </w:p>
    <w:p w14:paraId="73E06377" w14:textId="62137E96" w:rsidR="005341DD" w:rsidRPr="00B07AE7" w:rsidRDefault="00064E79" w:rsidP="005341DD">
      <w:pPr>
        <w:pStyle w:val="IPPBullet1"/>
        <w:ind w:left="567" w:hanging="567"/>
        <w:rPr>
          <w:sz w:val="24"/>
          <w:lang w:val="ru-RU"/>
        </w:rPr>
      </w:pPr>
      <w:r w:rsidRPr="00B07AE7">
        <w:rPr>
          <w:rStyle w:val="PleaseReviewParagraphId"/>
          <w:rFonts w:ascii="Times New Roman" w:hAnsi="Times New Roman"/>
          <w:color w:val="auto"/>
          <w:sz w:val="24"/>
        </w:rPr>
        <w:t>[</w:t>
      </w:r>
      <w:r w:rsidRPr="00B07AE7">
        <w:rPr>
          <w:rStyle w:val="PleaseReviewParagraphId"/>
          <w:rFonts w:ascii="Times New Roman" w:hAnsi="Times New Roman"/>
          <w:color w:val="auto"/>
          <w:sz w:val="24"/>
          <w:lang w:val="ru-RU"/>
        </w:rPr>
        <w:t>126</w:t>
      </w:r>
      <w:r w:rsidRPr="00B07AE7">
        <w:rPr>
          <w:rStyle w:val="PleaseReviewParagraphId"/>
          <w:rFonts w:ascii="Times New Roman" w:hAnsi="Times New Roman"/>
          <w:color w:val="auto"/>
          <w:sz w:val="24"/>
        </w:rPr>
        <w:t>]</w:t>
      </w:r>
      <w:r w:rsidRPr="00B07AE7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проведение внутренних аудиторских проверок для постоянного предоставления </w:t>
      </w:r>
      <w:r w:rsidR="004230D5" w:rsidRPr="00B07AE7">
        <w:rPr>
          <w:rStyle w:val="PleaseReviewParagraphId"/>
          <w:rFonts w:ascii="Times New Roman" w:hAnsi="Times New Roman"/>
          <w:color w:val="auto"/>
          <w:sz w:val="24"/>
          <w:lang w:val="ru-RU"/>
        </w:rPr>
        <w:t>замечаний и выявления системных пробелов (при необходимости)</w:t>
      </w:r>
      <w:r w:rsidR="005341DD" w:rsidRPr="00B07AE7">
        <w:rPr>
          <w:sz w:val="24"/>
          <w:lang w:val="ru-RU"/>
        </w:rPr>
        <w:t>.</w:t>
      </w:r>
    </w:p>
    <w:p w14:paraId="0254AF84" w14:textId="77777777" w:rsidR="005341DD" w:rsidRPr="00074992" w:rsidRDefault="005341DD" w:rsidP="005341DD">
      <w:pPr>
        <w:pStyle w:val="IPPBullet1"/>
        <w:numPr>
          <w:ilvl w:val="0"/>
          <w:numId w:val="0"/>
        </w:numPr>
        <w:rPr>
          <w:sz w:val="24"/>
          <w:lang w:val="ru-RU"/>
        </w:rPr>
      </w:pPr>
    </w:p>
    <w:p w14:paraId="05DE01FF" w14:textId="4377021C" w:rsidR="005341DD" w:rsidRPr="00074992" w:rsidRDefault="005341DD" w:rsidP="005341DD">
      <w:pPr>
        <w:pStyle w:val="IPPHeading1"/>
        <w:rPr>
          <w:szCs w:val="24"/>
          <w:lang w:val="ru-RU"/>
        </w:rPr>
      </w:pPr>
      <w:r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[1</w:t>
      </w:r>
      <w:r w:rsidR="00116016"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27</w:t>
      </w:r>
      <w:r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]</w:t>
      </w:r>
      <w:bookmarkStart w:id="19" w:name="_Toc506982465"/>
      <w:r w:rsidR="00B07AE7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116016" w:rsidRPr="00074992">
        <w:rPr>
          <w:rStyle w:val="PleaseReviewParagraphId"/>
          <w:rFonts w:ascii="Times New Roman" w:hAnsi="Times New Roman"/>
          <w:bCs/>
          <w:sz w:val="24"/>
          <w:szCs w:val="24"/>
          <w:lang w:val="ru-RU"/>
        </w:rPr>
        <w:t>5</w:t>
      </w:r>
      <w:r w:rsidRPr="00074992">
        <w:rPr>
          <w:bCs/>
          <w:szCs w:val="24"/>
          <w:lang w:val="ru-RU"/>
        </w:rPr>
        <w:t>.</w:t>
      </w:r>
      <w:r w:rsidRPr="00074992">
        <w:rPr>
          <w:szCs w:val="24"/>
          <w:lang w:val="ru-RU"/>
        </w:rPr>
        <w:tab/>
        <w:t>Процесс аудиторских проверок</w:t>
      </w:r>
      <w:bookmarkEnd w:id="19"/>
    </w:p>
    <w:p w14:paraId="30FF391B" w14:textId="4798C7F5" w:rsidR="005341DD" w:rsidRPr="00074992" w:rsidRDefault="005341DD" w:rsidP="005341DD">
      <w:pPr>
        <w:pStyle w:val="IPPHeading2"/>
        <w:rPr>
          <w:lang w:val="ru-RU"/>
        </w:rPr>
      </w:pPr>
      <w:r w:rsidRPr="00074992">
        <w:rPr>
          <w:rStyle w:val="PleaseReviewParagraphId"/>
          <w:rFonts w:ascii="Times New Roman" w:hAnsi="Times New Roman"/>
          <w:b w:val="0"/>
          <w:sz w:val="24"/>
          <w:lang w:val="ru-RU"/>
        </w:rPr>
        <w:t>[1</w:t>
      </w:r>
      <w:r w:rsidR="006D7C52" w:rsidRPr="00074992">
        <w:rPr>
          <w:rStyle w:val="PleaseReviewParagraphId"/>
          <w:rFonts w:ascii="Times New Roman" w:hAnsi="Times New Roman"/>
          <w:b w:val="0"/>
          <w:sz w:val="24"/>
          <w:lang w:val="ru-RU"/>
        </w:rPr>
        <w:t>28</w:t>
      </w:r>
      <w:r w:rsidRPr="00074992">
        <w:rPr>
          <w:rStyle w:val="PleaseReviewParagraphId"/>
          <w:rFonts w:ascii="Times New Roman" w:hAnsi="Times New Roman"/>
          <w:b w:val="0"/>
          <w:sz w:val="24"/>
          <w:lang w:val="ru-RU"/>
        </w:rPr>
        <w:t>]</w:t>
      </w:r>
      <w:bookmarkStart w:id="20" w:name="_Toc506982466"/>
      <w:r w:rsidR="00B07AE7">
        <w:rPr>
          <w:rStyle w:val="PleaseReviewParagraphId"/>
          <w:rFonts w:ascii="Times New Roman" w:hAnsi="Times New Roman"/>
          <w:b w:val="0"/>
          <w:sz w:val="24"/>
          <w:lang w:val="ru-RU"/>
        </w:rPr>
        <w:t xml:space="preserve"> </w:t>
      </w:r>
      <w:r w:rsidR="006D7C52" w:rsidRPr="00074992">
        <w:rPr>
          <w:rStyle w:val="PleaseReviewParagraphId"/>
          <w:rFonts w:ascii="Times New Roman" w:hAnsi="Times New Roman"/>
          <w:bCs/>
          <w:color w:val="auto"/>
          <w:sz w:val="24"/>
          <w:lang w:val="ru-RU"/>
        </w:rPr>
        <w:t>5</w:t>
      </w:r>
      <w:r w:rsidRPr="00074992">
        <w:rPr>
          <w:bCs/>
          <w:lang w:val="ru-RU"/>
        </w:rPr>
        <w:t>.</w:t>
      </w:r>
      <w:r w:rsidRPr="00074992">
        <w:rPr>
          <w:lang w:val="ru-RU"/>
        </w:rPr>
        <w:t>1</w:t>
      </w:r>
      <w:r w:rsidRPr="00074992">
        <w:rPr>
          <w:lang w:val="ru-RU"/>
        </w:rPr>
        <w:tab/>
        <w:t xml:space="preserve">Аудиторские проверки </w:t>
      </w:r>
      <w:r w:rsidR="004230D5">
        <w:rPr>
          <w:lang w:val="ru-RU"/>
        </w:rPr>
        <w:t>для</w:t>
      </w:r>
      <w:r w:rsidRPr="00074992">
        <w:rPr>
          <w:lang w:val="ru-RU"/>
        </w:rPr>
        <w:t xml:space="preserve"> п</w:t>
      </w:r>
      <w:r w:rsidR="006D7C52" w:rsidRPr="00074992">
        <w:rPr>
          <w:lang w:val="ru-RU"/>
        </w:rPr>
        <w:t>редоставлени</w:t>
      </w:r>
      <w:r w:rsidR="004230D5">
        <w:rPr>
          <w:lang w:val="ru-RU"/>
        </w:rPr>
        <w:t>я</w:t>
      </w:r>
      <w:r w:rsidRPr="00074992">
        <w:rPr>
          <w:lang w:val="ru-RU"/>
        </w:rPr>
        <w:t xml:space="preserve"> полномочий юридическому лицу</w:t>
      </w:r>
      <w:bookmarkEnd w:id="20"/>
    </w:p>
    <w:p w14:paraId="04A3B51C" w14:textId="04637F05" w:rsidR="00250ED8" w:rsidRPr="00074992" w:rsidRDefault="005341DD" w:rsidP="005341DD">
      <w:pPr>
        <w:pStyle w:val="IPPParagraphnumbering"/>
        <w:tabs>
          <w:tab w:val="clear" w:pos="0"/>
        </w:tabs>
        <w:ind w:firstLine="0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[1</w:t>
      </w:r>
      <w:r w:rsidR="006D7C52" w:rsidRPr="00074992">
        <w:rPr>
          <w:rStyle w:val="PleaseReviewParagraphId"/>
          <w:rFonts w:ascii="Times New Roman" w:hAnsi="Times New Roman"/>
          <w:sz w:val="24"/>
          <w:lang w:val="ru-RU"/>
        </w:rPr>
        <w:t>29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6D7C52" w:rsidRPr="00074992">
        <w:rPr>
          <w:sz w:val="24"/>
          <w:lang w:val="ru-RU"/>
        </w:rPr>
        <w:t xml:space="preserve"> Если НОКЗР решит рассмотреть вопрос о предоставлении полномочий юридическому лицу, </w:t>
      </w:r>
      <w:r w:rsidR="00802132">
        <w:rPr>
          <w:sz w:val="24"/>
          <w:lang w:val="ru-RU"/>
        </w:rPr>
        <w:t xml:space="preserve">то </w:t>
      </w:r>
      <w:r w:rsidRPr="00074992">
        <w:rPr>
          <w:sz w:val="24"/>
          <w:lang w:val="ru-RU"/>
        </w:rPr>
        <w:t xml:space="preserve">НОКЗР (или </w:t>
      </w:r>
      <w:r w:rsidR="00802132">
        <w:rPr>
          <w:sz w:val="24"/>
          <w:lang w:val="ru-RU"/>
        </w:rPr>
        <w:t xml:space="preserve">уполномоченное ей </w:t>
      </w:r>
      <w:r w:rsidR="007F7027">
        <w:rPr>
          <w:sz w:val="24"/>
          <w:lang w:val="ru-RU"/>
        </w:rPr>
        <w:t>юридическое лицо</w:t>
      </w:r>
      <w:r w:rsidRPr="00074992">
        <w:rPr>
          <w:sz w:val="24"/>
          <w:lang w:val="ru-RU"/>
        </w:rPr>
        <w:t xml:space="preserve">) должна </w:t>
      </w:r>
      <w:r w:rsidR="007F7027">
        <w:rPr>
          <w:sz w:val="24"/>
          <w:lang w:val="ru-RU"/>
        </w:rPr>
        <w:t xml:space="preserve">сначала </w:t>
      </w:r>
      <w:r w:rsidRPr="00074992">
        <w:rPr>
          <w:sz w:val="24"/>
          <w:lang w:val="ru-RU"/>
        </w:rPr>
        <w:t xml:space="preserve">провести </w:t>
      </w:r>
      <w:r w:rsidR="007F7027">
        <w:rPr>
          <w:sz w:val="24"/>
          <w:lang w:val="ru-RU"/>
        </w:rPr>
        <w:t>предварительную</w:t>
      </w:r>
      <w:r w:rsidRPr="00074992">
        <w:rPr>
          <w:sz w:val="24"/>
          <w:lang w:val="ru-RU"/>
        </w:rPr>
        <w:t xml:space="preserve"> оценку </w:t>
      </w:r>
      <w:r w:rsidR="00250ED8" w:rsidRPr="00074992">
        <w:rPr>
          <w:sz w:val="24"/>
          <w:lang w:val="ru-RU"/>
        </w:rPr>
        <w:t xml:space="preserve">документированных процедур </w:t>
      </w:r>
      <w:r w:rsidR="007F7027">
        <w:rPr>
          <w:sz w:val="24"/>
          <w:lang w:val="ru-RU"/>
        </w:rPr>
        <w:t>этого</w:t>
      </w:r>
      <w:r w:rsidR="00250ED8" w:rsidRPr="00074992">
        <w:rPr>
          <w:sz w:val="24"/>
          <w:lang w:val="ru-RU"/>
        </w:rPr>
        <w:t xml:space="preserve"> юридического лица;</w:t>
      </w:r>
    </w:p>
    <w:p w14:paraId="5B698E69" w14:textId="57EBDEED" w:rsidR="005341DD" w:rsidRPr="00665F90" w:rsidRDefault="005341DD" w:rsidP="005341DD">
      <w:pPr>
        <w:pStyle w:val="IPPParagraphnumbering"/>
        <w:tabs>
          <w:tab w:val="clear" w:pos="0"/>
        </w:tabs>
        <w:ind w:firstLine="0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[1</w:t>
      </w:r>
      <w:r w:rsidR="00250ED8" w:rsidRPr="00074992">
        <w:rPr>
          <w:rStyle w:val="PleaseReviewParagraphId"/>
          <w:rFonts w:ascii="Times New Roman" w:hAnsi="Times New Roman"/>
          <w:sz w:val="24"/>
          <w:lang w:val="ru-RU"/>
        </w:rPr>
        <w:t>30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7F7027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="007F7027">
        <w:rPr>
          <w:rStyle w:val="PleaseReviewParagraphId"/>
          <w:rFonts w:ascii="Times New Roman" w:hAnsi="Times New Roman"/>
          <w:color w:val="auto"/>
          <w:sz w:val="24"/>
          <w:lang w:val="ru-RU"/>
        </w:rPr>
        <w:t>Если</w:t>
      </w:r>
      <w:r w:rsidR="007F2D25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документированные процедуры будут приемлемыми, НОКЗР (или </w:t>
      </w:r>
      <w:r w:rsidR="007F7027">
        <w:rPr>
          <w:sz w:val="24"/>
          <w:lang w:val="ru-RU"/>
        </w:rPr>
        <w:t>уполномоченное ей юридическое лицо</w:t>
      </w:r>
      <w:r w:rsidR="007F2D25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>) должн</w:t>
      </w:r>
      <w:r w:rsidR="007F7027">
        <w:rPr>
          <w:rStyle w:val="PleaseReviewParagraphId"/>
          <w:rFonts w:ascii="Times New Roman" w:hAnsi="Times New Roman"/>
          <w:color w:val="auto"/>
          <w:sz w:val="24"/>
          <w:lang w:val="ru-RU"/>
        </w:rPr>
        <w:t>а</w:t>
      </w:r>
      <w:r w:rsidR="007F2D25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провести аудиторскую проверку для оценки всей системы и </w:t>
      </w:r>
      <w:r w:rsidR="007F7027">
        <w:rPr>
          <w:rStyle w:val="PleaseReviewParagraphId"/>
          <w:rFonts w:ascii="Times New Roman" w:hAnsi="Times New Roman"/>
          <w:color w:val="auto"/>
          <w:sz w:val="24"/>
          <w:lang w:val="ru-RU"/>
        </w:rPr>
        <w:t>способности</w:t>
      </w:r>
      <w:r w:rsidR="00B80F45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</w:t>
      </w:r>
      <w:r w:rsidR="007F2D25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юридического лица </w:t>
      </w:r>
      <w:r w:rsidR="0002626E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>выполнят</w:t>
      </w:r>
      <w:r w:rsidR="0002626E">
        <w:rPr>
          <w:rStyle w:val="PleaseReviewParagraphId"/>
          <w:rFonts w:ascii="Times New Roman" w:hAnsi="Times New Roman"/>
          <w:color w:val="auto"/>
          <w:sz w:val="24"/>
          <w:lang w:val="ru-RU"/>
        </w:rPr>
        <w:t>ь</w:t>
      </w:r>
      <w:r w:rsidR="007F2D25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документированны</w:t>
      </w:r>
      <w:r w:rsidR="007F7027">
        <w:rPr>
          <w:rStyle w:val="PleaseReviewParagraphId"/>
          <w:rFonts w:ascii="Times New Roman" w:hAnsi="Times New Roman"/>
          <w:color w:val="auto"/>
          <w:sz w:val="24"/>
          <w:lang w:val="ru-RU"/>
        </w:rPr>
        <w:t>е</w:t>
      </w:r>
      <w:r w:rsidR="007F2D25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рабочи</w:t>
      </w:r>
      <w:r w:rsidR="007F7027">
        <w:rPr>
          <w:rStyle w:val="PleaseReviewParagraphId"/>
          <w:rFonts w:ascii="Times New Roman" w:hAnsi="Times New Roman"/>
          <w:color w:val="auto"/>
          <w:sz w:val="24"/>
          <w:lang w:val="ru-RU"/>
        </w:rPr>
        <w:t>е</w:t>
      </w:r>
      <w:r w:rsidR="007F2D25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процедур</w:t>
      </w:r>
      <w:r w:rsidR="007F7027">
        <w:rPr>
          <w:rStyle w:val="PleaseReviewParagraphId"/>
          <w:rFonts w:ascii="Times New Roman" w:hAnsi="Times New Roman"/>
          <w:color w:val="auto"/>
          <w:sz w:val="24"/>
          <w:lang w:val="ru-RU"/>
        </w:rPr>
        <w:t>ы</w:t>
      </w:r>
      <w:r w:rsidR="007F2D25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</w:t>
      </w:r>
      <w:r w:rsidR="00B80F45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для </w:t>
      </w:r>
      <w:r w:rsidR="007F2D25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>кажд</w:t>
      </w:r>
      <w:r w:rsidR="00B80F45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>ого</w:t>
      </w:r>
      <w:r w:rsidR="007F2D25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</w:t>
      </w:r>
      <w:r w:rsidR="007F2D25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>фитосанитарно</w:t>
      </w:r>
      <w:r w:rsidR="00B80F45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>го</w:t>
      </w:r>
      <w:r w:rsidR="007F2D25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действи</w:t>
      </w:r>
      <w:r w:rsidR="00B80F45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>я</w:t>
      </w:r>
      <w:r w:rsidR="007F2D25" w:rsidRPr="00665F90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; </w:t>
      </w:r>
    </w:p>
    <w:p w14:paraId="7B893C64" w14:textId="1888DB88" w:rsidR="005341DD" w:rsidRPr="00074992" w:rsidRDefault="005341DD" w:rsidP="005341DD">
      <w:pPr>
        <w:pStyle w:val="IPPParagraphnumbering"/>
        <w:tabs>
          <w:tab w:val="clear" w:pos="0"/>
        </w:tabs>
        <w:ind w:firstLine="0"/>
        <w:rPr>
          <w:sz w:val="24"/>
          <w:lang w:val="ru-RU"/>
        </w:rPr>
      </w:pPr>
      <w:r w:rsidRPr="00665F90">
        <w:rPr>
          <w:rStyle w:val="PleaseReviewParagraphId"/>
          <w:rFonts w:ascii="Times New Roman" w:hAnsi="Times New Roman"/>
          <w:sz w:val="24"/>
          <w:lang w:val="ru-RU"/>
        </w:rPr>
        <w:t>[1</w:t>
      </w:r>
      <w:r w:rsidR="00B80F45" w:rsidRPr="00665F90">
        <w:rPr>
          <w:rStyle w:val="PleaseReviewParagraphId"/>
          <w:rFonts w:ascii="Times New Roman" w:hAnsi="Times New Roman"/>
          <w:sz w:val="24"/>
          <w:lang w:val="ru-RU"/>
        </w:rPr>
        <w:t>31</w:t>
      </w:r>
      <w:r w:rsidRPr="00665F90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7F7027" w:rsidRPr="00665F90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665F90">
        <w:rPr>
          <w:sz w:val="24"/>
          <w:lang w:val="ru-RU"/>
        </w:rPr>
        <w:t>На каждой стад</w:t>
      </w:r>
      <w:proofErr w:type="gramStart"/>
      <w:r w:rsidRPr="00665F90">
        <w:rPr>
          <w:sz w:val="24"/>
          <w:lang w:val="ru-RU"/>
        </w:rPr>
        <w:t>ии ау</w:t>
      </w:r>
      <w:proofErr w:type="gramEnd"/>
      <w:r w:rsidRPr="00665F90">
        <w:rPr>
          <w:sz w:val="24"/>
          <w:lang w:val="ru-RU"/>
        </w:rPr>
        <w:t>диторской проверк</w:t>
      </w:r>
      <w:r w:rsidR="000D587C" w:rsidRPr="00665F90">
        <w:rPr>
          <w:sz w:val="24"/>
          <w:lang w:val="ru-RU"/>
        </w:rPr>
        <w:t>и</w:t>
      </w:r>
      <w:r w:rsidRPr="00665F90">
        <w:rPr>
          <w:sz w:val="24"/>
          <w:lang w:val="ru-RU"/>
        </w:rPr>
        <w:t xml:space="preserve"> НОКЗР (или </w:t>
      </w:r>
      <w:r w:rsidR="007F7027" w:rsidRPr="00665F90">
        <w:rPr>
          <w:sz w:val="24"/>
          <w:lang w:val="ru-RU"/>
        </w:rPr>
        <w:t>уполномоченное ей юридическое лицо</w:t>
      </w:r>
      <w:r w:rsidRPr="00665F90">
        <w:rPr>
          <w:sz w:val="24"/>
          <w:lang w:val="ru-RU"/>
        </w:rPr>
        <w:t>) должна</w:t>
      </w:r>
      <w:r w:rsidR="00EC6BFB" w:rsidRPr="00665F90">
        <w:rPr>
          <w:sz w:val="24"/>
          <w:lang w:val="ru-RU"/>
        </w:rPr>
        <w:t xml:space="preserve"> предоставлять информацию юридическо</w:t>
      </w:r>
      <w:r w:rsidR="009A3A30" w:rsidRPr="00665F90">
        <w:rPr>
          <w:sz w:val="24"/>
          <w:lang w:val="ru-RU"/>
        </w:rPr>
        <w:t>му</w:t>
      </w:r>
      <w:r w:rsidR="00EC6BFB" w:rsidRPr="00665F90">
        <w:rPr>
          <w:sz w:val="24"/>
          <w:lang w:val="ru-RU"/>
        </w:rPr>
        <w:t xml:space="preserve"> лиц</w:t>
      </w:r>
      <w:r w:rsidR="009A3A30" w:rsidRPr="00665F90">
        <w:rPr>
          <w:sz w:val="24"/>
          <w:lang w:val="ru-RU"/>
        </w:rPr>
        <w:t>у</w:t>
      </w:r>
      <w:r w:rsidR="00EC6BFB" w:rsidRPr="00665F90">
        <w:rPr>
          <w:sz w:val="24"/>
          <w:lang w:val="ru-RU"/>
        </w:rPr>
        <w:t xml:space="preserve"> о </w:t>
      </w:r>
      <w:r w:rsidR="009A3A30" w:rsidRPr="00665F90">
        <w:rPr>
          <w:sz w:val="24"/>
          <w:lang w:val="ru-RU"/>
        </w:rPr>
        <w:t>своих</w:t>
      </w:r>
      <w:r w:rsidR="00EC6BFB" w:rsidRPr="00665F90">
        <w:rPr>
          <w:sz w:val="24"/>
          <w:lang w:val="ru-RU"/>
        </w:rPr>
        <w:t xml:space="preserve"> </w:t>
      </w:r>
      <w:r w:rsidR="009A3A30" w:rsidRPr="00665F90">
        <w:rPr>
          <w:sz w:val="24"/>
          <w:lang w:val="ru-RU"/>
        </w:rPr>
        <w:t xml:space="preserve">наблюдениях </w:t>
      </w:r>
      <w:r w:rsidR="00EC6BFB" w:rsidRPr="00665F90">
        <w:rPr>
          <w:sz w:val="24"/>
          <w:lang w:val="ru-RU"/>
        </w:rPr>
        <w:t xml:space="preserve">или, при необходимости, о </w:t>
      </w:r>
      <w:r w:rsidR="009A3A30" w:rsidRPr="00665F90">
        <w:rPr>
          <w:sz w:val="24"/>
          <w:lang w:val="ru-RU"/>
        </w:rPr>
        <w:t>возможностях</w:t>
      </w:r>
      <w:bookmarkStart w:id="21" w:name="_GoBack"/>
      <w:bookmarkEnd w:id="21"/>
      <w:r w:rsidR="00EC6BFB" w:rsidRPr="00074992">
        <w:rPr>
          <w:sz w:val="24"/>
          <w:lang w:val="ru-RU"/>
        </w:rPr>
        <w:t xml:space="preserve"> для улучшения;</w:t>
      </w:r>
    </w:p>
    <w:p w14:paraId="5ADEB7E5" w14:textId="69E48261" w:rsidR="005341DD" w:rsidRPr="00074992" w:rsidRDefault="005341DD" w:rsidP="005341DD">
      <w:pPr>
        <w:pStyle w:val="IPPParagraphnumbering"/>
        <w:tabs>
          <w:tab w:val="clear" w:pos="0"/>
        </w:tabs>
        <w:ind w:firstLine="0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[1</w:t>
      </w:r>
      <w:r w:rsidR="00EC6BFB" w:rsidRPr="00074992">
        <w:rPr>
          <w:rStyle w:val="PleaseReviewParagraphId"/>
          <w:rFonts w:ascii="Times New Roman" w:hAnsi="Times New Roman"/>
          <w:sz w:val="24"/>
          <w:lang w:val="ru-RU"/>
        </w:rPr>
        <w:t>32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A42DC7" w:rsidRPr="00074992">
        <w:rPr>
          <w:sz w:val="24"/>
          <w:lang w:val="ru-RU"/>
        </w:rPr>
        <w:t xml:space="preserve"> Решение о предоставлении полномочий оста</w:t>
      </w:r>
      <w:r w:rsidR="00823842" w:rsidRPr="00074992">
        <w:rPr>
          <w:sz w:val="24"/>
          <w:lang w:val="ru-RU"/>
        </w:rPr>
        <w:t>ё</w:t>
      </w:r>
      <w:r w:rsidR="00A42DC7" w:rsidRPr="00074992">
        <w:rPr>
          <w:sz w:val="24"/>
          <w:lang w:val="ru-RU"/>
        </w:rPr>
        <w:t>тся исключительно за Н</w:t>
      </w:r>
      <w:r w:rsidRPr="00074992">
        <w:rPr>
          <w:sz w:val="24"/>
          <w:lang w:val="ru-RU"/>
        </w:rPr>
        <w:t>ОКЗР</w:t>
      </w:r>
      <w:r w:rsidR="00A42DC7" w:rsidRPr="00074992">
        <w:rPr>
          <w:sz w:val="24"/>
          <w:lang w:val="ru-RU"/>
        </w:rPr>
        <w:t>. К</w:t>
      </w:r>
      <w:r w:rsidRPr="00074992">
        <w:rPr>
          <w:sz w:val="24"/>
          <w:lang w:val="ru-RU"/>
        </w:rPr>
        <w:t xml:space="preserve">ак правило, </w:t>
      </w:r>
      <w:r w:rsidR="00A42DC7" w:rsidRPr="00074992">
        <w:rPr>
          <w:sz w:val="24"/>
          <w:lang w:val="ru-RU"/>
        </w:rPr>
        <w:t xml:space="preserve">НОКЗР </w:t>
      </w:r>
      <w:r w:rsidRPr="00074992">
        <w:rPr>
          <w:sz w:val="24"/>
          <w:lang w:val="ru-RU"/>
        </w:rPr>
        <w:t>должна п</w:t>
      </w:r>
      <w:r w:rsidR="00A42DC7" w:rsidRPr="00074992">
        <w:rPr>
          <w:sz w:val="24"/>
          <w:lang w:val="ru-RU"/>
        </w:rPr>
        <w:t>редоставить</w:t>
      </w:r>
      <w:r w:rsidRPr="00074992">
        <w:rPr>
          <w:sz w:val="24"/>
          <w:lang w:val="ru-RU"/>
        </w:rPr>
        <w:t xml:space="preserve"> полномочия юридическому лицу</w:t>
      </w:r>
      <w:r w:rsidR="00A42DC7" w:rsidRPr="00074992">
        <w:rPr>
          <w:sz w:val="24"/>
          <w:lang w:val="ru-RU"/>
        </w:rPr>
        <w:t>,</w:t>
      </w:r>
      <w:r w:rsidRPr="00074992">
        <w:rPr>
          <w:sz w:val="24"/>
          <w:lang w:val="ru-RU"/>
        </w:rPr>
        <w:t xml:space="preserve"> если аудиторская проверка системы, проведённая НОКЗР (или </w:t>
      </w:r>
      <w:r w:rsidR="008424C4">
        <w:rPr>
          <w:sz w:val="24"/>
          <w:lang w:val="ru-RU"/>
        </w:rPr>
        <w:t>уполномоченн</w:t>
      </w:r>
      <w:r w:rsidR="008A5172">
        <w:rPr>
          <w:sz w:val="24"/>
          <w:lang w:val="ru-RU"/>
        </w:rPr>
        <w:t>ым</w:t>
      </w:r>
      <w:r w:rsidR="008424C4">
        <w:rPr>
          <w:sz w:val="24"/>
          <w:lang w:val="ru-RU"/>
        </w:rPr>
        <w:t xml:space="preserve"> е</w:t>
      </w:r>
      <w:r w:rsidR="008A5172">
        <w:rPr>
          <w:sz w:val="24"/>
          <w:lang w:val="ru-RU"/>
        </w:rPr>
        <w:t>ю юридическим</w:t>
      </w:r>
      <w:r w:rsidR="008424C4">
        <w:rPr>
          <w:sz w:val="24"/>
          <w:lang w:val="ru-RU"/>
        </w:rPr>
        <w:t xml:space="preserve"> лицо</w:t>
      </w:r>
      <w:r w:rsidR="008A5172">
        <w:rPr>
          <w:sz w:val="24"/>
          <w:lang w:val="ru-RU"/>
        </w:rPr>
        <w:t>м</w:t>
      </w:r>
      <w:r w:rsidRPr="00074992">
        <w:rPr>
          <w:sz w:val="24"/>
          <w:lang w:val="ru-RU"/>
        </w:rPr>
        <w:t xml:space="preserve">) показывает, что требования НОКЗР </w:t>
      </w:r>
      <w:r w:rsidR="008424C4">
        <w:rPr>
          <w:sz w:val="24"/>
          <w:lang w:val="ru-RU"/>
        </w:rPr>
        <w:t>для</w:t>
      </w:r>
      <w:r w:rsidRPr="00074992">
        <w:rPr>
          <w:sz w:val="24"/>
          <w:lang w:val="ru-RU"/>
        </w:rPr>
        <w:t xml:space="preserve"> передач</w:t>
      </w:r>
      <w:r w:rsidR="008424C4">
        <w:rPr>
          <w:sz w:val="24"/>
          <w:lang w:val="ru-RU"/>
        </w:rPr>
        <w:t>и</w:t>
      </w:r>
      <w:r w:rsidRPr="00074992">
        <w:rPr>
          <w:sz w:val="24"/>
          <w:lang w:val="ru-RU"/>
        </w:rPr>
        <w:t xml:space="preserve"> полномочий юридическим лицам соблюдены.</w:t>
      </w:r>
    </w:p>
    <w:p w14:paraId="2D41B7DD" w14:textId="77777777" w:rsidR="005341DD" w:rsidRPr="00074992" w:rsidRDefault="005341DD" w:rsidP="005341DD">
      <w:pPr>
        <w:pStyle w:val="IPPParagraphnumbering"/>
        <w:tabs>
          <w:tab w:val="clear" w:pos="0"/>
        </w:tabs>
        <w:ind w:firstLine="0"/>
        <w:rPr>
          <w:sz w:val="24"/>
          <w:lang w:val="ru-RU"/>
        </w:rPr>
      </w:pPr>
    </w:p>
    <w:p w14:paraId="4D3773CC" w14:textId="0899D7D9" w:rsidR="005341DD" w:rsidRPr="00074992" w:rsidRDefault="005341DD" w:rsidP="005341DD">
      <w:pPr>
        <w:pStyle w:val="IPPHeading2"/>
        <w:rPr>
          <w:lang w:val="ru-RU"/>
        </w:rPr>
      </w:pPr>
      <w:r w:rsidRPr="00074992">
        <w:rPr>
          <w:rStyle w:val="PleaseReviewParagraphId"/>
          <w:rFonts w:ascii="Times New Roman" w:hAnsi="Times New Roman"/>
          <w:b w:val="0"/>
          <w:sz w:val="24"/>
          <w:lang w:val="ru-RU"/>
        </w:rPr>
        <w:t>[</w:t>
      </w:r>
      <w:r w:rsidR="00A42DC7" w:rsidRPr="00074992">
        <w:rPr>
          <w:rStyle w:val="PleaseReviewParagraphId"/>
          <w:rFonts w:ascii="Times New Roman" w:hAnsi="Times New Roman"/>
          <w:b w:val="0"/>
          <w:sz w:val="24"/>
          <w:lang w:val="ru-RU"/>
        </w:rPr>
        <w:t>133</w:t>
      </w:r>
      <w:r w:rsidRPr="00074992">
        <w:rPr>
          <w:rStyle w:val="PleaseReviewParagraphId"/>
          <w:rFonts w:ascii="Times New Roman" w:hAnsi="Times New Roman"/>
          <w:b w:val="0"/>
          <w:sz w:val="24"/>
          <w:lang w:val="ru-RU"/>
        </w:rPr>
        <w:t>]</w:t>
      </w:r>
      <w:bookmarkStart w:id="22" w:name="_Toc506982467"/>
      <w:r w:rsidR="008424C4">
        <w:rPr>
          <w:rStyle w:val="PleaseReviewParagraphId"/>
          <w:rFonts w:ascii="Times New Roman" w:hAnsi="Times New Roman"/>
          <w:b w:val="0"/>
          <w:sz w:val="24"/>
          <w:lang w:val="ru-RU"/>
        </w:rPr>
        <w:t xml:space="preserve"> </w:t>
      </w:r>
      <w:r w:rsidR="00A42DC7" w:rsidRPr="00074992">
        <w:rPr>
          <w:lang w:val="ru-RU"/>
        </w:rPr>
        <w:t>5.2</w:t>
      </w:r>
      <w:r w:rsidRPr="00074992">
        <w:rPr>
          <w:lang w:val="ru-RU"/>
        </w:rPr>
        <w:tab/>
        <w:t xml:space="preserve">Аудиторские проверки </w:t>
      </w:r>
      <w:proofErr w:type="gramStart"/>
      <w:r w:rsidR="008424C4">
        <w:rPr>
          <w:lang w:val="ru-RU"/>
        </w:rPr>
        <w:t>для</w:t>
      </w:r>
      <w:proofErr w:type="gramEnd"/>
      <w:r w:rsidRPr="00074992">
        <w:rPr>
          <w:lang w:val="ru-RU"/>
        </w:rPr>
        <w:t xml:space="preserve"> </w:t>
      </w:r>
      <w:proofErr w:type="gramStart"/>
      <w:r w:rsidRPr="00074992">
        <w:rPr>
          <w:lang w:val="ru-RU"/>
        </w:rPr>
        <w:t>поддержанию</w:t>
      </w:r>
      <w:proofErr w:type="gramEnd"/>
      <w:r w:rsidRPr="00074992">
        <w:rPr>
          <w:lang w:val="ru-RU"/>
        </w:rPr>
        <w:t xml:space="preserve"> полномочий</w:t>
      </w:r>
      <w:bookmarkEnd w:id="22"/>
    </w:p>
    <w:p w14:paraId="63624322" w14:textId="68A62383" w:rsidR="005341DD" w:rsidRPr="00074992" w:rsidRDefault="005341DD" w:rsidP="005341DD">
      <w:pPr>
        <w:pStyle w:val="IPPParagraphnumbering"/>
        <w:tabs>
          <w:tab w:val="clear" w:pos="0"/>
        </w:tabs>
        <w:ind w:firstLine="0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</w:t>
      </w:r>
      <w:r w:rsidR="00A42DC7" w:rsidRPr="00074992">
        <w:rPr>
          <w:rStyle w:val="PleaseReviewParagraphId"/>
          <w:rFonts w:ascii="Times New Roman" w:hAnsi="Times New Roman"/>
          <w:sz w:val="24"/>
          <w:lang w:val="ru-RU"/>
        </w:rPr>
        <w:t>134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8424C4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074992">
        <w:rPr>
          <w:sz w:val="24"/>
          <w:lang w:val="ru-RU"/>
        </w:rPr>
        <w:t>НОКЗР должна определ</w:t>
      </w:r>
      <w:r w:rsidR="008424C4">
        <w:rPr>
          <w:sz w:val="24"/>
          <w:lang w:val="ru-RU"/>
        </w:rPr>
        <w:t>и</w:t>
      </w:r>
      <w:r w:rsidRPr="00074992">
        <w:rPr>
          <w:sz w:val="24"/>
          <w:lang w:val="ru-RU"/>
        </w:rPr>
        <w:t xml:space="preserve">ть </w:t>
      </w:r>
      <w:r w:rsidR="00A42DC7" w:rsidRPr="00074992">
        <w:rPr>
          <w:sz w:val="24"/>
          <w:lang w:val="ru-RU"/>
        </w:rPr>
        <w:t>минимальную</w:t>
      </w:r>
      <w:r w:rsidR="000422A2" w:rsidRPr="00074992">
        <w:rPr>
          <w:sz w:val="24"/>
          <w:lang w:val="ru-RU"/>
        </w:rPr>
        <w:t xml:space="preserve"> </w:t>
      </w:r>
      <w:r w:rsidR="008424C4">
        <w:rPr>
          <w:sz w:val="24"/>
          <w:lang w:val="ru-RU"/>
        </w:rPr>
        <w:t>частоту</w:t>
      </w:r>
      <w:r w:rsidRPr="00074992">
        <w:rPr>
          <w:sz w:val="24"/>
          <w:lang w:val="ru-RU"/>
        </w:rPr>
        <w:t xml:space="preserve"> аудиторских проверок </w:t>
      </w:r>
      <w:r w:rsidR="008424C4">
        <w:rPr>
          <w:sz w:val="24"/>
          <w:lang w:val="ru-RU"/>
        </w:rPr>
        <w:t>для</w:t>
      </w:r>
      <w:r w:rsidRPr="00074992">
        <w:rPr>
          <w:sz w:val="24"/>
          <w:lang w:val="ru-RU"/>
        </w:rPr>
        <w:t xml:space="preserve"> поддержани</w:t>
      </w:r>
      <w:r w:rsidR="008424C4">
        <w:rPr>
          <w:sz w:val="24"/>
          <w:lang w:val="ru-RU"/>
        </w:rPr>
        <w:t>я</w:t>
      </w:r>
      <w:r w:rsidRPr="00074992">
        <w:rPr>
          <w:sz w:val="24"/>
          <w:lang w:val="ru-RU"/>
        </w:rPr>
        <w:t xml:space="preserve"> полномочий</w:t>
      </w:r>
      <w:r w:rsidR="000422A2" w:rsidRPr="00074992">
        <w:rPr>
          <w:sz w:val="24"/>
          <w:lang w:val="ru-RU"/>
        </w:rPr>
        <w:t xml:space="preserve"> на основе</w:t>
      </w:r>
      <w:r w:rsidRPr="00074992">
        <w:rPr>
          <w:sz w:val="24"/>
          <w:lang w:val="ru-RU"/>
        </w:rPr>
        <w:t xml:space="preserve"> </w:t>
      </w:r>
      <w:r w:rsidR="00A42DC7" w:rsidRPr="00074992">
        <w:rPr>
          <w:sz w:val="24"/>
          <w:lang w:val="ru-RU"/>
        </w:rPr>
        <w:t xml:space="preserve">области применения фитосанитарных действий и </w:t>
      </w:r>
      <w:r w:rsidR="00A42DC7" w:rsidRPr="00074992">
        <w:rPr>
          <w:sz w:val="24"/>
          <w:lang w:val="ru-RU"/>
        </w:rPr>
        <w:lastRenderedPageBreak/>
        <w:t>связанно</w:t>
      </w:r>
      <w:r w:rsidR="000422A2" w:rsidRPr="00074992">
        <w:rPr>
          <w:sz w:val="24"/>
          <w:lang w:val="ru-RU"/>
        </w:rPr>
        <w:t xml:space="preserve">го </w:t>
      </w:r>
      <w:r w:rsidR="00A42DC7" w:rsidRPr="00074992">
        <w:rPr>
          <w:sz w:val="24"/>
          <w:lang w:val="ru-RU"/>
        </w:rPr>
        <w:t>уровн</w:t>
      </w:r>
      <w:r w:rsidR="000422A2" w:rsidRPr="00074992">
        <w:rPr>
          <w:sz w:val="24"/>
          <w:lang w:val="ru-RU"/>
        </w:rPr>
        <w:t>я</w:t>
      </w:r>
      <w:r w:rsidR="00A42DC7" w:rsidRPr="00074992">
        <w:rPr>
          <w:sz w:val="24"/>
          <w:lang w:val="ru-RU"/>
        </w:rPr>
        <w:t xml:space="preserve"> фитосанитарного риска </w:t>
      </w:r>
      <w:r w:rsidRPr="00074992">
        <w:rPr>
          <w:sz w:val="24"/>
          <w:lang w:val="ru-RU"/>
        </w:rPr>
        <w:t xml:space="preserve">и сложности, </w:t>
      </w:r>
      <w:r w:rsidR="000422A2" w:rsidRPr="00074992">
        <w:rPr>
          <w:sz w:val="24"/>
          <w:lang w:val="ru-RU"/>
        </w:rPr>
        <w:t>про</w:t>
      </w:r>
      <w:r w:rsidR="008424C4">
        <w:rPr>
          <w:sz w:val="24"/>
          <w:lang w:val="ru-RU"/>
        </w:rPr>
        <w:t>дуктивности уполномоченного</w:t>
      </w:r>
      <w:r w:rsidR="000422A2" w:rsidRPr="00074992">
        <w:rPr>
          <w:sz w:val="24"/>
          <w:lang w:val="ru-RU"/>
        </w:rPr>
        <w:t xml:space="preserve"> юридического лица и выявленных</w:t>
      </w:r>
      <w:r w:rsidRPr="00074992">
        <w:rPr>
          <w:sz w:val="24"/>
          <w:lang w:val="ru-RU"/>
        </w:rPr>
        <w:t xml:space="preserve"> </w:t>
      </w:r>
      <w:r w:rsidR="000422A2" w:rsidRPr="00074992">
        <w:rPr>
          <w:sz w:val="24"/>
          <w:lang w:val="ru-RU"/>
        </w:rPr>
        <w:t>несоответствий</w:t>
      </w:r>
      <w:r w:rsidR="008424C4">
        <w:rPr>
          <w:sz w:val="24"/>
          <w:lang w:val="ru-RU"/>
        </w:rPr>
        <w:t>,</w:t>
      </w:r>
      <w:r w:rsidR="000422A2" w:rsidRPr="00074992">
        <w:rPr>
          <w:sz w:val="24"/>
          <w:lang w:val="ru-RU"/>
        </w:rPr>
        <w:t xml:space="preserve"> </w:t>
      </w:r>
      <w:r w:rsidR="008424C4">
        <w:rPr>
          <w:sz w:val="24"/>
          <w:lang w:val="ru-RU"/>
        </w:rPr>
        <w:t>а</w:t>
      </w:r>
      <w:r w:rsidR="000422A2" w:rsidRPr="00074992">
        <w:rPr>
          <w:sz w:val="24"/>
          <w:lang w:val="ru-RU"/>
        </w:rPr>
        <w:t xml:space="preserve"> </w:t>
      </w:r>
      <w:r w:rsidR="008424C4">
        <w:rPr>
          <w:sz w:val="24"/>
          <w:lang w:val="ru-RU"/>
        </w:rPr>
        <w:t xml:space="preserve">также </w:t>
      </w:r>
      <w:r w:rsidR="000422A2" w:rsidRPr="00074992">
        <w:rPr>
          <w:sz w:val="24"/>
          <w:lang w:val="ru-RU"/>
        </w:rPr>
        <w:t>результатов предыдущих аудиторских проверок;</w:t>
      </w:r>
    </w:p>
    <w:p w14:paraId="6355297F" w14:textId="3C739E15" w:rsidR="000422A2" w:rsidRPr="00074992" w:rsidRDefault="000422A2" w:rsidP="005341DD">
      <w:pPr>
        <w:pStyle w:val="IPPParagraphnumbering"/>
        <w:tabs>
          <w:tab w:val="clear" w:pos="0"/>
        </w:tabs>
        <w:ind w:firstLine="0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[135] </w:t>
      </w:r>
      <w:r w:rsidR="000C4C77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При необходимости, аудиторские проверки могут </w:t>
      </w:r>
      <w:r w:rsidR="00823842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>проводиться</w:t>
      </w:r>
      <w:r w:rsidR="000C4C77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для определённой части или част</w:t>
      </w:r>
      <w:r w:rsidR="008424C4">
        <w:rPr>
          <w:rStyle w:val="PleaseReviewParagraphId"/>
          <w:rFonts w:ascii="Times New Roman" w:hAnsi="Times New Roman"/>
          <w:color w:val="auto"/>
          <w:sz w:val="24"/>
          <w:lang w:val="ru-RU"/>
        </w:rPr>
        <w:t>ей</w:t>
      </w:r>
      <w:r w:rsidR="000C4C77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системы юридического лица.</w:t>
      </w:r>
    </w:p>
    <w:p w14:paraId="2992BE25" w14:textId="276B9757" w:rsidR="005341DD" w:rsidRPr="00074992" w:rsidRDefault="005341DD" w:rsidP="005341DD">
      <w:pPr>
        <w:pStyle w:val="IPPHeading1"/>
        <w:rPr>
          <w:szCs w:val="24"/>
          <w:lang w:val="ru-RU"/>
        </w:rPr>
      </w:pPr>
      <w:r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[1</w:t>
      </w:r>
      <w:r w:rsidR="0034738D"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36</w:t>
      </w:r>
      <w:r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]</w:t>
      </w:r>
      <w:bookmarkStart w:id="23" w:name="_Toc506982468"/>
      <w:r w:rsidR="008424C4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4738D" w:rsidRPr="00074992">
        <w:rPr>
          <w:rStyle w:val="PleaseReviewParagraphId"/>
          <w:rFonts w:ascii="Times New Roman" w:hAnsi="Times New Roman"/>
          <w:bCs/>
          <w:sz w:val="24"/>
          <w:szCs w:val="24"/>
          <w:lang w:val="ru-RU"/>
        </w:rPr>
        <w:t>6</w:t>
      </w:r>
      <w:r w:rsidRPr="00074992">
        <w:rPr>
          <w:bCs/>
          <w:szCs w:val="24"/>
          <w:lang w:val="ru-RU"/>
        </w:rPr>
        <w:t>.</w:t>
      </w:r>
      <w:r w:rsidRPr="00074992">
        <w:rPr>
          <w:bCs/>
          <w:szCs w:val="24"/>
          <w:lang w:val="ru-RU"/>
        </w:rPr>
        <w:tab/>
      </w:r>
      <w:r w:rsidRPr="00074992">
        <w:rPr>
          <w:szCs w:val="24"/>
          <w:lang w:val="ru-RU"/>
        </w:rPr>
        <w:t>Типы несоответствий</w:t>
      </w:r>
      <w:bookmarkEnd w:id="23"/>
    </w:p>
    <w:p w14:paraId="7D9563C9" w14:textId="054691FC" w:rsidR="005341DD" w:rsidRPr="00074992" w:rsidRDefault="005341DD" w:rsidP="005341DD">
      <w:pPr>
        <w:pStyle w:val="IPPParagraphnumbering"/>
        <w:tabs>
          <w:tab w:val="clear" w:pos="0"/>
        </w:tabs>
        <w:ind w:firstLine="0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[1</w:t>
      </w:r>
      <w:r w:rsidR="00BB40B6" w:rsidRPr="00074992">
        <w:rPr>
          <w:rStyle w:val="PleaseReviewParagraphId"/>
          <w:rFonts w:ascii="Times New Roman" w:hAnsi="Times New Roman"/>
          <w:sz w:val="24"/>
          <w:lang w:val="ru-RU"/>
        </w:rPr>
        <w:t>37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Pr="00074992">
        <w:rPr>
          <w:sz w:val="24"/>
          <w:lang w:val="ru-RU"/>
        </w:rPr>
        <w:t xml:space="preserve"> </w:t>
      </w:r>
      <w:r w:rsidR="008424C4">
        <w:rPr>
          <w:sz w:val="24"/>
          <w:lang w:val="ru-RU"/>
        </w:rPr>
        <w:t>Если уполномоченное</w:t>
      </w:r>
      <w:r w:rsidRPr="00074992">
        <w:rPr>
          <w:sz w:val="24"/>
          <w:lang w:val="ru-RU"/>
        </w:rPr>
        <w:t xml:space="preserve"> юридическое лицо</w:t>
      </w:r>
      <w:r w:rsidR="00BB40B6" w:rsidRPr="00074992">
        <w:rPr>
          <w:sz w:val="24"/>
          <w:lang w:val="ru-RU"/>
        </w:rPr>
        <w:t xml:space="preserve"> не </w:t>
      </w:r>
      <w:r w:rsidR="003B469A" w:rsidRPr="00074992">
        <w:rPr>
          <w:sz w:val="24"/>
          <w:lang w:val="ru-RU"/>
        </w:rPr>
        <w:t xml:space="preserve">выполняет </w:t>
      </w:r>
      <w:r w:rsidRPr="00074992">
        <w:rPr>
          <w:sz w:val="24"/>
          <w:lang w:val="ru-RU"/>
        </w:rPr>
        <w:t>требования, установленны</w:t>
      </w:r>
      <w:r w:rsidR="00823842" w:rsidRPr="00074992">
        <w:rPr>
          <w:sz w:val="24"/>
          <w:lang w:val="ru-RU"/>
        </w:rPr>
        <w:t>е</w:t>
      </w:r>
      <w:r w:rsidR="001504A9" w:rsidRPr="00074992">
        <w:rPr>
          <w:sz w:val="24"/>
          <w:lang w:val="ru-RU"/>
        </w:rPr>
        <w:t xml:space="preserve"> </w:t>
      </w:r>
      <w:r w:rsidRPr="00074992">
        <w:rPr>
          <w:sz w:val="24"/>
          <w:lang w:val="ru-RU"/>
        </w:rPr>
        <w:t>НОКЗР, это должно рассматриваться как несоответствие.</w:t>
      </w:r>
    </w:p>
    <w:p w14:paraId="672207C2" w14:textId="4B3BEF66" w:rsidR="005341DD" w:rsidRPr="00074992" w:rsidRDefault="005341DD" w:rsidP="005341DD">
      <w:pPr>
        <w:pStyle w:val="IPPParagraphnumbering"/>
        <w:tabs>
          <w:tab w:val="clear" w:pos="0"/>
        </w:tabs>
        <w:ind w:firstLine="0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[1</w:t>
      </w:r>
      <w:r w:rsidR="001504A9" w:rsidRPr="00074992">
        <w:rPr>
          <w:rStyle w:val="PleaseReviewParagraphId"/>
          <w:rFonts w:ascii="Times New Roman" w:hAnsi="Times New Roman"/>
          <w:sz w:val="24"/>
          <w:lang w:val="ru-RU"/>
        </w:rPr>
        <w:t>38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B07AE7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074992">
        <w:rPr>
          <w:sz w:val="24"/>
          <w:lang w:val="ru-RU"/>
        </w:rPr>
        <w:t xml:space="preserve">Несоответствие может быть выявлено при аудиторских проверках, </w:t>
      </w:r>
      <w:r w:rsidR="00A2509D">
        <w:rPr>
          <w:sz w:val="24"/>
          <w:lang w:val="ru-RU"/>
        </w:rPr>
        <w:t>надзоре или</w:t>
      </w:r>
      <w:r w:rsidRPr="00074992">
        <w:rPr>
          <w:sz w:val="24"/>
          <w:lang w:val="ru-RU"/>
        </w:rPr>
        <w:t xml:space="preserve"> исследовани</w:t>
      </w:r>
      <w:r w:rsidR="00A2509D">
        <w:rPr>
          <w:sz w:val="24"/>
          <w:lang w:val="ru-RU"/>
        </w:rPr>
        <w:t>ях,</w:t>
      </w:r>
      <w:r w:rsidRPr="00074992">
        <w:rPr>
          <w:sz w:val="24"/>
          <w:lang w:val="ru-RU"/>
        </w:rPr>
        <w:t xml:space="preserve"> или же через нотификацию о несоответствии (МСФМ</w:t>
      </w:r>
      <w:r w:rsidRPr="00074992">
        <w:rPr>
          <w:sz w:val="24"/>
          <w:lang w:val="en-GB"/>
        </w:rPr>
        <w:t> </w:t>
      </w:r>
      <w:r w:rsidRPr="00074992">
        <w:rPr>
          <w:sz w:val="24"/>
          <w:lang w:val="ru-RU"/>
        </w:rPr>
        <w:t>13 (“</w:t>
      </w:r>
      <w:r w:rsidRPr="00074992">
        <w:rPr>
          <w:i/>
          <w:iCs/>
          <w:sz w:val="24"/>
          <w:lang w:val="ru-RU"/>
        </w:rPr>
        <w:t>Руководство по нотификации о несоответствии и экстренном действии</w:t>
      </w:r>
      <w:r w:rsidRPr="00074992">
        <w:rPr>
          <w:sz w:val="24"/>
          <w:lang w:val="ru-RU"/>
        </w:rPr>
        <w:t>”)).</w:t>
      </w:r>
    </w:p>
    <w:p w14:paraId="1F90937E" w14:textId="11F7B916" w:rsidR="005341DD" w:rsidRPr="00074992" w:rsidRDefault="005341DD" w:rsidP="005341DD">
      <w:pPr>
        <w:pStyle w:val="IPPParagraphnumbering"/>
        <w:tabs>
          <w:tab w:val="clear" w:pos="0"/>
        </w:tabs>
        <w:ind w:firstLine="0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[1</w:t>
      </w:r>
      <w:r w:rsidR="00083153" w:rsidRPr="00074992">
        <w:rPr>
          <w:rStyle w:val="PleaseReviewParagraphId"/>
          <w:rFonts w:ascii="Times New Roman" w:hAnsi="Times New Roman"/>
          <w:sz w:val="24"/>
          <w:lang w:val="ru-RU"/>
        </w:rPr>
        <w:t>39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276B72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074992">
        <w:rPr>
          <w:sz w:val="24"/>
          <w:lang w:val="ru-RU"/>
        </w:rPr>
        <w:t xml:space="preserve">Тип и количество выявленных несоответствий должны использоваться НОКЗР для определения статуса юридического лица (уполномоченное, с приостановленными или отозванными полномочиями) и вытекающей из </w:t>
      </w:r>
      <w:r w:rsidR="00346596">
        <w:rPr>
          <w:sz w:val="24"/>
          <w:lang w:val="ru-RU"/>
        </w:rPr>
        <w:t>него</w:t>
      </w:r>
      <w:r w:rsidRPr="00074992">
        <w:rPr>
          <w:sz w:val="24"/>
          <w:lang w:val="ru-RU"/>
        </w:rPr>
        <w:t xml:space="preserve"> </w:t>
      </w:r>
      <w:r w:rsidR="00346596">
        <w:rPr>
          <w:sz w:val="24"/>
          <w:lang w:val="ru-RU"/>
        </w:rPr>
        <w:t>частоты</w:t>
      </w:r>
      <w:r w:rsidRPr="00074992">
        <w:rPr>
          <w:sz w:val="24"/>
          <w:lang w:val="ru-RU"/>
        </w:rPr>
        <w:t xml:space="preserve"> аудиторских проверок.</w:t>
      </w:r>
    </w:p>
    <w:p w14:paraId="0876FF7A" w14:textId="0E988187" w:rsidR="005341DD" w:rsidRPr="00074992" w:rsidRDefault="005341DD" w:rsidP="005341DD">
      <w:pPr>
        <w:pStyle w:val="IPPParagraphnumbering"/>
        <w:tabs>
          <w:tab w:val="clear" w:pos="0"/>
        </w:tabs>
        <w:ind w:firstLine="0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[1</w:t>
      </w:r>
      <w:r w:rsidR="003B469A" w:rsidRPr="00074992">
        <w:rPr>
          <w:rStyle w:val="PleaseReviewParagraphId"/>
          <w:rFonts w:ascii="Times New Roman" w:hAnsi="Times New Roman"/>
          <w:sz w:val="24"/>
          <w:lang w:val="ru-RU"/>
        </w:rPr>
        <w:t>40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276B72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="00083153" w:rsidRPr="00074992">
        <w:rPr>
          <w:sz w:val="24"/>
          <w:lang w:val="ru-RU"/>
        </w:rPr>
        <w:t xml:space="preserve">В случае </w:t>
      </w:r>
      <w:r w:rsidRPr="00074992">
        <w:rPr>
          <w:sz w:val="24"/>
          <w:lang w:val="ru-RU"/>
        </w:rPr>
        <w:t>выявлен</w:t>
      </w:r>
      <w:r w:rsidR="00083153" w:rsidRPr="00074992">
        <w:rPr>
          <w:sz w:val="24"/>
          <w:lang w:val="ru-RU"/>
        </w:rPr>
        <w:t>ия</w:t>
      </w:r>
      <w:r w:rsidRPr="00074992">
        <w:rPr>
          <w:sz w:val="24"/>
          <w:lang w:val="ru-RU"/>
        </w:rPr>
        <w:t xml:space="preserve"> несоответстви</w:t>
      </w:r>
      <w:r w:rsidR="00083153" w:rsidRPr="00074992">
        <w:rPr>
          <w:sz w:val="24"/>
          <w:lang w:val="ru-RU"/>
        </w:rPr>
        <w:t xml:space="preserve">я, НОКЗР (или </w:t>
      </w:r>
      <w:r w:rsidR="00346596">
        <w:rPr>
          <w:sz w:val="24"/>
          <w:lang w:val="ru-RU"/>
        </w:rPr>
        <w:t>у</w:t>
      </w:r>
      <w:r w:rsidR="00083153" w:rsidRPr="00074992">
        <w:rPr>
          <w:sz w:val="24"/>
          <w:lang w:val="ru-RU"/>
        </w:rPr>
        <w:t>полномоч</w:t>
      </w:r>
      <w:r w:rsidR="00346596">
        <w:rPr>
          <w:sz w:val="24"/>
          <w:lang w:val="ru-RU"/>
        </w:rPr>
        <w:t>енное</w:t>
      </w:r>
      <w:r w:rsidR="00083153" w:rsidRPr="00074992">
        <w:rPr>
          <w:sz w:val="24"/>
          <w:lang w:val="ru-RU"/>
        </w:rPr>
        <w:t xml:space="preserve"> на проведение аудиторской проверки или </w:t>
      </w:r>
      <w:r w:rsidR="00346596">
        <w:rPr>
          <w:sz w:val="24"/>
          <w:lang w:val="ru-RU"/>
        </w:rPr>
        <w:t>надзора юридическое лицо</w:t>
      </w:r>
      <w:r w:rsidR="00083153" w:rsidRPr="00074992">
        <w:rPr>
          <w:sz w:val="24"/>
          <w:lang w:val="ru-RU"/>
        </w:rPr>
        <w:t>)</w:t>
      </w:r>
      <w:r w:rsidRPr="00074992">
        <w:rPr>
          <w:sz w:val="24"/>
          <w:lang w:val="ru-RU"/>
        </w:rPr>
        <w:t xml:space="preserve"> должн</w:t>
      </w:r>
      <w:r w:rsidR="00346596">
        <w:rPr>
          <w:sz w:val="24"/>
          <w:lang w:val="ru-RU"/>
        </w:rPr>
        <w:t>а</w:t>
      </w:r>
      <w:r w:rsidRPr="00074992">
        <w:rPr>
          <w:sz w:val="24"/>
          <w:lang w:val="ru-RU"/>
        </w:rPr>
        <w:t xml:space="preserve"> </w:t>
      </w:r>
      <w:r w:rsidR="00083153" w:rsidRPr="00074992">
        <w:rPr>
          <w:sz w:val="24"/>
          <w:lang w:val="ru-RU"/>
        </w:rPr>
        <w:t>потребовать пр</w:t>
      </w:r>
      <w:r w:rsidR="003B469A" w:rsidRPr="00074992">
        <w:rPr>
          <w:sz w:val="24"/>
          <w:lang w:val="ru-RU"/>
        </w:rPr>
        <w:t>оведения</w:t>
      </w:r>
      <w:r w:rsidR="00083153" w:rsidRPr="00074992">
        <w:rPr>
          <w:sz w:val="24"/>
          <w:lang w:val="ru-RU"/>
        </w:rPr>
        <w:t xml:space="preserve"> </w:t>
      </w:r>
      <w:r w:rsidR="00346596">
        <w:rPr>
          <w:sz w:val="24"/>
          <w:lang w:val="ru-RU"/>
        </w:rPr>
        <w:t xml:space="preserve">уполномоченным </w:t>
      </w:r>
      <w:r w:rsidR="00083153" w:rsidRPr="00074992">
        <w:rPr>
          <w:sz w:val="24"/>
          <w:lang w:val="ru-RU"/>
        </w:rPr>
        <w:t>юридическим лицом</w:t>
      </w:r>
      <w:r w:rsidR="008A5172">
        <w:rPr>
          <w:sz w:val="24"/>
          <w:lang w:val="ru-RU"/>
        </w:rPr>
        <w:t xml:space="preserve"> корректирующего действия.</w:t>
      </w:r>
    </w:p>
    <w:p w14:paraId="58338F5C" w14:textId="62E01169" w:rsidR="005341DD" w:rsidRPr="00074992" w:rsidRDefault="005341DD" w:rsidP="005341DD">
      <w:pPr>
        <w:pStyle w:val="IPPParagraphnumbering"/>
        <w:tabs>
          <w:tab w:val="clear" w:pos="0"/>
        </w:tabs>
        <w:ind w:firstLine="0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[1</w:t>
      </w:r>
      <w:r w:rsidR="003B469A" w:rsidRPr="00074992">
        <w:rPr>
          <w:rStyle w:val="PleaseReviewParagraphId"/>
          <w:rFonts w:ascii="Times New Roman" w:hAnsi="Times New Roman"/>
          <w:sz w:val="24"/>
          <w:lang w:val="ru-RU"/>
        </w:rPr>
        <w:t>41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276B72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074992">
        <w:rPr>
          <w:sz w:val="24"/>
          <w:lang w:val="ru-RU"/>
        </w:rPr>
        <w:t>Несоответствия могут классифицироваться как критические несоответствия (раздел</w:t>
      </w:r>
      <w:r w:rsidRPr="00074992">
        <w:rPr>
          <w:sz w:val="24"/>
          <w:lang w:val="en-GB"/>
        </w:rPr>
        <w:t> </w:t>
      </w:r>
      <w:r w:rsidR="003B469A" w:rsidRPr="00074992">
        <w:rPr>
          <w:sz w:val="24"/>
          <w:lang w:val="ru-RU"/>
        </w:rPr>
        <w:t>6</w:t>
      </w:r>
      <w:r w:rsidRPr="00074992">
        <w:rPr>
          <w:sz w:val="24"/>
          <w:lang w:val="ru-RU"/>
        </w:rPr>
        <w:t>.1) или другие несоответствия (раздел</w:t>
      </w:r>
      <w:r w:rsidRPr="00074992">
        <w:rPr>
          <w:sz w:val="24"/>
          <w:lang w:val="en-GB"/>
        </w:rPr>
        <w:t> </w:t>
      </w:r>
      <w:r w:rsidR="00346596">
        <w:rPr>
          <w:sz w:val="24"/>
          <w:lang w:val="ru-RU"/>
        </w:rPr>
        <w:t>6</w:t>
      </w:r>
      <w:r w:rsidRPr="00074992">
        <w:rPr>
          <w:sz w:val="24"/>
          <w:lang w:val="ru-RU"/>
        </w:rPr>
        <w:t>.2).</w:t>
      </w:r>
    </w:p>
    <w:p w14:paraId="0CC61B76" w14:textId="77777777" w:rsidR="00823842" w:rsidRPr="00074992" w:rsidRDefault="00823842" w:rsidP="005341DD">
      <w:pPr>
        <w:pStyle w:val="IPPHeading2"/>
        <w:rPr>
          <w:rStyle w:val="PleaseReviewParagraphId"/>
          <w:rFonts w:ascii="Times New Roman" w:hAnsi="Times New Roman"/>
          <w:b w:val="0"/>
          <w:sz w:val="24"/>
          <w:lang w:val="ru-RU"/>
        </w:rPr>
      </w:pPr>
    </w:p>
    <w:p w14:paraId="6C23A191" w14:textId="5E48929C" w:rsidR="005341DD" w:rsidRPr="00074992" w:rsidRDefault="005341DD" w:rsidP="005341DD">
      <w:pPr>
        <w:pStyle w:val="IPPHeading2"/>
        <w:rPr>
          <w:lang w:val="ru-RU"/>
        </w:rPr>
      </w:pPr>
      <w:r w:rsidRPr="00074992">
        <w:rPr>
          <w:rStyle w:val="PleaseReviewParagraphId"/>
          <w:rFonts w:ascii="Times New Roman" w:hAnsi="Times New Roman"/>
          <w:b w:val="0"/>
          <w:sz w:val="24"/>
          <w:lang w:val="ru-RU"/>
        </w:rPr>
        <w:t>[1</w:t>
      </w:r>
      <w:r w:rsidR="003B469A" w:rsidRPr="00074992">
        <w:rPr>
          <w:rStyle w:val="PleaseReviewParagraphId"/>
          <w:rFonts w:ascii="Times New Roman" w:hAnsi="Times New Roman"/>
          <w:b w:val="0"/>
          <w:sz w:val="24"/>
          <w:lang w:val="ru-RU"/>
        </w:rPr>
        <w:t>42</w:t>
      </w:r>
      <w:r w:rsidRPr="00074992">
        <w:rPr>
          <w:rStyle w:val="PleaseReviewParagraphId"/>
          <w:rFonts w:ascii="Times New Roman" w:hAnsi="Times New Roman"/>
          <w:b w:val="0"/>
          <w:sz w:val="24"/>
          <w:lang w:val="ru-RU"/>
        </w:rPr>
        <w:t>]</w:t>
      </w:r>
      <w:bookmarkStart w:id="24" w:name="_Toc506982469"/>
      <w:r w:rsidR="00276B72">
        <w:rPr>
          <w:rStyle w:val="PleaseReviewParagraphId"/>
          <w:rFonts w:ascii="Times New Roman" w:hAnsi="Times New Roman"/>
          <w:b w:val="0"/>
          <w:sz w:val="24"/>
          <w:lang w:val="ru-RU"/>
        </w:rPr>
        <w:t xml:space="preserve"> </w:t>
      </w:r>
      <w:r w:rsidR="003B469A" w:rsidRPr="00074992">
        <w:rPr>
          <w:rStyle w:val="PleaseReviewParagraphId"/>
          <w:rFonts w:ascii="Times New Roman" w:hAnsi="Times New Roman"/>
          <w:bCs/>
          <w:color w:val="auto"/>
          <w:sz w:val="24"/>
          <w:lang w:val="ru-RU"/>
        </w:rPr>
        <w:t>6</w:t>
      </w:r>
      <w:r w:rsidRPr="00074992">
        <w:rPr>
          <w:bCs/>
          <w:lang w:val="ru-RU"/>
        </w:rPr>
        <w:t>.</w:t>
      </w:r>
      <w:r w:rsidRPr="00074992">
        <w:rPr>
          <w:lang w:val="ru-RU"/>
        </w:rPr>
        <w:t>1</w:t>
      </w:r>
      <w:r w:rsidRPr="00074992">
        <w:rPr>
          <w:lang w:val="ru-RU"/>
        </w:rPr>
        <w:tab/>
        <w:t>Критическое несоответствие</w:t>
      </w:r>
      <w:bookmarkEnd w:id="24"/>
    </w:p>
    <w:p w14:paraId="2DFA2BD1" w14:textId="5746F05F" w:rsidR="005341DD" w:rsidRPr="00074992" w:rsidRDefault="005341DD" w:rsidP="005341DD">
      <w:pPr>
        <w:pStyle w:val="IPPParagraphnumbering"/>
        <w:tabs>
          <w:tab w:val="clear" w:pos="0"/>
        </w:tabs>
        <w:ind w:firstLine="0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[1</w:t>
      </w:r>
      <w:r w:rsidR="003B469A" w:rsidRPr="00074992">
        <w:rPr>
          <w:rStyle w:val="PleaseReviewParagraphId"/>
          <w:rFonts w:ascii="Times New Roman" w:hAnsi="Times New Roman"/>
          <w:sz w:val="24"/>
          <w:lang w:val="ru-RU"/>
        </w:rPr>
        <w:t>43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276B72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="003B469A" w:rsidRPr="00074992">
        <w:rPr>
          <w:rStyle w:val="PleaseReviewParagraphId"/>
          <w:rFonts w:ascii="Times New Roman" w:hAnsi="Times New Roman"/>
          <w:sz w:val="24"/>
          <w:lang w:val="ru-RU"/>
        </w:rPr>
        <w:t>“</w:t>
      </w:r>
      <w:r w:rsidRPr="00074992">
        <w:rPr>
          <w:sz w:val="24"/>
          <w:lang w:val="ru-RU"/>
        </w:rPr>
        <w:t>Критическим несоответствием</w:t>
      </w:r>
      <w:r w:rsidR="003B469A" w:rsidRPr="00074992">
        <w:rPr>
          <w:sz w:val="24"/>
          <w:lang w:val="ru-RU"/>
        </w:rPr>
        <w:t>”</w:t>
      </w:r>
      <w:r w:rsidRPr="00074992">
        <w:rPr>
          <w:sz w:val="24"/>
          <w:lang w:val="ru-RU"/>
        </w:rPr>
        <w:t xml:space="preserve"> является такое несоответствие, которое немедленно влияет на целостность и </w:t>
      </w:r>
      <w:r w:rsidR="006D306E">
        <w:rPr>
          <w:sz w:val="24"/>
          <w:lang w:val="ru-RU"/>
        </w:rPr>
        <w:t>доверие к</w:t>
      </w:r>
      <w:r w:rsidRPr="00074992">
        <w:rPr>
          <w:sz w:val="24"/>
          <w:lang w:val="ru-RU"/>
        </w:rPr>
        <w:t xml:space="preserve"> фитосанитарной систем</w:t>
      </w:r>
      <w:r w:rsidR="006D306E">
        <w:rPr>
          <w:sz w:val="24"/>
          <w:lang w:val="ru-RU"/>
        </w:rPr>
        <w:t>е</w:t>
      </w:r>
      <w:r w:rsidRPr="00074992">
        <w:rPr>
          <w:sz w:val="24"/>
          <w:lang w:val="ru-RU"/>
        </w:rPr>
        <w:t xml:space="preserve"> НОКЗР и требует незамедлительного </w:t>
      </w:r>
      <w:r w:rsidR="006D306E">
        <w:rPr>
          <w:sz w:val="24"/>
          <w:lang w:val="ru-RU"/>
        </w:rPr>
        <w:t xml:space="preserve">определения и применения </w:t>
      </w:r>
      <w:r w:rsidRPr="00074992">
        <w:rPr>
          <w:sz w:val="24"/>
          <w:lang w:val="ru-RU"/>
        </w:rPr>
        <w:t>корректирующего действия.</w:t>
      </w:r>
      <w:r w:rsidR="007A5F9A" w:rsidRPr="00074992">
        <w:rPr>
          <w:sz w:val="24"/>
          <w:lang w:val="ru-RU"/>
        </w:rPr>
        <w:t xml:space="preserve"> НОКЗР может рассм</w:t>
      </w:r>
      <w:r w:rsidR="00E1245C">
        <w:rPr>
          <w:sz w:val="24"/>
          <w:lang w:val="ru-RU"/>
        </w:rPr>
        <w:t>а</w:t>
      </w:r>
      <w:r w:rsidR="007A5F9A" w:rsidRPr="00074992">
        <w:rPr>
          <w:sz w:val="24"/>
          <w:lang w:val="ru-RU"/>
        </w:rPr>
        <w:t>тр</w:t>
      </w:r>
      <w:r w:rsidR="00E1245C">
        <w:rPr>
          <w:sz w:val="24"/>
          <w:lang w:val="ru-RU"/>
        </w:rPr>
        <w:t>ива</w:t>
      </w:r>
      <w:r w:rsidR="007A5F9A" w:rsidRPr="00074992">
        <w:rPr>
          <w:sz w:val="24"/>
          <w:lang w:val="ru-RU"/>
        </w:rPr>
        <w:t>ть несоответствия как критические в</w:t>
      </w:r>
      <w:r w:rsidR="00E1245C">
        <w:rPr>
          <w:sz w:val="24"/>
          <w:lang w:val="ru-RU"/>
        </w:rPr>
        <w:t xml:space="preserve"> следующих</w:t>
      </w:r>
      <w:r w:rsidR="007A5F9A" w:rsidRPr="00074992">
        <w:rPr>
          <w:sz w:val="24"/>
          <w:lang w:val="ru-RU"/>
        </w:rPr>
        <w:t xml:space="preserve"> ситуациях:</w:t>
      </w:r>
    </w:p>
    <w:p w14:paraId="375B692C" w14:textId="555BFD63" w:rsidR="007A5F9A" w:rsidRPr="00074992" w:rsidRDefault="007A5F9A" w:rsidP="007A5F9A">
      <w:pPr>
        <w:pStyle w:val="IPPParagraphnumbering"/>
        <w:numPr>
          <w:ilvl w:val="0"/>
          <w:numId w:val="45"/>
        </w:numPr>
        <w:rPr>
          <w:rStyle w:val="PleaseReviewParagraphId"/>
          <w:rFonts w:ascii="Times New Roman" w:hAnsi="Times New Roman"/>
          <w:color w:val="auto"/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[144]</w:t>
      </w:r>
      <w:r w:rsidR="00B07AE7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="00DB4048">
        <w:rPr>
          <w:rStyle w:val="PleaseReviewParagraphId"/>
          <w:rFonts w:ascii="Times New Roman" w:hAnsi="Times New Roman"/>
          <w:color w:val="auto"/>
          <w:sz w:val="24"/>
          <w:lang w:val="ru-RU"/>
        </w:rPr>
        <w:t>если</w:t>
      </w:r>
      <w:r w:rsidR="006E1FA5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есть доказательств</w:t>
      </w:r>
      <w:r w:rsidR="00DB4048">
        <w:rPr>
          <w:rStyle w:val="PleaseReviewParagraphId"/>
          <w:rFonts w:ascii="Times New Roman" w:hAnsi="Times New Roman"/>
          <w:color w:val="auto"/>
          <w:sz w:val="24"/>
          <w:lang w:val="ru-RU"/>
        </w:rPr>
        <w:t>о</w:t>
      </w:r>
      <w:r w:rsidR="00125415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ненадлежащего </w:t>
      </w:r>
      <w:r w:rsidR="00DB4048">
        <w:rPr>
          <w:rStyle w:val="PleaseReviewParagraphId"/>
          <w:rFonts w:ascii="Times New Roman" w:hAnsi="Times New Roman"/>
          <w:color w:val="auto"/>
          <w:sz w:val="24"/>
          <w:lang w:val="ru-RU"/>
        </w:rPr>
        <w:t>вы</w:t>
      </w:r>
      <w:r w:rsidR="00125415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>полнения фитосанитарных действий</w:t>
      </w:r>
      <w:r w:rsidR="00DB4048">
        <w:rPr>
          <w:rStyle w:val="PleaseReviewParagraphId"/>
          <w:rFonts w:ascii="Times New Roman" w:hAnsi="Times New Roman"/>
          <w:color w:val="auto"/>
          <w:sz w:val="24"/>
          <w:lang w:val="ru-RU"/>
        </w:rPr>
        <w:t>, на которые предоставлены полномочия</w:t>
      </w:r>
      <w:r w:rsidR="00125415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>;</w:t>
      </w:r>
    </w:p>
    <w:p w14:paraId="0DDF98EB" w14:textId="228B89EC" w:rsidR="00231FCF" w:rsidRPr="00074992" w:rsidRDefault="00125415" w:rsidP="007A5F9A">
      <w:pPr>
        <w:pStyle w:val="IPPParagraphnumbering"/>
        <w:numPr>
          <w:ilvl w:val="0"/>
          <w:numId w:val="45"/>
        </w:numPr>
        <w:rPr>
          <w:rStyle w:val="PleaseReviewParagraphId"/>
          <w:rFonts w:ascii="Times New Roman" w:hAnsi="Times New Roman"/>
          <w:color w:val="auto"/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[145] </w:t>
      </w:r>
      <w:r w:rsidR="00DB4048">
        <w:rPr>
          <w:rStyle w:val="PleaseReviewParagraphId"/>
          <w:rFonts w:ascii="Times New Roman" w:hAnsi="Times New Roman"/>
          <w:color w:val="auto"/>
          <w:sz w:val="24"/>
          <w:lang w:val="ru-RU"/>
        </w:rPr>
        <w:t>если выполнение</w:t>
      </w:r>
      <w:r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корректирующего действия </w:t>
      </w:r>
      <w:r w:rsidR="00DB4048">
        <w:rPr>
          <w:rStyle w:val="PleaseReviewParagraphId"/>
          <w:rFonts w:ascii="Times New Roman" w:hAnsi="Times New Roman"/>
          <w:color w:val="auto"/>
          <w:sz w:val="24"/>
          <w:lang w:val="ru-RU"/>
        </w:rPr>
        <w:t>не</w:t>
      </w:r>
      <w:r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</w:t>
      </w:r>
      <w:r w:rsidR="00DB4048">
        <w:rPr>
          <w:rStyle w:val="PleaseReviewParagraphId"/>
          <w:rFonts w:ascii="Times New Roman" w:hAnsi="Times New Roman"/>
          <w:color w:val="auto"/>
          <w:sz w:val="24"/>
          <w:lang w:val="ru-RU"/>
        </w:rPr>
        <w:t>удовлетворяет</w:t>
      </w:r>
      <w:r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НОКЗР (или </w:t>
      </w:r>
      <w:r w:rsidR="00DB4048">
        <w:rPr>
          <w:sz w:val="24"/>
          <w:lang w:val="ru-RU"/>
        </w:rPr>
        <w:t>у</w:t>
      </w:r>
      <w:r w:rsidR="00DB4048" w:rsidRPr="00074992">
        <w:rPr>
          <w:sz w:val="24"/>
          <w:lang w:val="ru-RU"/>
        </w:rPr>
        <w:t>полномоч</w:t>
      </w:r>
      <w:r w:rsidR="00DB4048">
        <w:rPr>
          <w:sz w:val="24"/>
          <w:lang w:val="ru-RU"/>
        </w:rPr>
        <w:t>енное</w:t>
      </w:r>
      <w:r w:rsidR="00DB4048" w:rsidRPr="00074992">
        <w:rPr>
          <w:sz w:val="24"/>
          <w:lang w:val="ru-RU"/>
        </w:rPr>
        <w:t xml:space="preserve"> на проведение аудиторской проверки или </w:t>
      </w:r>
      <w:r w:rsidR="00DB4048">
        <w:rPr>
          <w:sz w:val="24"/>
          <w:lang w:val="ru-RU"/>
        </w:rPr>
        <w:t>надзора юридическое лицо</w:t>
      </w:r>
      <w:r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>)</w:t>
      </w:r>
      <w:r w:rsidR="00231FCF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>;</w:t>
      </w:r>
    </w:p>
    <w:p w14:paraId="42252ADE" w14:textId="78F58516" w:rsidR="00125415" w:rsidRPr="00074992" w:rsidRDefault="00231FCF" w:rsidP="007A5F9A">
      <w:pPr>
        <w:pStyle w:val="IPPParagraphnumbering"/>
        <w:numPr>
          <w:ilvl w:val="0"/>
          <w:numId w:val="45"/>
        </w:numPr>
        <w:rPr>
          <w:rStyle w:val="PleaseReviewParagraphId"/>
          <w:rFonts w:ascii="Times New Roman" w:hAnsi="Times New Roman"/>
          <w:color w:val="auto"/>
          <w:sz w:val="24"/>
          <w:lang w:val="ru-RU"/>
        </w:rPr>
      </w:pPr>
      <w:bookmarkStart w:id="25" w:name="_Hlk13308567"/>
      <w:r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[146] </w:t>
      </w:r>
      <w:bookmarkEnd w:id="25"/>
      <w:r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в случае несвоевременного применения корректирующих действий, для устранения выявленных недостатков; </w:t>
      </w:r>
    </w:p>
    <w:p w14:paraId="5BE7A050" w14:textId="2A28C639" w:rsidR="00231FCF" w:rsidRPr="00074992" w:rsidRDefault="00231FCF" w:rsidP="007A5F9A">
      <w:pPr>
        <w:pStyle w:val="IPPParagraphnumbering"/>
        <w:numPr>
          <w:ilvl w:val="0"/>
          <w:numId w:val="45"/>
        </w:numPr>
        <w:rPr>
          <w:rStyle w:val="PleaseReviewParagraphId"/>
          <w:rFonts w:ascii="Times New Roman" w:hAnsi="Times New Roman"/>
          <w:color w:val="auto"/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[147] </w:t>
      </w:r>
      <w:r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если целостность или беспристрастность </w:t>
      </w:r>
      <w:r w:rsidR="00FA6DCF">
        <w:rPr>
          <w:rStyle w:val="PleaseReviewParagraphId"/>
          <w:rFonts w:ascii="Times New Roman" w:hAnsi="Times New Roman"/>
          <w:color w:val="auto"/>
          <w:sz w:val="24"/>
          <w:lang w:val="ru-RU"/>
        </w:rPr>
        <w:t>юридического лица</w:t>
      </w:r>
      <w:r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был</w:t>
      </w:r>
      <w:r w:rsidR="00FA6DCF">
        <w:rPr>
          <w:rStyle w:val="PleaseReviewParagraphId"/>
          <w:rFonts w:ascii="Times New Roman" w:hAnsi="Times New Roman"/>
          <w:color w:val="auto"/>
          <w:sz w:val="24"/>
          <w:lang w:val="ru-RU"/>
        </w:rPr>
        <w:t>и</w:t>
      </w:r>
      <w:r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</w:t>
      </w:r>
      <w:r w:rsidR="00D029B4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>скомпрометирован</w:t>
      </w:r>
      <w:r w:rsidR="00FA6DCF">
        <w:rPr>
          <w:rStyle w:val="PleaseReviewParagraphId"/>
          <w:rFonts w:ascii="Times New Roman" w:hAnsi="Times New Roman"/>
          <w:color w:val="auto"/>
          <w:sz w:val="24"/>
          <w:lang w:val="ru-RU"/>
        </w:rPr>
        <w:t>ы</w:t>
      </w:r>
      <w:r w:rsidR="00202AF0">
        <w:rPr>
          <w:rStyle w:val="PleaseReviewParagraphId"/>
          <w:rFonts w:ascii="Times New Roman" w:hAnsi="Times New Roman"/>
          <w:color w:val="auto"/>
          <w:sz w:val="24"/>
          <w:lang w:val="ru-RU"/>
        </w:rPr>
        <w:t>.</w:t>
      </w:r>
    </w:p>
    <w:p w14:paraId="43DFF60B" w14:textId="08307FEA" w:rsidR="00D029B4" w:rsidRPr="00074992" w:rsidRDefault="00D029B4" w:rsidP="00D029B4">
      <w:pPr>
        <w:pStyle w:val="IPPParagraphnumbering"/>
        <w:tabs>
          <w:tab w:val="clear" w:pos="0"/>
        </w:tabs>
        <w:ind w:firstLine="0"/>
        <w:rPr>
          <w:rStyle w:val="PleaseReviewParagraphId"/>
          <w:rFonts w:ascii="Times New Roman" w:hAnsi="Times New Roman"/>
          <w:color w:val="auto"/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[148] </w:t>
      </w:r>
      <w:r w:rsidR="00FA6DCF">
        <w:rPr>
          <w:rStyle w:val="PleaseReviewParagraphId"/>
          <w:rFonts w:ascii="Times New Roman" w:hAnsi="Times New Roman"/>
          <w:color w:val="auto"/>
          <w:sz w:val="24"/>
          <w:lang w:val="ru-RU"/>
        </w:rPr>
        <w:t>П</w:t>
      </w:r>
      <w:r w:rsidR="00FA6DCF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олномочия </w:t>
      </w:r>
      <w:r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юридического лица </w:t>
      </w:r>
      <w:r w:rsidR="00FA6DCF">
        <w:rPr>
          <w:rStyle w:val="PleaseReviewParagraphId"/>
          <w:rFonts w:ascii="Times New Roman" w:hAnsi="Times New Roman"/>
          <w:color w:val="auto"/>
          <w:sz w:val="24"/>
          <w:lang w:val="ru-RU"/>
        </w:rPr>
        <w:t>на</w:t>
      </w:r>
      <w:r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выполнени</w:t>
      </w:r>
      <w:r w:rsidR="00FA6DCF">
        <w:rPr>
          <w:rStyle w:val="PleaseReviewParagraphId"/>
          <w:rFonts w:ascii="Times New Roman" w:hAnsi="Times New Roman"/>
          <w:color w:val="auto"/>
          <w:sz w:val="24"/>
          <w:lang w:val="ru-RU"/>
        </w:rPr>
        <w:t>е</w:t>
      </w:r>
      <w:r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конкретного фитосанитарного действия должны быть отозваны </w:t>
      </w:r>
      <w:r w:rsidR="00B40A0B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немедленно </w:t>
      </w:r>
      <w:r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>в случае выявления критического несоответствия.</w:t>
      </w:r>
    </w:p>
    <w:p w14:paraId="02037BC9" w14:textId="77777777" w:rsidR="00DF7DFF" w:rsidRPr="00074992" w:rsidRDefault="00DF7DFF" w:rsidP="00DF7DFF">
      <w:pPr>
        <w:pStyle w:val="IPPParagraphnumbering"/>
        <w:tabs>
          <w:tab w:val="clear" w:pos="0"/>
        </w:tabs>
        <w:ind w:firstLine="0"/>
        <w:rPr>
          <w:sz w:val="24"/>
          <w:lang w:val="ru-RU"/>
        </w:rPr>
      </w:pPr>
    </w:p>
    <w:p w14:paraId="1BB97E48" w14:textId="6ADDC01D" w:rsidR="005341DD" w:rsidRPr="00074992" w:rsidRDefault="005341DD" w:rsidP="005341DD">
      <w:pPr>
        <w:pStyle w:val="IPPHeading2"/>
        <w:rPr>
          <w:lang w:val="ru-RU"/>
        </w:rPr>
      </w:pPr>
      <w:r w:rsidRPr="00074992">
        <w:rPr>
          <w:rStyle w:val="PleaseReviewParagraphId"/>
          <w:rFonts w:ascii="Times New Roman" w:hAnsi="Times New Roman"/>
          <w:b w:val="0"/>
          <w:sz w:val="24"/>
          <w:lang w:val="ru-RU"/>
        </w:rPr>
        <w:lastRenderedPageBreak/>
        <w:t>[1</w:t>
      </w:r>
      <w:r w:rsidR="00D029B4" w:rsidRPr="00074992">
        <w:rPr>
          <w:rStyle w:val="PleaseReviewParagraphId"/>
          <w:rFonts w:ascii="Times New Roman" w:hAnsi="Times New Roman"/>
          <w:b w:val="0"/>
          <w:sz w:val="24"/>
          <w:lang w:val="ru-RU"/>
        </w:rPr>
        <w:t>49</w:t>
      </w:r>
      <w:r w:rsidRPr="00074992">
        <w:rPr>
          <w:rStyle w:val="PleaseReviewParagraphId"/>
          <w:rFonts w:ascii="Times New Roman" w:hAnsi="Times New Roman"/>
          <w:b w:val="0"/>
          <w:sz w:val="24"/>
          <w:lang w:val="ru-RU"/>
        </w:rPr>
        <w:t>]</w:t>
      </w:r>
      <w:bookmarkStart w:id="26" w:name="_Toc506982470"/>
      <w:r w:rsidR="00FA6DCF">
        <w:rPr>
          <w:rStyle w:val="PleaseReviewParagraphId"/>
          <w:rFonts w:ascii="Times New Roman" w:hAnsi="Times New Roman"/>
          <w:b w:val="0"/>
          <w:sz w:val="24"/>
          <w:lang w:val="ru-RU"/>
        </w:rPr>
        <w:t xml:space="preserve"> </w:t>
      </w:r>
      <w:r w:rsidR="00D029B4" w:rsidRPr="00074992">
        <w:rPr>
          <w:rStyle w:val="PleaseReviewParagraphId"/>
          <w:rFonts w:ascii="Times New Roman" w:hAnsi="Times New Roman"/>
          <w:bCs/>
          <w:sz w:val="24"/>
          <w:lang w:val="ru-RU"/>
        </w:rPr>
        <w:t>6</w:t>
      </w:r>
      <w:r w:rsidRPr="00074992">
        <w:rPr>
          <w:bCs/>
          <w:lang w:val="ru-RU"/>
        </w:rPr>
        <w:t>.</w:t>
      </w:r>
      <w:r w:rsidRPr="00074992">
        <w:rPr>
          <w:lang w:val="ru-RU"/>
        </w:rPr>
        <w:t>2</w:t>
      </w:r>
      <w:proofErr w:type="gramStart"/>
      <w:r w:rsidRPr="00074992">
        <w:rPr>
          <w:lang w:val="ru-RU"/>
        </w:rPr>
        <w:tab/>
        <w:t>Д</w:t>
      </w:r>
      <w:proofErr w:type="gramEnd"/>
      <w:r w:rsidRPr="00074992">
        <w:rPr>
          <w:lang w:val="ru-RU"/>
        </w:rPr>
        <w:t>ругое несоответствие</w:t>
      </w:r>
      <w:bookmarkEnd w:id="26"/>
    </w:p>
    <w:p w14:paraId="362E6221" w14:textId="3258A896" w:rsidR="005341DD" w:rsidRPr="00074992" w:rsidRDefault="005341DD" w:rsidP="005341DD">
      <w:pPr>
        <w:pStyle w:val="IPPParagraphnumbering"/>
        <w:tabs>
          <w:tab w:val="clear" w:pos="0"/>
        </w:tabs>
        <w:ind w:firstLine="0"/>
        <w:rPr>
          <w:sz w:val="24"/>
          <w:lang w:val="ru-RU"/>
        </w:rPr>
      </w:pPr>
      <w:bookmarkStart w:id="27" w:name="_Hlk13321160"/>
      <w:r w:rsidRPr="00074992">
        <w:rPr>
          <w:rStyle w:val="PleaseReviewParagraphId"/>
          <w:rFonts w:ascii="Times New Roman" w:hAnsi="Times New Roman"/>
          <w:sz w:val="24"/>
          <w:lang w:val="ru-RU"/>
        </w:rPr>
        <w:t>[1</w:t>
      </w:r>
      <w:r w:rsidR="007213BA" w:rsidRPr="00074992">
        <w:rPr>
          <w:rStyle w:val="PleaseReviewParagraphId"/>
          <w:rFonts w:ascii="Times New Roman" w:hAnsi="Times New Roman"/>
          <w:sz w:val="24"/>
          <w:lang w:val="ru-RU"/>
        </w:rPr>
        <w:t>50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bookmarkEnd w:id="27"/>
      <w:r w:rsidR="00FA6DCF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="00D029B4" w:rsidRPr="00074992">
        <w:rPr>
          <w:rStyle w:val="PleaseReviewParagraphId"/>
          <w:rFonts w:ascii="Times New Roman" w:hAnsi="Times New Roman"/>
          <w:sz w:val="24"/>
          <w:lang w:val="ru-RU"/>
        </w:rPr>
        <w:t>“</w:t>
      </w:r>
      <w:r w:rsidRPr="00074992">
        <w:rPr>
          <w:sz w:val="24"/>
          <w:lang w:val="ru-RU"/>
        </w:rPr>
        <w:t>Другим несоответствием</w:t>
      </w:r>
      <w:r w:rsidR="00D029B4" w:rsidRPr="00074992">
        <w:rPr>
          <w:sz w:val="24"/>
          <w:lang w:val="ru-RU"/>
        </w:rPr>
        <w:t>”</w:t>
      </w:r>
      <w:r w:rsidRPr="00074992">
        <w:rPr>
          <w:sz w:val="24"/>
          <w:lang w:val="ru-RU"/>
        </w:rPr>
        <w:t xml:space="preserve"> является несоответствие, которое </w:t>
      </w:r>
      <w:r w:rsidR="00F3768F" w:rsidRPr="00074992">
        <w:rPr>
          <w:sz w:val="24"/>
          <w:lang w:val="ru-RU"/>
        </w:rPr>
        <w:t xml:space="preserve">не влияет </w:t>
      </w:r>
      <w:r w:rsidRPr="00074992">
        <w:rPr>
          <w:sz w:val="24"/>
          <w:lang w:val="ru-RU"/>
        </w:rPr>
        <w:t xml:space="preserve">прямо или немедленно на целостность и </w:t>
      </w:r>
      <w:r w:rsidR="00F3768F">
        <w:rPr>
          <w:sz w:val="24"/>
          <w:lang w:val="ru-RU"/>
        </w:rPr>
        <w:t>доверие к</w:t>
      </w:r>
      <w:r w:rsidRPr="00074992">
        <w:rPr>
          <w:sz w:val="24"/>
          <w:lang w:val="ru-RU"/>
        </w:rPr>
        <w:t xml:space="preserve"> фитосанитарной систем</w:t>
      </w:r>
      <w:r w:rsidR="00F3768F">
        <w:rPr>
          <w:sz w:val="24"/>
          <w:lang w:val="ru-RU"/>
        </w:rPr>
        <w:t>е</w:t>
      </w:r>
      <w:r w:rsidRPr="00074992">
        <w:rPr>
          <w:sz w:val="24"/>
          <w:lang w:val="ru-RU"/>
        </w:rPr>
        <w:t xml:space="preserve"> НОКЗР </w:t>
      </w:r>
      <w:r w:rsidR="00F3768F">
        <w:rPr>
          <w:sz w:val="24"/>
          <w:lang w:val="ru-RU"/>
        </w:rPr>
        <w:t>и</w:t>
      </w:r>
      <w:r w:rsidR="00D029B4" w:rsidRPr="00074992">
        <w:rPr>
          <w:sz w:val="24"/>
          <w:lang w:val="ru-RU"/>
        </w:rPr>
        <w:t xml:space="preserve"> не рассматривается НОКЗР как критическое несоответствие</w:t>
      </w:r>
      <w:r w:rsidRPr="00074992">
        <w:rPr>
          <w:sz w:val="24"/>
          <w:lang w:val="ru-RU"/>
        </w:rPr>
        <w:t>.</w:t>
      </w:r>
    </w:p>
    <w:p w14:paraId="651B65DF" w14:textId="06EBB2FF" w:rsidR="000A5B08" w:rsidRPr="00074992" w:rsidRDefault="000A5B08" w:rsidP="005341DD">
      <w:pPr>
        <w:pStyle w:val="IPPParagraphnumbering"/>
        <w:tabs>
          <w:tab w:val="clear" w:pos="0"/>
        </w:tabs>
        <w:ind w:firstLine="0"/>
        <w:rPr>
          <w:rStyle w:val="PleaseReviewParagraphId"/>
          <w:rFonts w:ascii="Times New Roman" w:hAnsi="Times New Roman"/>
          <w:color w:val="auto"/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[151] </w:t>
      </w:r>
      <w:r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Другое несоответствие требует принятия корректирующих действий в течение временных рамок, установленных НОКЗР (или </w:t>
      </w:r>
      <w:r w:rsidR="002E2056">
        <w:rPr>
          <w:sz w:val="24"/>
          <w:lang w:val="ru-RU"/>
        </w:rPr>
        <w:t>у</w:t>
      </w:r>
      <w:r w:rsidR="002E2056" w:rsidRPr="00074992">
        <w:rPr>
          <w:sz w:val="24"/>
          <w:lang w:val="ru-RU"/>
        </w:rPr>
        <w:t>полномоч</w:t>
      </w:r>
      <w:r w:rsidR="002E2056">
        <w:rPr>
          <w:sz w:val="24"/>
          <w:lang w:val="ru-RU"/>
        </w:rPr>
        <w:t>енным</w:t>
      </w:r>
      <w:r w:rsidR="002E2056" w:rsidRPr="00074992">
        <w:rPr>
          <w:sz w:val="24"/>
          <w:lang w:val="ru-RU"/>
        </w:rPr>
        <w:t xml:space="preserve"> на проведение аудиторской проверки или </w:t>
      </w:r>
      <w:r w:rsidR="002E2056">
        <w:rPr>
          <w:sz w:val="24"/>
          <w:lang w:val="ru-RU"/>
        </w:rPr>
        <w:t>надзора юридическим лицом</w:t>
      </w:r>
      <w:r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>).</w:t>
      </w:r>
    </w:p>
    <w:p w14:paraId="186C1DFF" w14:textId="31C03F5B" w:rsidR="000A5B08" w:rsidRPr="00074992" w:rsidRDefault="000A5B08" w:rsidP="005341DD">
      <w:pPr>
        <w:pStyle w:val="IPPParagraphnumbering"/>
        <w:tabs>
          <w:tab w:val="clear" w:pos="0"/>
        </w:tabs>
        <w:ind w:firstLine="0"/>
        <w:rPr>
          <w:rStyle w:val="PleaseReviewParagraphId"/>
          <w:rFonts w:ascii="Times New Roman" w:hAnsi="Times New Roman"/>
          <w:color w:val="auto"/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[152]</w:t>
      </w:r>
      <w:r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</w:t>
      </w:r>
      <w:r w:rsidR="00B40A0B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>В</w:t>
      </w:r>
      <w:r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приостанов</w:t>
      </w:r>
      <w:r w:rsidR="00844109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>лении</w:t>
      </w:r>
      <w:r w:rsidR="002E2056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или</w:t>
      </w:r>
      <w:r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отзыв</w:t>
      </w:r>
      <w:r w:rsidR="00B40A0B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>е</w:t>
      </w:r>
      <w:r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 полномочий нет не</w:t>
      </w:r>
      <w:r w:rsidR="00B40A0B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обходимости, но </w:t>
      </w:r>
      <w:r w:rsidR="00844109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они </w:t>
      </w:r>
      <w:r w:rsidR="00B40A0B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 xml:space="preserve">могут быть рассмотрены в случае выявления повторения этого типа </w:t>
      </w:r>
      <w:r w:rsidR="002E2056">
        <w:rPr>
          <w:rStyle w:val="PleaseReviewParagraphId"/>
          <w:rFonts w:ascii="Times New Roman" w:hAnsi="Times New Roman"/>
          <w:color w:val="auto"/>
          <w:sz w:val="24"/>
          <w:lang w:val="ru-RU"/>
        </w:rPr>
        <w:t>не</w:t>
      </w:r>
      <w:r w:rsidR="00B40A0B" w:rsidRPr="00074992">
        <w:rPr>
          <w:rStyle w:val="PleaseReviewParagraphId"/>
          <w:rFonts w:ascii="Times New Roman" w:hAnsi="Times New Roman"/>
          <w:color w:val="auto"/>
          <w:sz w:val="24"/>
          <w:lang w:val="ru-RU"/>
        </w:rPr>
        <w:t>соответствия или в случае непринятия корректирующих действий в установленные временные рамки.</w:t>
      </w:r>
    </w:p>
    <w:p w14:paraId="79E69A91" w14:textId="374B50EA" w:rsidR="005341DD" w:rsidRPr="00074992" w:rsidRDefault="005341DD" w:rsidP="005341DD">
      <w:pPr>
        <w:pStyle w:val="IPPHeading1"/>
        <w:rPr>
          <w:szCs w:val="24"/>
          <w:lang w:val="ru-RU"/>
        </w:rPr>
      </w:pPr>
      <w:r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[1</w:t>
      </w:r>
      <w:r w:rsidR="00844109"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53</w:t>
      </w:r>
      <w:r w:rsidRPr="00074992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>]</w:t>
      </w:r>
      <w:bookmarkStart w:id="28" w:name="_Toc506982471"/>
      <w:r w:rsidR="002E2056">
        <w:rPr>
          <w:rStyle w:val="PleaseReviewParagraphId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844109" w:rsidRPr="00074992">
        <w:rPr>
          <w:rStyle w:val="PleaseReviewParagraphId"/>
          <w:rFonts w:ascii="Times New Roman" w:hAnsi="Times New Roman"/>
          <w:bCs/>
          <w:sz w:val="24"/>
          <w:szCs w:val="24"/>
          <w:lang w:val="ru-RU"/>
        </w:rPr>
        <w:t>7</w:t>
      </w:r>
      <w:r w:rsidRPr="00074992">
        <w:rPr>
          <w:bCs/>
          <w:szCs w:val="24"/>
          <w:lang w:val="ru-RU"/>
        </w:rPr>
        <w:t>.</w:t>
      </w:r>
      <w:r w:rsidRPr="00074992">
        <w:rPr>
          <w:szCs w:val="24"/>
          <w:lang w:val="ru-RU"/>
        </w:rPr>
        <w:tab/>
        <w:t>Приостановление</w:t>
      </w:r>
      <w:r w:rsidR="00F81828">
        <w:rPr>
          <w:szCs w:val="24"/>
          <w:lang w:val="ru-RU"/>
        </w:rPr>
        <w:t xml:space="preserve"> и</w:t>
      </w:r>
      <w:r w:rsidRPr="00074992">
        <w:rPr>
          <w:szCs w:val="24"/>
          <w:lang w:val="ru-RU"/>
        </w:rPr>
        <w:t xml:space="preserve"> отзыв полномочий</w:t>
      </w:r>
      <w:bookmarkEnd w:id="28"/>
    </w:p>
    <w:p w14:paraId="1EC4A04B" w14:textId="4966EC54" w:rsidR="005341DD" w:rsidRPr="00074992" w:rsidRDefault="005341DD" w:rsidP="005341DD">
      <w:pPr>
        <w:pStyle w:val="IPPParagraphnumbering"/>
        <w:tabs>
          <w:tab w:val="clear" w:pos="0"/>
        </w:tabs>
        <w:ind w:firstLine="0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[1</w:t>
      </w:r>
      <w:r w:rsidR="00ED1400" w:rsidRPr="00074992">
        <w:rPr>
          <w:rStyle w:val="PleaseReviewParagraphId"/>
          <w:rFonts w:ascii="Times New Roman" w:hAnsi="Times New Roman"/>
          <w:sz w:val="24"/>
          <w:lang w:val="ru-RU"/>
        </w:rPr>
        <w:t>54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2E2056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074992">
        <w:rPr>
          <w:b/>
          <w:sz w:val="24"/>
          <w:lang w:val="ru-RU"/>
        </w:rPr>
        <w:t>Приостановление.</w:t>
      </w:r>
      <w:r w:rsidRPr="00074992">
        <w:rPr>
          <w:sz w:val="24"/>
          <w:lang w:val="ru-RU"/>
        </w:rPr>
        <w:t xml:space="preserve"> </w:t>
      </w:r>
      <w:r w:rsidR="00844109" w:rsidRPr="00074992">
        <w:rPr>
          <w:sz w:val="24"/>
          <w:lang w:val="ru-RU"/>
        </w:rPr>
        <w:t xml:space="preserve">НОКЗР временно отзывает полномочия у юридического лица на </w:t>
      </w:r>
      <w:r w:rsidR="00ED1400" w:rsidRPr="00074992">
        <w:rPr>
          <w:sz w:val="24"/>
          <w:lang w:val="ru-RU"/>
        </w:rPr>
        <w:t xml:space="preserve">определённый срок для того, чтобы юридическое лицо </w:t>
      </w:r>
      <w:r w:rsidR="00F81828">
        <w:rPr>
          <w:sz w:val="24"/>
          <w:lang w:val="ru-RU"/>
        </w:rPr>
        <w:t>выполнило</w:t>
      </w:r>
      <w:r w:rsidR="00ED1400" w:rsidRPr="00074992">
        <w:rPr>
          <w:sz w:val="24"/>
          <w:lang w:val="ru-RU"/>
        </w:rPr>
        <w:t xml:space="preserve"> корректирующее действие.</w:t>
      </w:r>
    </w:p>
    <w:p w14:paraId="78461B35" w14:textId="50B05862" w:rsidR="005341DD" w:rsidRPr="00074992" w:rsidRDefault="005341DD" w:rsidP="005341DD">
      <w:pPr>
        <w:pStyle w:val="IPPParagraphnumbering"/>
        <w:tabs>
          <w:tab w:val="clear" w:pos="0"/>
        </w:tabs>
        <w:ind w:firstLine="0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[1</w:t>
      </w:r>
      <w:r w:rsidR="00ED1400" w:rsidRPr="00074992">
        <w:rPr>
          <w:rStyle w:val="PleaseReviewParagraphId"/>
          <w:rFonts w:ascii="Times New Roman" w:hAnsi="Times New Roman"/>
          <w:sz w:val="24"/>
          <w:lang w:val="ru-RU"/>
        </w:rPr>
        <w:t>55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2E2056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074992">
        <w:rPr>
          <w:b/>
          <w:sz w:val="24"/>
          <w:lang w:val="ru-RU"/>
        </w:rPr>
        <w:t>Отзыв.</w:t>
      </w:r>
      <w:r w:rsidRPr="00074992">
        <w:rPr>
          <w:sz w:val="24"/>
          <w:lang w:val="ru-RU"/>
        </w:rPr>
        <w:t xml:space="preserve"> </w:t>
      </w:r>
      <w:r w:rsidR="00ED1400" w:rsidRPr="00074992">
        <w:rPr>
          <w:sz w:val="24"/>
          <w:lang w:val="ru-RU"/>
        </w:rPr>
        <w:t>НОКЗР отзывает полномочия у юридического лица.</w:t>
      </w:r>
    </w:p>
    <w:p w14:paraId="7E67BFBA" w14:textId="22C47AA9" w:rsidR="00B34CD9" w:rsidRPr="00074992" w:rsidRDefault="005341DD" w:rsidP="005341DD">
      <w:pPr>
        <w:pStyle w:val="IPPParagraphnumbering"/>
        <w:tabs>
          <w:tab w:val="clear" w:pos="0"/>
          <w:tab w:val="left" w:pos="284"/>
        </w:tabs>
        <w:ind w:firstLine="0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[1</w:t>
      </w:r>
      <w:r w:rsidR="000B5609" w:rsidRPr="00074992">
        <w:rPr>
          <w:rStyle w:val="PleaseReviewParagraphId"/>
          <w:rFonts w:ascii="Times New Roman" w:hAnsi="Times New Roman"/>
          <w:sz w:val="24"/>
          <w:lang w:val="ru-RU"/>
        </w:rPr>
        <w:t>56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Pr="00074992">
        <w:rPr>
          <w:sz w:val="24"/>
          <w:lang w:val="ru-RU"/>
        </w:rPr>
        <w:t xml:space="preserve"> Юридическое лицо, чьи полномочия приостановлены и которое </w:t>
      </w:r>
      <w:r w:rsidR="00202AF0">
        <w:rPr>
          <w:sz w:val="24"/>
          <w:lang w:val="ru-RU"/>
        </w:rPr>
        <w:t>желает</w:t>
      </w:r>
      <w:r w:rsidRPr="00074992">
        <w:rPr>
          <w:sz w:val="24"/>
          <w:lang w:val="ru-RU"/>
        </w:rPr>
        <w:t xml:space="preserve"> восстановить свои полномочия</w:t>
      </w:r>
      <w:r w:rsidR="00F81828">
        <w:rPr>
          <w:sz w:val="24"/>
          <w:lang w:val="ru-RU"/>
        </w:rPr>
        <w:t>,</w:t>
      </w:r>
      <w:r w:rsidRPr="00074992">
        <w:rPr>
          <w:sz w:val="24"/>
          <w:lang w:val="ru-RU"/>
        </w:rPr>
        <w:t xml:space="preserve"> должно обратиться к НОКЗР за </w:t>
      </w:r>
      <w:r w:rsidR="00F81828">
        <w:rPr>
          <w:sz w:val="24"/>
          <w:lang w:val="ru-RU"/>
        </w:rPr>
        <w:t xml:space="preserve">их </w:t>
      </w:r>
      <w:r w:rsidRPr="00074992">
        <w:rPr>
          <w:sz w:val="24"/>
          <w:lang w:val="ru-RU"/>
        </w:rPr>
        <w:t>восстановлением.</w:t>
      </w:r>
      <w:r w:rsidR="000B5609" w:rsidRPr="00074992">
        <w:rPr>
          <w:sz w:val="24"/>
          <w:lang w:val="ru-RU"/>
        </w:rPr>
        <w:t xml:space="preserve"> </w:t>
      </w:r>
      <w:r w:rsidR="00B34CD9" w:rsidRPr="00074992">
        <w:rPr>
          <w:sz w:val="24"/>
          <w:lang w:val="ru-RU"/>
        </w:rPr>
        <w:t>Юридические лица, чьи полномочия были отозваны</w:t>
      </w:r>
      <w:r w:rsidR="00A16D52" w:rsidRPr="00074992">
        <w:rPr>
          <w:sz w:val="24"/>
          <w:lang w:val="ru-RU"/>
        </w:rPr>
        <w:t>,</w:t>
      </w:r>
      <w:r w:rsidR="00B34CD9" w:rsidRPr="00074992">
        <w:rPr>
          <w:sz w:val="24"/>
          <w:lang w:val="ru-RU"/>
        </w:rPr>
        <w:t xml:space="preserve"> должно обратиться за новым предоставлением полномочий.</w:t>
      </w:r>
    </w:p>
    <w:p w14:paraId="64B92BF8" w14:textId="451496EE" w:rsidR="005341DD" w:rsidRPr="00074992" w:rsidRDefault="00B34CD9" w:rsidP="005341DD">
      <w:pPr>
        <w:pStyle w:val="IPPParagraphnumbering"/>
        <w:tabs>
          <w:tab w:val="clear" w:pos="0"/>
          <w:tab w:val="left" w:pos="284"/>
        </w:tabs>
        <w:ind w:firstLine="0"/>
        <w:rPr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="005341DD" w:rsidRPr="00074992">
        <w:rPr>
          <w:rStyle w:val="PleaseReviewParagraphId"/>
          <w:rFonts w:ascii="Times New Roman" w:hAnsi="Times New Roman"/>
          <w:sz w:val="24"/>
          <w:lang w:val="ru-RU"/>
        </w:rPr>
        <w:t>[1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57</w:t>
      </w:r>
      <w:r w:rsidR="005341DD"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B07AE7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="005341DD" w:rsidRPr="00074992">
        <w:rPr>
          <w:sz w:val="24"/>
          <w:lang w:val="ru-RU"/>
        </w:rPr>
        <w:t>Юридическое лицо, по собственному желанию вышедшее из программы п</w:t>
      </w:r>
      <w:r w:rsidRPr="00074992">
        <w:rPr>
          <w:sz w:val="24"/>
          <w:lang w:val="ru-RU"/>
        </w:rPr>
        <w:t xml:space="preserve">редоставления </w:t>
      </w:r>
      <w:r w:rsidR="005341DD" w:rsidRPr="00074992">
        <w:rPr>
          <w:sz w:val="24"/>
          <w:lang w:val="ru-RU"/>
        </w:rPr>
        <w:t>полномочий и желающее восстановить свои полномочия также должно обратиться в НОКЗР для их восстановления.</w:t>
      </w:r>
    </w:p>
    <w:p w14:paraId="2ED8B358" w14:textId="41EF0BBE" w:rsidR="002B6FF5" w:rsidRPr="00074992" w:rsidRDefault="002B6FF5" w:rsidP="002B6FF5">
      <w:pPr>
        <w:pStyle w:val="IPPNormal"/>
        <w:rPr>
          <w:b/>
          <w:bCs/>
          <w:sz w:val="24"/>
          <w:lang w:val="ru-RU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[1</w:t>
      </w:r>
      <w:r w:rsidR="00B34CD9" w:rsidRPr="00074992">
        <w:rPr>
          <w:rStyle w:val="PleaseReviewParagraphId"/>
          <w:rFonts w:ascii="Times New Roman" w:hAnsi="Times New Roman"/>
          <w:sz w:val="24"/>
          <w:lang w:val="ru-RU"/>
        </w:rPr>
        <w:t>58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B07AE7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074992">
        <w:rPr>
          <w:b/>
          <w:bCs/>
          <w:sz w:val="24"/>
          <w:lang w:val="ru-RU"/>
        </w:rPr>
        <w:t>Возможные проблемы применения</w:t>
      </w:r>
    </w:p>
    <w:p w14:paraId="4A65002C" w14:textId="0AA2455A" w:rsidR="002B6FF5" w:rsidRPr="00074992" w:rsidRDefault="002B6FF5" w:rsidP="002B6FF5">
      <w:pPr>
        <w:pStyle w:val="IPPNormal"/>
        <w:rPr>
          <w:sz w:val="24"/>
          <w:lang w:val="ru-RU" w:eastAsia="ar-SA"/>
        </w:rPr>
      </w:pPr>
      <w:r w:rsidRPr="00074992">
        <w:rPr>
          <w:rStyle w:val="PleaseReviewParagraphId"/>
          <w:rFonts w:ascii="Times New Roman" w:hAnsi="Times New Roman"/>
          <w:sz w:val="24"/>
          <w:lang w:val="ru-RU"/>
        </w:rPr>
        <w:t>[1</w:t>
      </w:r>
      <w:r w:rsidR="00B34CD9" w:rsidRPr="00074992">
        <w:rPr>
          <w:rStyle w:val="PleaseReviewParagraphId"/>
          <w:rFonts w:ascii="Times New Roman" w:hAnsi="Times New Roman"/>
          <w:sz w:val="24"/>
          <w:lang w:val="ru-RU"/>
        </w:rPr>
        <w:t>59</w:t>
      </w:r>
      <w:r w:rsidRPr="00074992">
        <w:rPr>
          <w:rStyle w:val="PleaseReviewParagraphId"/>
          <w:rFonts w:ascii="Times New Roman" w:hAnsi="Times New Roman"/>
          <w:sz w:val="24"/>
          <w:lang w:val="ru-RU"/>
        </w:rPr>
        <w:t>]</w:t>
      </w:r>
      <w:r w:rsidR="00B07AE7">
        <w:rPr>
          <w:rStyle w:val="PleaseReviewParagraphId"/>
          <w:rFonts w:ascii="Times New Roman" w:hAnsi="Times New Roman"/>
          <w:sz w:val="24"/>
          <w:lang w:val="ru-RU"/>
        </w:rPr>
        <w:t xml:space="preserve"> </w:t>
      </w:r>
      <w:r w:rsidRPr="00074992">
        <w:rPr>
          <w:sz w:val="24"/>
          <w:lang w:val="ru-RU" w:eastAsia="ar-SA"/>
        </w:rPr>
        <w:t xml:space="preserve">Этот раздел не является частью </w:t>
      </w:r>
      <w:r w:rsidR="009A3031" w:rsidRPr="00074992">
        <w:rPr>
          <w:sz w:val="24"/>
          <w:lang w:val="ru-RU" w:eastAsia="ar-SA"/>
        </w:rPr>
        <w:t>настоящего</w:t>
      </w:r>
      <w:r w:rsidRPr="00074992">
        <w:rPr>
          <w:sz w:val="24"/>
          <w:lang w:val="ru-RU" w:eastAsia="ar-SA"/>
        </w:rPr>
        <w:t xml:space="preserve"> стандарта. В мае 2016 года Комитет по стандартам потребовал, чтобы Секретариат </w:t>
      </w:r>
      <w:r w:rsidR="009A3031" w:rsidRPr="00074992">
        <w:rPr>
          <w:sz w:val="24"/>
          <w:lang w:val="ru-RU" w:eastAsia="ar-SA"/>
        </w:rPr>
        <w:t>собирал информацию по любым потенциальным проблемам применения, связанным с этим проектом. Пожалуйста, предоставьте детали и предложения в отношении того, как разрешить эти потенциальные проблемы применения.</w:t>
      </w:r>
    </w:p>
    <w:p w14:paraId="1FC48395" w14:textId="77777777" w:rsidR="00237D19" w:rsidRPr="00074992" w:rsidRDefault="00237D19" w:rsidP="005341DD">
      <w:pPr>
        <w:rPr>
          <w:sz w:val="24"/>
          <w:lang w:val="ru-RU"/>
        </w:rPr>
      </w:pPr>
    </w:p>
    <w:sectPr w:rsidR="00237D19" w:rsidRPr="00074992" w:rsidSect="005472C9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7" w:h="16839" w:code="9"/>
      <w:pgMar w:top="1418" w:right="1134" w:bottom="1418" w:left="1418" w:header="720" w:footer="720" w:gutter="0"/>
      <w:pgNumType w:start="1"/>
      <w:cols w:space="709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7942647" w15:done="0"/>
  <w15:commentEx w15:paraId="3376772B" w15:done="0"/>
  <w15:commentEx w15:paraId="05F7B67B" w15:done="0"/>
  <w15:commentEx w15:paraId="0693BFDE" w15:done="0"/>
  <w15:commentEx w15:paraId="12EF1F98" w15:done="0"/>
  <w15:commentEx w15:paraId="4AB5B0C7" w15:done="0"/>
  <w15:commentEx w15:paraId="133A8FBE" w15:done="0"/>
  <w15:commentEx w15:paraId="31B99B22" w15:done="0"/>
  <w15:commentEx w15:paraId="5BFC656F" w15:done="0"/>
  <w15:commentEx w15:paraId="59A7151F" w15:done="0"/>
  <w15:commentEx w15:paraId="524DC502" w15:done="0"/>
  <w15:commentEx w15:paraId="645868BD" w15:done="0"/>
  <w15:commentEx w15:paraId="4F8A4320" w15:done="0"/>
  <w15:commentEx w15:paraId="2B005693" w15:done="0"/>
  <w15:commentEx w15:paraId="6AA6D8BD" w15:done="0"/>
  <w15:commentEx w15:paraId="009CBE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942647" w16cid:durableId="20CC41D3"/>
  <w16cid:commentId w16cid:paraId="3376772B" w16cid:durableId="20C8E80E"/>
  <w16cid:commentId w16cid:paraId="05F7B67B" w16cid:durableId="20C98BBE"/>
  <w16cid:commentId w16cid:paraId="0693BFDE" w16cid:durableId="20C98AD5"/>
  <w16cid:commentId w16cid:paraId="12EF1F98" w16cid:durableId="20C98E9F"/>
  <w16cid:commentId w16cid:paraId="4AB5B0C7" w16cid:durableId="20C98EE6"/>
  <w16cid:commentId w16cid:paraId="133A8FBE" w16cid:durableId="20C98F41"/>
  <w16cid:commentId w16cid:paraId="31B99B22" w16cid:durableId="20C99264"/>
  <w16cid:commentId w16cid:paraId="5BFC656F" w16cid:durableId="20C9A2B8"/>
  <w16cid:commentId w16cid:paraId="59A7151F" w16cid:durableId="20C9AA63"/>
  <w16cid:commentId w16cid:paraId="524DC502" w16cid:durableId="20C9AD18"/>
  <w16cid:commentId w16cid:paraId="645868BD" w16cid:durableId="20C9AF59"/>
  <w16cid:commentId w16cid:paraId="4F8A4320" w16cid:durableId="20C9BEC0"/>
  <w16cid:commentId w16cid:paraId="2B005693" w16cid:durableId="20CAF1FE"/>
  <w16cid:commentId w16cid:paraId="6AA6D8BD" w16cid:durableId="20CAF77E"/>
  <w16cid:commentId w16cid:paraId="009CBEC6" w16cid:durableId="20CB4B0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4B0DC" w14:textId="77777777" w:rsidR="0050027F" w:rsidRDefault="0050027F" w:rsidP="00724E4C">
      <w:r>
        <w:separator/>
      </w:r>
    </w:p>
  </w:endnote>
  <w:endnote w:type="continuationSeparator" w:id="0">
    <w:p w14:paraId="779984BC" w14:textId="77777777" w:rsidR="0050027F" w:rsidRDefault="0050027F" w:rsidP="0072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03190" w14:textId="77777777" w:rsidR="003C5106" w:rsidRPr="00074992" w:rsidRDefault="003C5106" w:rsidP="00883F20">
    <w:pPr>
      <w:pStyle w:val="IPPFooter"/>
      <w:tabs>
        <w:tab w:val="clear" w:pos="9072"/>
        <w:tab w:val="right" w:pos="9356"/>
      </w:tabs>
      <w:rPr>
        <w:rFonts w:cs="Arial"/>
        <w:sz w:val="20"/>
        <w:szCs w:val="20"/>
        <w:lang w:val="ru-RU"/>
      </w:rPr>
    </w:pPr>
    <w:r w:rsidRPr="00074992">
      <w:rPr>
        <w:rFonts w:cs="Arial"/>
        <w:sz w:val="20"/>
        <w:szCs w:val="20"/>
        <w:lang w:val="ru-RU"/>
      </w:rPr>
      <w:t xml:space="preserve">Страница </w:t>
    </w:r>
    <w:r w:rsidRPr="00074992">
      <w:rPr>
        <w:rFonts w:cs="Arial"/>
        <w:sz w:val="20"/>
        <w:szCs w:val="20"/>
      </w:rPr>
      <w:fldChar w:fldCharType="begin"/>
    </w:r>
    <w:r w:rsidRPr="00074992">
      <w:rPr>
        <w:rFonts w:cs="Arial"/>
        <w:sz w:val="20"/>
        <w:szCs w:val="20"/>
        <w:lang w:val="ru-RU"/>
      </w:rPr>
      <w:instrText xml:space="preserve"> </w:instrText>
    </w:r>
    <w:r w:rsidRPr="00074992">
      <w:rPr>
        <w:rFonts w:cs="Arial"/>
        <w:sz w:val="20"/>
        <w:szCs w:val="20"/>
      </w:rPr>
      <w:instrText>PAGE</w:instrText>
    </w:r>
    <w:r w:rsidRPr="00074992">
      <w:rPr>
        <w:rFonts w:cs="Arial"/>
        <w:sz w:val="20"/>
        <w:szCs w:val="20"/>
        <w:lang w:val="ru-RU"/>
      </w:rPr>
      <w:instrText xml:space="preserve"> </w:instrText>
    </w:r>
    <w:r w:rsidRPr="00074992">
      <w:rPr>
        <w:rFonts w:cs="Arial"/>
        <w:sz w:val="20"/>
        <w:szCs w:val="20"/>
      </w:rPr>
      <w:fldChar w:fldCharType="separate"/>
    </w:r>
    <w:r w:rsidR="00665F90">
      <w:rPr>
        <w:rFonts w:cs="Arial"/>
        <w:noProof/>
        <w:sz w:val="20"/>
        <w:szCs w:val="20"/>
      </w:rPr>
      <w:t>12</w:t>
    </w:r>
    <w:r w:rsidRPr="00074992">
      <w:rPr>
        <w:rFonts w:cs="Arial"/>
        <w:noProof/>
        <w:sz w:val="20"/>
        <w:szCs w:val="20"/>
      </w:rPr>
      <w:fldChar w:fldCharType="end"/>
    </w:r>
    <w:r w:rsidRPr="00074992">
      <w:rPr>
        <w:rFonts w:cs="Arial"/>
        <w:sz w:val="20"/>
        <w:szCs w:val="20"/>
        <w:lang w:val="ru-RU"/>
      </w:rPr>
      <w:t xml:space="preserve"> из </w:t>
    </w:r>
    <w:r w:rsidRPr="00074992">
      <w:rPr>
        <w:rFonts w:cs="Arial"/>
        <w:sz w:val="20"/>
        <w:szCs w:val="20"/>
      </w:rPr>
      <w:fldChar w:fldCharType="begin"/>
    </w:r>
    <w:r w:rsidRPr="00074992">
      <w:rPr>
        <w:rFonts w:cs="Arial"/>
        <w:sz w:val="20"/>
        <w:szCs w:val="20"/>
        <w:lang w:val="ru-RU"/>
      </w:rPr>
      <w:instrText xml:space="preserve"> </w:instrText>
    </w:r>
    <w:r w:rsidRPr="00074992">
      <w:rPr>
        <w:rFonts w:cs="Arial"/>
        <w:sz w:val="20"/>
        <w:szCs w:val="20"/>
      </w:rPr>
      <w:instrText>NUMPAGES</w:instrText>
    </w:r>
    <w:r w:rsidRPr="00074992">
      <w:rPr>
        <w:rFonts w:cs="Arial"/>
        <w:sz w:val="20"/>
        <w:szCs w:val="20"/>
        <w:lang w:val="ru-RU"/>
      </w:rPr>
      <w:instrText xml:space="preserve">  </w:instrText>
    </w:r>
    <w:r w:rsidRPr="00074992">
      <w:rPr>
        <w:rFonts w:cs="Arial"/>
        <w:sz w:val="20"/>
        <w:szCs w:val="20"/>
      </w:rPr>
      <w:fldChar w:fldCharType="separate"/>
    </w:r>
    <w:r w:rsidR="00665F90">
      <w:rPr>
        <w:rFonts w:cs="Arial"/>
        <w:noProof/>
        <w:sz w:val="20"/>
        <w:szCs w:val="20"/>
      </w:rPr>
      <w:t>12</w:t>
    </w:r>
    <w:r w:rsidRPr="00074992">
      <w:rPr>
        <w:rFonts w:cs="Arial"/>
        <w:noProof/>
        <w:sz w:val="20"/>
        <w:szCs w:val="20"/>
      </w:rPr>
      <w:fldChar w:fldCharType="end"/>
    </w:r>
    <w:r w:rsidRPr="00074992">
      <w:rPr>
        <w:rFonts w:cs="Arial"/>
        <w:sz w:val="20"/>
        <w:szCs w:val="20"/>
        <w:lang w:val="ru-RU"/>
      </w:rPr>
      <w:tab/>
      <w:t xml:space="preserve"> Международная Конвенция по карантину и защите растений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DA8EE" w14:textId="77777777" w:rsidR="003C5106" w:rsidRPr="00074992" w:rsidRDefault="003C5106" w:rsidP="00883F20">
    <w:pPr>
      <w:pStyle w:val="IPPFooter"/>
      <w:jc w:val="both"/>
      <w:rPr>
        <w:sz w:val="20"/>
        <w:szCs w:val="20"/>
        <w:lang w:val="ru-RU"/>
      </w:rPr>
    </w:pPr>
    <w:r w:rsidRPr="00074992">
      <w:rPr>
        <w:sz w:val="20"/>
        <w:szCs w:val="20"/>
        <w:lang w:val="ru-RU"/>
      </w:rPr>
      <w:t>Международная Конвенция по карантину и защите растений</w:t>
    </w:r>
    <w:r w:rsidRPr="00074992">
      <w:rPr>
        <w:sz w:val="20"/>
        <w:szCs w:val="20"/>
        <w:lang w:val="ru-RU"/>
      </w:rPr>
      <w:tab/>
      <w:t xml:space="preserve">Страница </w:t>
    </w:r>
    <w:r w:rsidRPr="00074992">
      <w:rPr>
        <w:sz w:val="20"/>
        <w:szCs w:val="20"/>
      </w:rPr>
      <w:fldChar w:fldCharType="begin"/>
    </w:r>
    <w:r w:rsidRPr="00074992">
      <w:rPr>
        <w:sz w:val="20"/>
        <w:szCs w:val="20"/>
        <w:lang w:val="ru-RU"/>
      </w:rPr>
      <w:instrText xml:space="preserve"> </w:instrText>
    </w:r>
    <w:r w:rsidRPr="00074992">
      <w:rPr>
        <w:sz w:val="20"/>
        <w:szCs w:val="20"/>
      </w:rPr>
      <w:instrText>PAGE</w:instrText>
    </w:r>
    <w:r w:rsidRPr="00074992">
      <w:rPr>
        <w:sz w:val="20"/>
        <w:szCs w:val="20"/>
        <w:lang w:val="ru-RU"/>
      </w:rPr>
      <w:instrText xml:space="preserve"> </w:instrText>
    </w:r>
    <w:r w:rsidRPr="00074992">
      <w:rPr>
        <w:sz w:val="20"/>
        <w:szCs w:val="20"/>
      </w:rPr>
      <w:fldChar w:fldCharType="separate"/>
    </w:r>
    <w:r w:rsidR="00665F90">
      <w:rPr>
        <w:noProof/>
        <w:sz w:val="20"/>
        <w:szCs w:val="20"/>
      </w:rPr>
      <w:t>11</w:t>
    </w:r>
    <w:r w:rsidRPr="00074992">
      <w:rPr>
        <w:noProof/>
        <w:sz w:val="20"/>
        <w:szCs w:val="20"/>
      </w:rPr>
      <w:fldChar w:fldCharType="end"/>
    </w:r>
    <w:r w:rsidRPr="00074992">
      <w:rPr>
        <w:sz w:val="20"/>
        <w:szCs w:val="20"/>
        <w:lang w:val="ru-RU"/>
      </w:rPr>
      <w:t xml:space="preserve"> из </w:t>
    </w:r>
    <w:r w:rsidRPr="00074992">
      <w:rPr>
        <w:sz w:val="20"/>
        <w:szCs w:val="20"/>
      </w:rPr>
      <w:fldChar w:fldCharType="begin"/>
    </w:r>
    <w:r w:rsidRPr="00074992">
      <w:rPr>
        <w:sz w:val="20"/>
        <w:szCs w:val="20"/>
        <w:lang w:val="ru-RU"/>
      </w:rPr>
      <w:instrText xml:space="preserve"> </w:instrText>
    </w:r>
    <w:r w:rsidRPr="00074992">
      <w:rPr>
        <w:sz w:val="20"/>
        <w:szCs w:val="20"/>
      </w:rPr>
      <w:instrText>NUMPAGES</w:instrText>
    </w:r>
    <w:r w:rsidRPr="00074992">
      <w:rPr>
        <w:sz w:val="20"/>
        <w:szCs w:val="20"/>
        <w:lang w:val="ru-RU"/>
      </w:rPr>
      <w:instrText xml:space="preserve">  </w:instrText>
    </w:r>
    <w:r w:rsidRPr="00074992">
      <w:rPr>
        <w:sz w:val="20"/>
        <w:szCs w:val="20"/>
      </w:rPr>
      <w:fldChar w:fldCharType="separate"/>
    </w:r>
    <w:r w:rsidR="00665F90">
      <w:rPr>
        <w:noProof/>
        <w:sz w:val="20"/>
        <w:szCs w:val="20"/>
      </w:rPr>
      <w:t>12</w:t>
    </w:r>
    <w:r w:rsidRPr="00074992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6644D" w14:textId="77777777" w:rsidR="003C5106" w:rsidRPr="00074992" w:rsidRDefault="003C5106" w:rsidP="00883F20">
    <w:pPr>
      <w:pStyle w:val="IPPFooter"/>
      <w:jc w:val="both"/>
      <w:rPr>
        <w:rFonts w:cs="Arial"/>
        <w:sz w:val="20"/>
        <w:szCs w:val="20"/>
        <w:lang w:val="ru-RU"/>
      </w:rPr>
    </w:pPr>
    <w:r w:rsidRPr="00074992">
      <w:rPr>
        <w:rFonts w:cs="Arial"/>
        <w:sz w:val="20"/>
        <w:szCs w:val="20"/>
        <w:lang w:val="ru-RU"/>
      </w:rPr>
      <w:t>Международная Конвенция по карантину и защите растений</w:t>
    </w:r>
    <w:r w:rsidRPr="00074992">
      <w:rPr>
        <w:rFonts w:cs="Arial"/>
        <w:sz w:val="20"/>
        <w:szCs w:val="20"/>
        <w:lang w:val="ru-RU"/>
      </w:rPr>
      <w:tab/>
      <w:t xml:space="preserve">Страница </w:t>
    </w:r>
    <w:r w:rsidRPr="00074992">
      <w:rPr>
        <w:rFonts w:cs="Arial"/>
        <w:sz w:val="20"/>
        <w:szCs w:val="20"/>
      </w:rPr>
      <w:fldChar w:fldCharType="begin"/>
    </w:r>
    <w:r w:rsidRPr="00074992">
      <w:rPr>
        <w:rFonts w:cs="Arial"/>
        <w:sz w:val="20"/>
        <w:szCs w:val="20"/>
        <w:lang w:val="ru-RU"/>
      </w:rPr>
      <w:instrText xml:space="preserve"> </w:instrText>
    </w:r>
    <w:r w:rsidRPr="00074992">
      <w:rPr>
        <w:rFonts w:cs="Arial"/>
        <w:sz w:val="20"/>
        <w:szCs w:val="20"/>
      </w:rPr>
      <w:instrText>PAGE</w:instrText>
    </w:r>
    <w:r w:rsidRPr="00074992">
      <w:rPr>
        <w:rFonts w:cs="Arial"/>
        <w:sz w:val="20"/>
        <w:szCs w:val="20"/>
        <w:lang w:val="ru-RU"/>
      </w:rPr>
      <w:instrText xml:space="preserve"> </w:instrText>
    </w:r>
    <w:r w:rsidRPr="00074992">
      <w:rPr>
        <w:rFonts w:cs="Arial"/>
        <w:sz w:val="20"/>
        <w:szCs w:val="20"/>
      </w:rPr>
      <w:fldChar w:fldCharType="separate"/>
    </w:r>
    <w:r w:rsidR="00665F90">
      <w:rPr>
        <w:rFonts w:cs="Arial"/>
        <w:noProof/>
        <w:sz w:val="20"/>
        <w:szCs w:val="20"/>
      </w:rPr>
      <w:t>1</w:t>
    </w:r>
    <w:r w:rsidRPr="00074992">
      <w:rPr>
        <w:rFonts w:cs="Arial"/>
        <w:noProof/>
        <w:sz w:val="20"/>
        <w:szCs w:val="20"/>
      </w:rPr>
      <w:fldChar w:fldCharType="end"/>
    </w:r>
    <w:r w:rsidRPr="00074992">
      <w:rPr>
        <w:rFonts w:cs="Arial"/>
        <w:sz w:val="20"/>
        <w:szCs w:val="20"/>
        <w:lang w:val="ru-RU"/>
      </w:rPr>
      <w:t xml:space="preserve"> из </w:t>
    </w:r>
    <w:r w:rsidRPr="00074992">
      <w:rPr>
        <w:rFonts w:cs="Arial"/>
        <w:sz w:val="20"/>
        <w:szCs w:val="20"/>
      </w:rPr>
      <w:fldChar w:fldCharType="begin"/>
    </w:r>
    <w:r w:rsidRPr="00074992">
      <w:rPr>
        <w:rFonts w:cs="Arial"/>
        <w:sz w:val="20"/>
        <w:szCs w:val="20"/>
        <w:lang w:val="ru-RU"/>
      </w:rPr>
      <w:instrText xml:space="preserve"> </w:instrText>
    </w:r>
    <w:r w:rsidRPr="00074992">
      <w:rPr>
        <w:rFonts w:cs="Arial"/>
        <w:sz w:val="20"/>
        <w:szCs w:val="20"/>
      </w:rPr>
      <w:instrText>NUMPAGES</w:instrText>
    </w:r>
    <w:r w:rsidRPr="00074992">
      <w:rPr>
        <w:rFonts w:cs="Arial"/>
        <w:sz w:val="20"/>
        <w:szCs w:val="20"/>
        <w:lang w:val="ru-RU"/>
      </w:rPr>
      <w:instrText xml:space="preserve">  </w:instrText>
    </w:r>
    <w:r w:rsidRPr="00074992">
      <w:rPr>
        <w:rFonts w:cs="Arial"/>
        <w:sz w:val="20"/>
        <w:szCs w:val="20"/>
      </w:rPr>
      <w:fldChar w:fldCharType="separate"/>
    </w:r>
    <w:r w:rsidR="00665F90">
      <w:rPr>
        <w:rFonts w:cs="Arial"/>
        <w:noProof/>
        <w:sz w:val="20"/>
        <w:szCs w:val="20"/>
      </w:rPr>
      <w:t>9</w:t>
    </w:r>
    <w:r w:rsidRPr="00074992">
      <w:rPr>
        <w:rFonts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C1041" w14:textId="77777777" w:rsidR="0050027F" w:rsidRDefault="0050027F" w:rsidP="00724E4C">
      <w:r>
        <w:separator/>
      </w:r>
    </w:p>
  </w:footnote>
  <w:footnote w:type="continuationSeparator" w:id="0">
    <w:p w14:paraId="53991651" w14:textId="77777777" w:rsidR="0050027F" w:rsidRDefault="0050027F" w:rsidP="00724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15825" w14:textId="426226D1" w:rsidR="003C5106" w:rsidRPr="00074992" w:rsidRDefault="003C5106" w:rsidP="00981504">
    <w:pPr>
      <w:pStyle w:val="IPPHeader"/>
      <w:jc w:val="both"/>
      <w:rPr>
        <w:rFonts w:ascii="Times New Roman" w:hAnsi="Times New Roman"/>
        <w:sz w:val="24"/>
        <w:lang w:val="ru-RU"/>
      </w:rPr>
    </w:pPr>
    <w:r w:rsidRPr="00074992">
      <w:rPr>
        <w:rFonts w:ascii="Times New Roman" w:hAnsi="Times New Roman"/>
        <w:sz w:val="24"/>
        <w:lang w:val="ru-RU"/>
      </w:rPr>
      <w:t>2014-002</w:t>
    </w:r>
    <w:r w:rsidRPr="00074992">
      <w:rPr>
        <w:rFonts w:ascii="Times New Roman" w:hAnsi="Times New Roman"/>
        <w:sz w:val="24"/>
        <w:lang w:val="ru-RU"/>
      </w:rPr>
      <w:tab/>
    </w:r>
    <w:r w:rsidRPr="00074992">
      <w:rPr>
        <w:rFonts w:ascii="Times New Roman" w:hAnsi="Times New Roman"/>
        <w:sz w:val="24"/>
        <w:lang w:val="ru-RU"/>
      </w:rPr>
      <w:tab/>
      <w:t>Проект МСФМ</w:t>
    </w:r>
    <w:r w:rsidRPr="00074992">
      <w:rPr>
        <w:rStyle w:val="lev"/>
        <w:rFonts w:ascii="Times New Roman" w:hAnsi="Times New Roman"/>
        <w:iCs/>
        <w:sz w:val="24"/>
        <w:lang w:val="ru-RU"/>
      </w:rPr>
      <w:t xml:space="preserve">: </w:t>
    </w:r>
    <w:r w:rsidRPr="00074992">
      <w:rPr>
        <w:rStyle w:val="lev"/>
        <w:rFonts w:ascii="Times New Roman" w:hAnsi="Times New Roman"/>
        <w:b w:val="0"/>
        <w:bCs w:val="0"/>
        <w:iCs/>
        <w:sz w:val="24"/>
        <w:lang w:val="ru-RU"/>
      </w:rPr>
      <w:t>Требования к национальным организациям по карантину и защите растений в случае предоставления полномочий юридическим лицам на выполнение фитосанитарных действий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EF993" w14:textId="75C17C60" w:rsidR="003C5106" w:rsidRPr="00074992" w:rsidRDefault="003C5106" w:rsidP="00981504">
    <w:pPr>
      <w:pStyle w:val="IPPHeader"/>
      <w:jc w:val="both"/>
      <w:rPr>
        <w:rFonts w:ascii="Times New Roman" w:hAnsi="Times New Roman"/>
        <w:sz w:val="24"/>
        <w:lang w:val="ru-RU"/>
      </w:rPr>
    </w:pPr>
    <w:r w:rsidRPr="00074992">
      <w:rPr>
        <w:rFonts w:ascii="Times New Roman" w:hAnsi="Times New Roman"/>
        <w:sz w:val="24"/>
        <w:lang w:val="ru-RU"/>
      </w:rPr>
      <w:t>2014-002</w:t>
    </w:r>
    <w:r w:rsidRPr="00074992">
      <w:rPr>
        <w:rFonts w:ascii="Times New Roman" w:hAnsi="Times New Roman"/>
        <w:sz w:val="24"/>
        <w:lang w:val="ru-RU"/>
      </w:rPr>
      <w:tab/>
    </w:r>
    <w:r w:rsidRPr="00074992">
      <w:rPr>
        <w:rFonts w:ascii="Times New Roman" w:hAnsi="Times New Roman"/>
        <w:sz w:val="24"/>
        <w:lang w:val="ru-RU"/>
      </w:rPr>
      <w:tab/>
      <w:t>Проект МСФМ</w:t>
    </w:r>
    <w:r w:rsidRPr="00074992">
      <w:rPr>
        <w:rStyle w:val="lev"/>
        <w:rFonts w:ascii="Times New Roman" w:hAnsi="Times New Roman"/>
        <w:iCs/>
        <w:sz w:val="24"/>
        <w:lang w:val="ru-RU"/>
      </w:rPr>
      <w:t xml:space="preserve">: </w:t>
    </w:r>
    <w:r w:rsidRPr="00074992">
      <w:rPr>
        <w:rStyle w:val="lev"/>
        <w:rFonts w:ascii="Times New Roman" w:hAnsi="Times New Roman"/>
        <w:b w:val="0"/>
        <w:bCs w:val="0"/>
        <w:iCs/>
        <w:sz w:val="24"/>
        <w:lang w:val="ru-RU"/>
      </w:rPr>
      <w:t>Требования к национальным организациям по карантину и защите растений в случае предоставления полномочий юридическим лицам на выполнение фитосанитарных действий</w:t>
    </w:r>
  </w:p>
  <w:p w14:paraId="3CEEB596" w14:textId="23E08946" w:rsidR="003C5106" w:rsidRPr="00884F48" w:rsidRDefault="003C5106" w:rsidP="00884F48">
    <w:pPr>
      <w:pStyle w:val="En-tte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F3D66"/>
    <w:multiLevelType w:val="hybridMultilevel"/>
    <w:tmpl w:val="540A9F52"/>
    <w:lvl w:ilvl="0" w:tplc="ED4AD4F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C0A6C"/>
    <w:multiLevelType w:val="multilevel"/>
    <w:tmpl w:val="06E871E4"/>
    <w:numStyleLink w:val="IPPParagraphnumberedlist"/>
  </w:abstractNum>
  <w:abstractNum w:abstractNumId="3">
    <w:nsid w:val="09535C53"/>
    <w:multiLevelType w:val="hybridMultilevel"/>
    <w:tmpl w:val="0C8A64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53CBB"/>
    <w:multiLevelType w:val="hybridMultilevel"/>
    <w:tmpl w:val="35EE7D26"/>
    <w:lvl w:ilvl="0" w:tplc="BC0A553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5C2D64"/>
    <w:multiLevelType w:val="hybridMultilevel"/>
    <w:tmpl w:val="44D87298"/>
    <w:lvl w:ilvl="0" w:tplc="F6E43C18">
      <w:start w:val="2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4737E0"/>
    <w:multiLevelType w:val="hybridMultilevel"/>
    <w:tmpl w:val="95C2D784"/>
    <w:lvl w:ilvl="0" w:tplc="BC0A5534">
      <w:start w:val="1"/>
      <w:numFmt w:val="bullet"/>
      <w:lvlText w:val="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A5A8C"/>
    <w:multiLevelType w:val="hybridMultilevel"/>
    <w:tmpl w:val="FA701DFC"/>
    <w:lvl w:ilvl="0" w:tplc="ED4AD4F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EE414E"/>
    <w:multiLevelType w:val="hybridMultilevel"/>
    <w:tmpl w:val="0C8A64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12">
    <w:nsid w:val="382A7441"/>
    <w:multiLevelType w:val="hybridMultilevel"/>
    <w:tmpl w:val="CBF28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22FCE"/>
    <w:multiLevelType w:val="hybridMultilevel"/>
    <w:tmpl w:val="582CF6DE"/>
    <w:lvl w:ilvl="0" w:tplc="BC0A5534">
      <w:start w:val="1"/>
      <w:numFmt w:val="bullet"/>
      <w:lvlText w:val="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40FC360F"/>
    <w:multiLevelType w:val="hybridMultilevel"/>
    <w:tmpl w:val="40E02CEC"/>
    <w:lvl w:ilvl="0" w:tplc="939E8A34">
      <w:start w:val="5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  <w:b w:val="0"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6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81A9C"/>
    <w:multiLevelType w:val="multilevel"/>
    <w:tmpl w:val="140EE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48A5161A"/>
    <w:multiLevelType w:val="hybridMultilevel"/>
    <w:tmpl w:val="13AE7F4A"/>
    <w:lvl w:ilvl="0" w:tplc="ED4AD4F6">
      <w:start w:val="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8DE1EED"/>
    <w:multiLevelType w:val="hybridMultilevel"/>
    <w:tmpl w:val="4F8C2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484A0A"/>
    <w:multiLevelType w:val="multilevel"/>
    <w:tmpl w:val="4250479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2">
    <w:nsid w:val="5F353611"/>
    <w:multiLevelType w:val="multilevel"/>
    <w:tmpl w:val="CAAE117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3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2E3A9A"/>
    <w:multiLevelType w:val="hybridMultilevel"/>
    <w:tmpl w:val="BD2267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C0A5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BC0019"/>
    <w:multiLevelType w:val="hybridMultilevel"/>
    <w:tmpl w:val="EEC6DD6E"/>
    <w:lvl w:ilvl="0" w:tplc="939E8A34">
      <w:start w:val="5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  <w:b w:val="0"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7">
    <w:nsid w:val="751D2757"/>
    <w:multiLevelType w:val="hybridMultilevel"/>
    <w:tmpl w:val="530C6566"/>
    <w:lvl w:ilvl="0" w:tplc="C4348534">
      <w:start w:val="1"/>
      <w:numFmt w:val="bullet"/>
      <w:pStyle w:val="IPPBullet2"/>
      <w:lvlText w:val="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8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21"/>
  </w:num>
  <w:num w:numId="3">
    <w:abstractNumId w:val="23"/>
  </w:num>
  <w:num w:numId="4">
    <w:abstractNumId w:val="4"/>
  </w:num>
  <w:num w:numId="5">
    <w:abstractNumId w:val="2"/>
  </w:num>
  <w:num w:numId="6">
    <w:abstractNumId w:val="11"/>
  </w:num>
  <w:num w:numId="7">
    <w:abstractNumId w:val="27"/>
  </w:num>
  <w:num w:numId="8">
    <w:abstractNumId w:val="20"/>
  </w:num>
  <w:num w:numId="9">
    <w:abstractNumId w:val="13"/>
  </w:num>
  <w:num w:numId="10">
    <w:abstractNumId w:val="28"/>
  </w:num>
  <w:num w:numId="11">
    <w:abstractNumId w:val="8"/>
  </w:num>
  <w:num w:numId="12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4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6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7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"/>
  </w:num>
  <w:num w:numId="26">
    <w:abstractNumId w:val="7"/>
  </w:num>
  <w:num w:numId="27">
    <w:abstractNumId w:val="24"/>
  </w:num>
  <w:num w:numId="28">
    <w:abstractNumId w:val="5"/>
  </w:num>
  <w:num w:numId="29">
    <w:abstractNumId w:val="25"/>
  </w:num>
  <w:num w:numId="30">
    <w:abstractNumId w:val="14"/>
  </w:num>
  <w:num w:numId="31">
    <w:abstractNumId w:val="18"/>
  </w:num>
  <w:num w:numId="32">
    <w:abstractNumId w:val="6"/>
  </w:num>
  <w:num w:numId="33">
    <w:abstractNumId w:val="9"/>
  </w:num>
  <w:num w:numId="34">
    <w:abstractNumId w:val="25"/>
  </w:num>
  <w:num w:numId="35">
    <w:abstractNumId w:val="25"/>
  </w:num>
  <w:num w:numId="36">
    <w:abstractNumId w:val="1"/>
  </w:num>
  <w:num w:numId="37">
    <w:abstractNumId w:val="25"/>
  </w:num>
  <w:num w:numId="38">
    <w:abstractNumId w:val="25"/>
  </w:num>
  <w:num w:numId="39">
    <w:abstractNumId w:val="25"/>
  </w:num>
  <w:num w:numId="40">
    <w:abstractNumId w:val="25"/>
  </w:num>
  <w:num w:numId="41">
    <w:abstractNumId w:val="25"/>
  </w:num>
  <w:num w:numId="42">
    <w:abstractNumId w:val="0"/>
    <w:lvlOverride w:ilvl="0">
      <w:startOverride w:val="1"/>
    </w:lvlOverride>
  </w:num>
  <w:num w:numId="43">
    <w:abstractNumId w:val="0"/>
    <w:lvlOverride w:ilvl="0">
      <w:startOverride w:val="1"/>
    </w:lvlOverride>
  </w:num>
  <w:num w:numId="44">
    <w:abstractNumId w:val="0"/>
    <w:lvlOverride w:ilvl="0">
      <w:startOverride w:val="1"/>
    </w:lvlOverride>
  </w:num>
  <w:num w:numId="45">
    <w:abstractNumId w:val="19"/>
  </w:num>
  <w:num w:numId="46">
    <w:abstractNumId w:val="26"/>
  </w:num>
  <w:num w:numId="47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 Yerokhova">
    <w15:presenceInfo w15:providerId="None" w15:userId="Maria Yerokh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linkStyles/>
  <w:doNotTrackFormatting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63"/>
    <w:rsid w:val="000009B1"/>
    <w:rsid w:val="00000D94"/>
    <w:rsid w:val="00001D4A"/>
    <w:rsid w:val="00002844"/>
    <w:rsid w:val="00006BC2"/>
    <w:rsid w:val="00007A90"/>
    <w:rsid w:val="00010BC0"/>
    <w:rsid w:val="00013ED7"/>
    <w:rsid w:val="000142FD"/>
    <w:rsid w:val="000147E5"/>
    <w:rsid w:val="00015D38"/>
    <w:rsid w:val="00016534"/>
    <w:rsid w:val="0002067E"/>
    <w:rsid w:val="00021EA8"/>
    <w:rsid w:val="0002626E"/>
    <w:rsid w:val="0002757A"/>
    <w:rsid w:val="0002766C"/>
    <w:rsid w:val="00030904"/>
    <w:rsid w:val="00030C8D"/>
    <w:rsid w:val="00033324"/>
    <w:rsid w:val="00037F25"/>
    <w:rsid w:val="00040BAA"/>
    <w:rsid w:val="000422A2"/>
    <w:rsid w:val="000432AC"/>
    <w:rsid w:val="0004395D"/>
    <w:rsid w:val="00044CA3"/>
    <w:rsid w:val="0004661E"/>
    <w:rsid w:val="00047397"/>
    <w:rsid w:val="000501B1"/>
    <w:rsid w:val="00050E71"/>
    <w:rsid w:val="00050F83"/>
    <w:rsid w:val="0005697E"/>
    <w:rsid w:val="00060836"/>
    <w:rsid w:val="00061DC3"/>
    <w:rsid w:val="00062B30"/>
    <w:rsid w:val="00063999"/>
    <w:rsid w:val="00063A9B"/>
    <w:rsid w:val="00064E79"/>
    <w:rsid w:val="00066ED0"/>
    <w:rsid w:val="00067754"/>
    <w:rsid w:val="0007158D"/>
    <w:rsid w:val="000723D5"/>
    <w:rsid w:val="00074992"/>
    <w:rsid w:val="00074B3B"/>
    <w:rsid w:val="00076EB7"/>
    <w:rsid w:val="00080395"/>
    <w:rsid w:val="0008154A"/>
    <w:rsid w:val="0008164B"/>
    <w:rsid w:val="00081BEB"/>
    <w:rsid w:val="00083153"/>
    <w:rsid w:val="0008322E"/>
    <w:rsid w:val="00083335"/>
    <w:rsid w:val="00083B86"/>
    <w:rsid w:val="00084C3C"/>
    <w:rsid w:val="0008632C"/>
    <w:rsid w:val="0008710C"/>
    <w:rsid w:val="00087E1D"/>
    <w:rsid w:val="00090C3F"/>
    <w:rsid w:val="00090FAA"/>
    <w:rsid w:val="0009230B"/>
    <w:rsid w:val="0009331B"/>
    <w:rsid w:val="00093434"/>
    <w:rsid w:val="000948B6"/>
    <w:rsid w:val="000948E2"/>
    <w:rsid w:val="00094DAA"/>
    <w:rsid w:val="00095E14"/>
    <w:rsid w:val="000A13DE"/>
    <w:rsid w:val="000A3462"/>
    <w:rsid w:val="000A4212"/>
    <w:rsid w:val="000A4F68"/>
    <w:rsid w:val="000A5B08"/>
    <w:rsid w:val="000B2B47"/>
    <w:rsid w:val="000B5609"/>
    <w:rsid w:val="000B7188"/>
    <w:rsid w:val="000C0497"/>
    <w:rsid w:val="000C0E06"/>
    <w:rsid w:val="000C134B"/>
    <w:rsid w:val="000C1A35"/>
    <w:rsid w:val="000C22E6"/>
    <w:rsid w:val="000C3E36"/>
    <w:rsid w:val="000C4C77"/>
    <w:rsid w:val="000D09EA"/>
    <w:rsid w:val="000D3DEE"/>
    <w:rsid w:val="000D4C46"/>
    <w:rsid w:val="000D50F1"/>
    <w:rsid w:val="000D587C"/>
    <w:rsid w:val="000D5E61"/>
    <w:rsid w:val="000D6C35"/>
    <w:rsid w:val="000D7085"/>
    <w:rsid w:val="000E0DBB"/>
    <w:rsid w:val="000E2F30"/>
    <w:rsid w:val="000E7460"/>
    <w:rsid w:val="000F1B27"/>
    <w:rsid w:val="000F22AC"/>
    <w:rsid w:val="000F2996"/>
    <w:rsid w:val="000F6C09"/>
    <w:rsid w:val="00103FA9"/>
    <w:rsid w:val="001044A7"/>
    <w:rsid w:val="00106F8C"/>
    <w:rsid w:val="001076AF"/>
    <w:rsid w:val="00110CB0"/>
    <w:rsid w:val="001127FB"/>
    <w:rsid w:val="001155D3"/>
    <w:rsid w:val="00116016"/>
    <w:rsid w:val="0011645B"/>
    <w:rsid w:val="00123BA7"/>
    <w:rsid w:val="00125415"/>
    <w:rsid w:val="00125EC8"/>
    <w:rsid w:val="00126B93"/>
    <w:rsid w:val="00130ED3"/>
    <w:rsid w:val="00130EF8"/>
    <w:rsid w:val="00131BB6"/>
    <w:rsid w:val="00133C91"/>
    <w:rsid w:val="001340CC"/>
    <w:rsid w:val="00134473"/>
    <w:rsid w:val="0013482A"/>
    <w:rsid w:val="00137E66"/>
    <w:rsid w:val="001417A3"/>
    <w:rsid w:val="00141FF6"/>
    <w:rsid w:val="001469B6"/>
    <w:rsid w:val="00146F12"/>
    <w:rsid w:val="001478C0"/>
    <w:rsid w:val="00147A5B"/>
    <w:rsid w:val="001501F5"/>
    <w:rsid w:val="001504A9"/>
    <w:rsid w:val="00151B07"/>
    <w:rsid w:val="00151E3A"/>
    <w:rsid w:val="0015655C"/>
    <w:rsid w:val="00157AE8"/>
    <w:rsid w:val="001657EC"/>
    <w:rsid w:val="0017143D"/>
    <w:rsid w:val="00172BA3"/>
    <w:rsid w:val="00173DB4"/>
    <w:rsid w:val="00174353"/>
    <w:rsid w:val="001749CD"/>
    <w:rsid w:val="00176F06"/>
    <w:rsid w:val="00185420"/>
    <w:rsid w:val="00187407"/>
    <w:rsid w:val="00193EE4"/>
    <w:rsid w:val="001946C8"/>
    <w:rsid w:val="0019545C"/>
    <w:rsid w:val="00195761"/>
    <w:rsid w:val="001A0A34"/>
    <w:rsid w:val="001A1C42"/>
    <w:rsid w:val="001A25E3"/>
    <w:rsid w:val="001A38BC"/>
    <w:rsid w:val="001A5C6D"/>
    <w:rsid w:val="001B2E6B"/>
    <w:rsid w:val="001B6077"/>
    <w:rsid w:val="001B631D"/>
    <w:rsid w:val="001C098A"/>
    <w:rsid w:val="001C4304"/>
    <w:rsid w:val="001C783D"/>
    <w:rsid w:val="001D1000"/>
    <w:rsid w:val="001D1A01"/>
    <w:rsid w:val="001D2358"/>
    <w:rsid w:val="001D25B2"/>
    <w:rsid w:val="001D532E"/>
    <w:rsid w:val="001D6C57"/>
    <w:rsid w:val="001D74AE"/>
    <w:rsid w:val="001E2B98"/>
    <w:rsid w:val="001E6967"/>
    <w:rsid w:val="001E7F19"/>
    <w:rsid w:val="001F4CF4"/>
    <w:rsid w:val="001F7689"/>
    <w:rsid w:val="00200AD7"/>
    <w:rsid w:val="002015C6"/>
    <w:rsid w:val="00202AF0"/>
    <w:rsid w:val="00205132"/>
    <w:rsid w:val="00206B0A"/>
    <w:rsid w:val="00210C61"/>
    <w:rsid w:val="00211E82"/>
    <w:rsid w:val="00212A7E"/>
    <w:rsid w:val="00213D00"/>
    <w:rsid w:val="00213DE7"/>
    <w:rsid w:val="0022196F"/>
    <w:rsid w:val="00224CFD"/>
    <w:rsid w:val="00231FCF"/>
    <w:rsid w:val="00233945"/>
    <w:rsid w:val="00237501"/>
    <w:rsid w:val="00237D19"/>
    <w:rsid w:val="002419A6"/>
    <w:rsid w:val="002445E3"/>
    <w:rsid w:val="00244F09"/>
    <w:rsid w:val="00250ED8"/>
    <w:rsid w:val="002523F4"/>
    <w:rsid w:val="00255DA7"/>
    <w:rsid w:val="002668A1"/>
    <w:rsid w:val="00267592"/>
    <w:rsid w:val="00275A0F"/>
    <w:rsid w:val="00276417"/>
    <w:rsid w:val="00276B72"/>
    <w:rsid w:val="00280836"/>
    <w:rsid w:val="00285403"/>
    <w:rsid w:val="002875F3"/>
    <w:rsid w:val="002917FF"/>
    <w:rsid w:val="00293E69"/>
    <w:rsid w:val="002952CF"/>
    <w:rsid w:val="002A0393"/>
    <w:rsid w:val="002A23DD"/>
    <w:rsid w:val="002A54EE"/>
    <w:rsid w:val="002A6972"/>
    <w:rsid w:val="002B0A03"/>
    <w:rsid w:val="002B0EA0"/>
    <w:rsid w:val="002B47DC"/>
    <w:rsid w:val="002B5454"/>
    <w:rsid w:val="002B5FE9"/>
    <w:rsid w:val="002B6FF5"/>
    <w:rsid w:val="002B7524"/>
    <w:rsid w:val="002C01C7"/>
    <w:rsid w:val="002C2FC3"/>
    <w:rsid w:val="002C38A9"/>
    <w:rsid w:val="002C6743"/>
    <w:rsid w:val="002C7F7A"/>
    <w:rsid w:val="002D0AFE"/>
    <w:rsid w:val="002E0197"/>
    <w:rsid w:val="002E0FFD"/>
    <w:rsid w:val="002E1C97"/>
    <w:rsid w:val="002E2056"/>
    <w:rsid w:val="002E2821"/>
    <w:rsid w:val="002E2D8D"/>
    <w:rsid w:val="002E74DA"/>
    <w:rsid w:val="002F038C"/>
    <w:rsid w:val="002F5B8F"/>
    <w:rsid w:val="002F6EF1"/>
    <w:rsid w:val="002F71D8"/>
    <w:rsid w:val="00304F90"/>
    <w:rsid w:val="00305F53"/>
    <w:rsid w:val="00310FD4"/>
    <w:rsid w:val="0031441F"/>
    <w:rsid w:val="00315291"/>
    <w:rsid w:val="0031597A"/>
    <w:rsid w:val="00316C44"/>
    <w:rsid w:val="00323075"/>
    <w:rsid w:val="00323E85"/>
    <w:rsid w:val="003241D0"/>
    <w:rsid w:val="00324E73"/>
    <w:rsid w:val="0032538E"/>
    <w:rsid w:val="00326D41"/>
    <w:rsid w:val="00327781"/>
    <w:rsid w:val="00334916"/>
    <w:rsid w:val="003360A2"/>
    <w:rsid w:val="00336C3A"/>
    <w:rsid w:val="003425D0"/>
    <w:rsid w:val="00344F26"/>
    <w:rsid w:val="0034582B"/>
    <w:rsid w:val="00345FF6"/>
    <w:rsid w:val="00346596"/>
    <w:rsid w:val="0034738D"/>
    <w:rsid w:val="0034790D"/>
    <w:rsid w:val="00347BAC"/>
    <w:rsid w:val="00355827"/>
    <w:rsid w:val="003560D5"/>
    <w:rsid w:val="00356115"/>
    <w:rsid w:val="0035783E"/>
    <w:rsid w:val="00361B0D"/>
    <w:rsid w:val="00365023"/>
    <w:rsid w:val="003705D3"/>
    <w:rsid w:val="003747ED"/>
    <w:rsid w:val="0037617A"/>
    <w:rsid w:val="003761F6"/>
    <w:rsid w:val="003763E7"/>
    <w:rsid w:val="00376C50"/>
    <w:rsid w:val="003776D0"/>
    <w:rsid w:val="00377B5C"/>
    <w:rsid w:val="00384CA7"/>
    <w:rsid w:val="00386F02"/>
    <w:rsid w:val="0038798B"/>
    <w:rsid w:val="00390329"/>
    <w:rsid w:val="00392442"/>
    <w:rsid w:val="00393EB2"/>
    <w:rsid w:val="00395BDF"/>
    <w:rsid w:val="003970A7"/>
    <w:rsid w:val="003A00DF"/>
    <w:rsid w:val="003A0CAD"/>
    <w:rsid w:val="003A3D43"/>
    <w:rsid w:val="003A5BB8"/>
    <w:rsid w:val="003A6490"/>
    <w:rsid w:val="003A77CB"/>
    <w:rsid w:val="003A7AF2"/>
    <w:rsid w:val="003B0862"/>
    <w:rsid w:val="003B1569"/>
    <w:rsid w:val="003B1A70"/>
    <w:rsid w:val="003B263D"/>
    <w:rsid w:val="003B469A"/>
    <w:rsid w:val="003B4D50"/>
    <w:rsid w:val="003B6BFD"/>
    <w:rsid w:val="003B7F6B"/>
    <w:rsid w:val="003C08DC"/>
    <w:rsid w:val="003C2815"/>
    <w:rsid w:val="003C34A9"/>
    <w:rsid w:val="003C4E89"/>
    <w:rsid w:val="003C5106"/>
    <w:rsid w:val="003C62DA"/>
    <w:rsid w:val="003C67AB"/>
    <w:rsid w:val="003D059A"/>
    <w:rsid w:val="003D1DA7"/>
    <w:rsid w:val="003D4748"/>
    <w:rsid w:val="003D601A"/>
    <w:rsid w:val="003D60C9"/>
    <w:rsid w:val="003D6CAA"/>
    <w:rsid w:val="003D6E3B"/>
    <w:rsid w:val="003D7754"/>
    <w:rsid w:val="003D77C2"/>
    <w:rsid w:val="003D7E23"/>
    <w:rsid w:val="003E2E8C"/>
    <w:rsid w:val="003E328B"/>
    <w:rsid w:val="003E32D7"/>
    <w:rsid w:val="003E409D"/>
    <w:rsid w:val="003E42A5"/>
    <w:rsid w:val="003E4DB6"/>
    <w:rsid w:val="003F1E91"/>
    <w:rsid w:val="003F3E05"/>
    <w:rsid w:val="003F6C95"/>
    <w:rsid w:val="00401CE7"/>
    <w:rsid w:val="00404A6A"/>
    <w:rsid w:val="004052D5"/>
    <w:rsid w:val="004110E6"/>
    <w:rsid w:val="004125B6"/>
    <w:rsid w:val="00412DA9"/>
    <w:rsid w:val="004164F9"/>
    <w:rsid w:val="004214D8"/>
    <w:rsid w:val="00422377"/>
    <w:rsid w:val="00422826"/>
    <w:rsid w:val="004230D5"/>
    <w:rsid w:val="00427C8A"/>
    <w:rsid w:val="00432FA0"/>
    <w:rsid w:val="00436FBC"/>
    <w:rsid w:val="00441FAD"/>
    <w:rsid w:val="00443CD2"/>
    <w:rsid w:val="00443DA9"/>
    <w:rsid w:val="004441A3"/>
    <w:rsid w:val="00445FC8"/>
    <w:rsid w:val="004462D1"/>
    <w:rsid w:val="00447CE4"/>
    <w:rsid w:val="0045054C"/>
    <w:rsid w:val="00452769"/>
    <w:rsid w:val="00455ADE"/>
    <w:rsid w:val="00455DFB"/>
    <w:rsid w:val="00456B79"/>
    <w:rsid w:val="00460BFD"/>
    <w:rsid w:val="00460DC6"/>
    <w:rsid w:val="004621F6"/>
    <w:rsid w:val="004627B4"/>
    <w:rsid w:val="004666D6"/>
    <w:rsid w:val="00467096"/>
    <w:rsid w:val="0046711C"/>
    <w:rsid w:val="004672A1"/>
    <w:rsid w:val="0046733F"/>
    <w:rsid w:val="004679E2"/>
    <w:rsid w:val="00472119"/>
    <w:rsid w:val="0047717F"/>
    <w:rsid w:val="00477A0D"/>
    <w:rsid w:val="00480E65"/>
    <w:rsid w:val="004856A4"/>
    <w:rsid w:val="00486DE8"/>
    <w:rsid w:val="00493B6C"/>
    <w:rsid w:val="004946E9"/>
    <w:rsid w:val="00494D5E"/>
    <w:rsid w:val="004964F5"/>
    <w:rsid w:val="00496A6F"/>
    <w:rsid w:val="004A04D3"/>
    <w:rsid w:val="004A0A5C"/>
    <w:rsid w:val="004A11F7"/>
    <w:rsid w:val="004A2124"/>
    <w:rsid w:val="004A2592"/>
    <w:rsid w:val="004A5B7F"/>
    <w:rsid w:val="004A7176"/>
    <w:rsid w:val="004A7710"/>
    <w:rsid w:val="004B5AE2"/>
    <w:rsid w:val="004C195B"/>
    <w:rsid w:val="004C2C40"/>
    <w:rsid w:val="004C3B61"/>
    <w:rsid w:val="004D2E0E"/>
    <w:rsid w:val="004D303F"/>
    <w:rsid w:val="004D42BD"/>
    <w:rsid w:val="004E0474"/>
    <w:rsid w:val="004E4932"/>
    <w:rsid w:val="004E558C"/>
    <w:rsid w:val="004E5807"/>
    <w:rsid w:val="004E77E4"/>
    <w:rsid w:val="004F0301"/>
    <w:rsid w:val="004F1C49"/>
    <w:rsid w:val="004F20C8"/>
    <w:rsid w:val="004F47CD"/>
    <w:rsid w:val="004F48B3"/>
    <w:rsid w:val="004F5904"/>
    <w:rsid w:val="004F66DD"/>
    <w:rsid w:val="004F70D6"/>
    <w:rsid w:val="004F71C1"/>
    <w:rsid w:val="004F7D3B"/>
    <w:rsid w:val="004F7FA3"/>
    <w:rsid w:val="005000A0"/>
    <w:rsid w:val="0050027F"/>
    <w:rsid w:val="00502256"/>
    <w:rsid w:val="00506C6A"/>
    <w:rsid w:val="005120EC"/>
    <w:rsid w:val="00512F5B"/>
    <w:rsid w:val="005143B0"/>
    <w:rsid w:val="00517971"/>
    <w:rsid w:val="00522472"/>
    <w:rsid w:val="00531AA1"/>
    <w:rsid w:val="0053376D"/>
    <w:rsid w:val="005341DD"/>
    <w:rsid w:val="00537B58"/>
    <w:rsid w:val="00542602"/>
    <w:rsid w:val="00542D8C"/>
    <w:rsid w:val="005430A0"/>
    <w:rsid w:val="0054381A"/>
    <w:rsid w:val="005439B6"/>
    <w:rsid w:val="005449E8"/>
    <w:rsid w:val="005472C9"/>
    <w:rsid w:val="00550ABC"/>
    <w:rsid w:val="00554DD8"/>
    <w:rsid w:val="00557063"/>
    <w:rsid w:val="00561F2F"/>
    <w:rsid w:val="00563867"/>
    <w:rsid w:val="00564614"/>
    <w:rsid w:val="005739F0"/>
    <w:rsid w:val="00575C7E"/>
    <w:rsid w:val="00576655"/>
    <w:rsid w:val="00580B87"/>
    <w:rsid w:val="00583442"/>
    <w:rsid w:val="005922E9"/>
    <w:rsid w:val="00592719"/>
    <w:rsid w:val="00593657"/>
    <w:rsid w:val="00594371"/>
    <w:rsid w:val="00595191"/>
    <w:rsid w:val="0059559D"/>
    <w:rsid w:val="005960FA"/>
    <w:rsid w:val="00596F12"/>
    <w:rsid w:val="005A2577"/>
    <w:rsid w:val="005A2B25"/>
    <w:rsid w:val="005A35E4"/>
    <w:rsid w:val="005B337E"/>
    <w:rsid w:val="005B5C45"/>
    <w:rsid w:val="005B77A9"/>
    <w:rsid w:val="005C06C0"/>
    <w:rsid w:val="005C2715"/>
    <w:rsid w:val="005C60B1"/>
    <w:rsid w:val="005C6405"/>
    <w:rsid w:val="005C6FE9"/>
    <w:rsid w:val="005E1BEC"/>
    <w:rsid w:val="005E204C"/>
    <w:rsid w:val="005E3EC2"/>
    <w:rsid w:val="005E532E"/>
    <w:rsid w:val="005E5C48"/>
    <w:rsid w:val="005E66BC"/>
    <w:rsid w:val="005E7B7E"/>
    <w:rsid w:val="005F0180"/>
    <w:rsid w:val="005F5BBB"/>
    <w:rsid w:val="005F68DD"/>
    <w:rsid w:val="005F76EC"/>
    <w:rsid w:val="00604398"/>
    <w:rsid w:val="0060471D"/>
    <w:rsid w:val="00604FE4"/>
    <w:rsid w:val="00605E49"/>
    <w:rsid w:val="006072F8"/>
    <w:rsid w:val="00611869"/>
    <w:rsid w:val="00611F35"/>
    <w:rsid w:val="00615DF9"/>
    <w:rsid w:val="00621FB6"/>
    <w:rsid w:val="00627083"/>
    <w:rsid w:val="006318C2"/>
    <w:rsid w:val="00632BA1"/>
    <w:rsid w:val="0063317B"/>
    <w:rsid w:val="00634523"/>
    <w:rsid w:val="00634B94"/>
    <w:rsid w:val="0063541B"/>
    <w:rsid w:val="006400AD"/>
    <w:rsid w:val="006401FC"/>
    <w:rsid w:val="0064036B"/>
    <w:rsid w:val="00640F42"/>
    <w:rsid w:val="00641C63"/>
    <w:rsid w:val="00644102"/>
    <w:rsid w:val="00646E6A"/>
    <w:rsid w:val="006475E5"/>
    <w:rsid w:val="00647941"/>
    <w:rsid w:val="00650909"/>
    <w:rsid w:val="0065533A"/>
    <w:rsid w:val="00663758"/>
    <w:rsid w:val="00664705"/>
    <w:rsid w:val="00665F90"/>
    <w:rsid w:val="00667865"/>
    <w:rsid w:val="00673873"/>
    <w:rsid w:val="00673F5E"/>
    <w:rsid w:val="00675E96"/>
    <w:rsid w:val="00677052"/>
    <w:rsid w:val="006779BF"/>
    <w:rsid w:val="00680508"/>
    <w:rsid w:val="00681910"/>
    <w:rsid w:val="00684622"/>
    <w:rsid w:val="00686652"/>
    <w:rsid w:val="00687F03"/>
    <w:rsid w:val="00690892"/>
    <w:rsid w:val="00693642"/>
    <w:rsid w:val="006957E5"/>
    <w:rsid w:val="006966BF"/>
    <w:rsid w:val="00697E0D"/>
    <w:rsid w:val="006A121B"/>
    <w:rsid w:val="006A311A"/>
    <w:rsid w:val="006A4F10"/>
    <w:rsid w:val="006A5D60"/>
    <w:rsid w:val="006A5DC8"/>
    <w:rsid w:val="006A6731"/>
    <w:rsid w:val="006A6BF6"/>
    <w:rsid w:val="006A6FE7"/>
    <w:rsid w:val="006B0A87"/>
    <w:rsid w:val="006B1A9D"/>
    <w:rsid w:val="006B7B67"/>
    <w:rsid w:val="006C03B0"/>
    <w:rsid w:val="006C1ED4"/>
    <w:rsid w:val="006C3EEA"/>
    <w:rsid w:val="006C4C63"/>
    <w:rsid w:val="006C4E1E"/>
    <w:rsid w:val="006C5799"/>
    <w:rsid w:val="006C6490"/>
    <w:rsid w:val="006C6513"/>
    <w:rsid w:val="006C6A7C"/>
    <w:rsid w:val="006D1CBE"/>
    <w:rsid w:val="006D1FE7"/>
    <w:rsid w:val="006D28BF"/>
    <w:rsid w:val="006D306E"/>
    <w:rsid w:val="006D3C0D"/>
    <w:rsid w:val="006D5088"/>
    <w:rsid w:val="006D6F6E"/>
    <w:rsid w:val="006D7C52"/>
    <w:rsid w:val="006E1FA5"/>
    <w:rsid w:val="006E23AD"/>
    <w:rsid w:val="006E37F6"/>
    <w:rsid w:val="006F31CA"/>
    <w:rsid w:val="006F3960"/>
    <w:rsid w:val="006F3B27"/>
    <w:rsid w:val="007002B4"/>
    <w:rsid w:val="0070157D"/>
    <w:rsid w:val="00703B86"/>
    <w:rsid w:val="0070654D"/>
    <w:rsid w:val="00707078"/>
    <w:rsid w:val="00711360"/>
    <w:rsid w:val="00711A26"/>
    <w:rsid w:val="00712971"/>
    <w:rsid w:val="007130D5"/>
    <w:rsid w:val="00714763"/>
    <w:rsid w:val="00715E20"/>
    <w:rsid w:val="00715F19"/>
    <w:rsid w:val="007213BA"/>
    <w:rsid w:val="0072316A"/>
    <w:rsid w:val="00723C6C"/>
    <w:rsid w:val="00724E4C"/>
    <w:rsid w:val="00725B7B"/>
    <w:rsid w:val="00726FEE"/>
    <w:rsid w:val="00731155"/>
    <w:rsid w:val="00731984"/>
    <w:rsid w:val="00734DD2"/>
    <w:rsid w:val="00742246"/>
    <w:rsid w:val="0074286F"/>
    <w:rsid w:val="00747196"/>
    <w:rsid w:val="00750C9F"/>
    <w:rsid w:val="00753729"/>
    <w:rsid w:val="00756090"/>
    <w:rsid w:val="00764BB6"/>
    <w:rsid w:val="0076576A"/>
    <w:rsid w:val="00771674"/>
    <w:rsid w:val="00775C7F"/>
    <w:rsid w:val="00776241"/>
    <w:rsid w:val="007763CF"/>
    <w:rsid w:val="00781331"/>
    <w:rsid w:val="007813F2"/>
    <w:rsid w:val="00781530"/>
    <w:rsid w:val="0078381C"/>
    <w:rsid w:val="00787D05"/>
    <w:rsid w:val="00792BE9"/>
    <w:rsid w:val="00794ACE"/>
    <w:rsid w:val="007957D5"/>
    <w:rsid w:val="00796CD0"/>
    <w:rsid w:val="00796F27"/>
    <w:rsid w:val="007978CA"/>
    <w:rsid w:val="007A551C"/>
    <w:rsid w:val="007A5F9A"/>
    <w:rsid w:val="007A6258"/>
    <w:rsid w:val="007A7075"/>
    <w:rsid w:val="007B16B6"/>
    <w:rsid w:val="007B62C8"/>
    <w:rsid w:val="007B6CA1"/>
    <w:rsid w:val="007B73E5"/>
    <w:rsid w:val="007B7CF4"/>
    <w:rsid w:val="007B7F17"/>
    <w:rsid w:val="007C0C00"/>
    <w:rsid w:val="007C0DBC"/>
    <w:rsid w:val="007C10C1"/>
    <w:rsid w:val="007C23F8"/>
    <w:rsid w:val="007C2726"/>
    <w:rsid w:val="007C525E"/>
    <w:rsid w:val="007D2781"/>
    <w:rsid w:val="007D38D8"/>
    <w:rsid w:val="007D59E0"/>
    <w:rsid w:val="007D5A1F"/>
    <w:rsid w:val="007D734D"/>
    <w:rsid w:val="007E11F1"/>
    <w:rsid w:val="007E262F"/>
    <w:rsid w:val="007E3A9B"/>
    <w:rsid w:val="007E721E"/>
    <w:rsid w:val="007E7620"/>
    <w:rsid w:val="007F1B3E"/>
    <w:rsid w:val="007F27F8"/>
    <w:rsid w:val="007F289B"/>
    <w:rsid w:val="007F2D25"/>
    <w:rsid w:val="007F315F"/>
    <w:rsid w:val="007F3214"/>
    <w:rsid w:val="007F4406"/>
    <w:rsid w:val="007F7027"/>
    <w:rsid w:val="00801380"/>
    <w:rsid w:val="00802132"/>
    <w:rsid w:val="008024B5"/>
    <w:rsid w:val="0080487E"/>
    <w:rsid w:val="008048FD"/>
    <w:rsid w:val="0080550F"/>
    <w:rsid w:val="008114D6"/>
    <w:rsid w:val="00813782"/>
    <w:rsid w:val="008166D6"/>
    <w:rsid w:val="008218A6"/>
    <w:rsid w:val="00822127"/>
    <w:rsid w:val="00822362"/>
    <w:rsid w:val="00823842"/>
    <w:rsid w:val="00825EF7"/>
    <w:rsid w:val="00827A24"/>
    <w:rsid w:val="00830EFA"/>
    <w:rsid w:val="00832F95"/>
    <w:rsid w:val="00833886"/>
    <w:rsid w:val="008369B3"/>
    <w:rsid w:val="0083738D"/>
    <w:rsid w:val="00837B98"/>
    <w:rsid w:val="008424C4"/>
    <w:rsid w:val="00844109"/>
    <w:rsid w:val="00844DD5"/>
    <w:rsid w:val="00845468"/>
    <w:rsid w:val="00847663"/>
    <w:rsid w:val="008506B6"/>
    <w:rsid w:val="00850DE8"/>
    <w:rsid w:val="0085417F"/>
    <w:rsid w:val="00854AA7"/>
    <w:rsid w:val="0085627A"/>
    <w:rsid w:val="00860328"/>
    <w:rsid w:val="008606DD"/>
    <w:rsid w:val="0086224B"/>
    <w:rsid w:val="008638A5"/>
    <w:rsid w:val="00873144"/>
    <w:rsid w:val="008745CB"/>
    <w:rsid w:val="00874FA7"/>
    <w:rsid w:val="0087791A"/>
    <w:rsid w:val="00883F20"/>
    <w:rsid w:val="0088473E"/>
    <w:rsid w:val="00884F48"/>
    <w:rsid w:val="008850C2"/>
    <w:rsid w:val="00890F96"/>
    <w:rsid w:val="00893F8A"/>
    <w:rsid w:val="0089770F"/>
    <w:rsid w:val="008A10EC"/>
    <w:rsid w:val="008A1BBE"/>
    <w:rsid w:val="008A2F80"/>
    <w:rsid w:val="008A338B"/>
    <w:rsid w:val="008A4B62"/>
    <w:rsid w:val="008A5172"/>
    <w:rsid w:val="008A5A74"/>
    <w:rsid w:val="008A660C"/>
    <w:rsid w:val="008B07EF"/>
    <w:rsid w:val="008B6FBC"/>
    <w:rsid w:val="008B77AE"/>
    <w:rsid w:val="008C230D"/>
    <w:rsid w:val="008C299A"/>
    <w:rsid w:val="008C3E8F"/>
    <w:rsid w:val="008C681A"/>
    <w:rsid w:val="008C7D68"/>
    <w:rsid w:val="008D498A"/>
    <w:rsid w:val="008E13D7"/>
    <w:rsid w:val="008E7181"/>
    <w:rsid w:val="008E7B7D"/>
    <w:rsid w:val="008F37F4"/>
    <w:rsid w:val="008F6EBB"/>
    <w:rsid w:val="0090271F"/>
    <w:rsid w:val="00907131"/>
    <w:rsid w:val="0091196B"/>
    <w:rsid w:val="00914F80"/>
    <w:rsid w:val="00915E13"/>
    <w:rsid w:val="00917746"/>
    <w:rsid w:val="00923F78"/>
    <w:rsid w:val="00925534"/>
    <w:rsid w:val="00925C47"/>
    <w:rsid w:val="00926D24"/>
    <w:rsid w:val="009301A3"/>
    <w:rsid w:val="009311AF"/>
    <w:rsid w:val="00932112"/>
    <w:rsid w:val="00934AB1"/>
    <w:rsid w:val="009359DC"/>
    <w:rsid w:val="00935C68"/>
    <w:rsid w:val="009368AA"/>
    <w:rsid w:val="00937D07"/>
    <w:rsid w:val="00941FB9"/>
    <w:rsid w:val="0094236D"/>
    <w:rsid w:val="00944839"/>
    <w:rsid w:val="00952FF7"/>
    <w:rsid w:val="009536EE"/>
    <w:rsid w:val="009567DD"/>
    <w:rsid w:val="00956B1D"/>
    <w:rsid w:val="00961EF6"/>
    <w:rsid w:val="009644B3"/>
    <w:rsid w:val="009671E2"/>
    <w:rsid w:val="00971662"/>
    <w:rsid w:val="00971D02"/>
    <w:rsid w:val="00971F6F"/>
    <w:rsid w:val="00974660"/>
    <w:rsid w:val="0097756E"/>
    <w:rsid w:val="009775F2"/>
    <w:rsid w:val="00981504"/>
    <w:rsid w:val="00982C62"/>
    <w:rsid w:val="009833F6"/>
    <w:rsid w:val="00985E8F"/>
    <w:rsid w:val="00986D0C"/>
    <w:rsid w:val="009872EE"/>
    <w:rsid w:val="0098770B"/>
    <w:rsid w:val="00987A9C"/>
    <w:rsid w:val="00987DC2"/>
    <w:rsid w:val="009916AB"/>
    <w:rsid w:val="00991CD7"/>
    <w:rsid w:val="009961CE"/>
    <w:rsid w:val="009A03A5"/>
    <w:rsid w:val="009A3031"/>
    <w:rsid w:val="009A3A30"/>
    <w:rsid w:val="009A5965"/>
    <w:rsid w:val="009A5FB2"/>
    <w:rsid w:val="009A705A"/>
    <w:rsid w:val="009A7356"/>
    <w:rsid w:val="009A779D"/>
    <w:rsid w:val="009A7B8F"/>
    <w:rsid w:val="009B0E23"/>
    <w:rsid w:val="009B38C6"/>
    <w:rsid w:val="009B3A13"/>
    <w:rsid w:val="009C1251"/>
    <w:rsid w:val="009C12D4"/>
    <w:rsid w:val="009C5AA8"/>
    <w:rsid w:val="009C6443"/>
    <w:rsid w:val="009C7232"/>
    <w:rsid w:val="009C72D1"/>
    <w:rsid w:val="009D189C"/>
    <w:rsid w:val="009D1F8C"/>
    <w:rsid w:val="009D25BB"/>
    <w:rsid w:val="009D3281"/>
    <w:rsid w:val="009D52B8"/>
    <w:rsid w:val="009D5B41"/>
    <w:rsid w:val="009D5CB2"/>
    <w:rsid w:val="009D6CC6"/>
    <w:rsid w:val="009E7675"/>
    <w:rsid w:val="009F075F"/>
    <w:rsid w:val="009F2560"/>
    <w:rsid w:val="009F2BCE"/>
    <w:rsid w:val="009F3A90"/>
    <w:rsid w:val="00A00103"/>
    <w:rsid w:val="00A0052E"/>
    <w:rsid w:val="00A00E22"/>
    <w:rsid w:val="00A01DCE"/>
    <w:rsid w:val="00A02B7B"/>
    <w:rsid w:val="00A04432"/>
    <w:rsid w:val="00A06485"/>
    <w:rsid w:val="00A06653"/>
    <w:rsid w:val="00A15AB6"/>
    <w:rsid w:val="00A16D52"/>
    <w:rsid w:val="00A17501"/>
    <w:rsid w:val="00A22219"/>
    <w:rsid w:val="00A22963"/>
    <w:rsid w:val="00A22C38"/>
    <w:rsid w:val="00A22ED2"/>
    <w:rsid w:val="00A23463"/>
    <w:rsid w:val="00A23520"/>
    <w:rsid w:val="00A2460B"/>
    <w:rsid w:val="00A2509D"/>
    <w:rsid w:val="00A42DC7"/>
    <w:rsid w:val="00A455D0"/>
    <w:rsid w:val="00A46CCB"/>
    <w:rsid w:val="00A47E98"/>
    <w:rsid w:val="00A50782"/>
    <w:rsid w:val="00A51B2A"/>
    <w:rsid w:val="00A52A3F"/>
    <w:rsid w:val="00A5450F"/>
    <w:rsid w:val="00A556F9"/>
    <w:rsid w:val="00A558C5"/>
    <w:rsid w:val="00A60A0F"/>
    <w:rsid w:val="00A6127D"/>
    <w:rsid w:val="00A63825"/>
    <w:rsid w:val="00A66113"/>
    <w:rsid w:val="00A701E0"/>
    <w:rsid w:val="00A709AF"/>
    <w:rsid w:val="00A71459"/>
    <w:rsid w:val="00A74BA9"/>
    <w:rsid w:val="00A80849"/>
    <w:rsid w:val="00A81ADC"/>
    <w:rsid w:val="00A81E97"/>
    <w:rsid w:val="00A83F55"/>
    <w:rsid w:val="00A84E1A"/>
    <w:rsid w:val="00A877E5"/>
    <w:rsid w:val="00A912E7"/>
    <w:rsid w:val="00A93E57"/>
    <w:rsid w:val="00A945ED"/>
    <w:rsid w:val="00A9707A"/>
    <w:rsid w:val="00AA54C6"/>
    <w:rsid w:val="00AA78F9"/>
    <w:rsid w:val="00AB0C64"/>
    <w:rsid w:val="00AB0F5F"/>
    <w:rsid w:val="00AB404A"/>
    <w:rsid w:val="00AB6C48"/>
    <w:rsid w:val="00AB7B36"/>
    <w:rsid w:val="00AC266C"/>
    <w:rsid w:val="00AC5DE2"/>
    <w:rsid w:val="00AC7F04"/>
    <w:rsid w:val="00AD3E45"/>
    <w:rsid w:val="00AD567B"/>
    <w:rsid w:val="00AD5E4C"/>
    <w:rsid w:val="00AE1A45"/>
    <w:rsid w:val="00AE2AC5"/>
    <w:rsid w:val="00AE2E99"/>
    <w:rsid w:val="00AE38DB"/>
    <w:rsid w:val="00AF01B9"/>
    <w:rsid w:val="00AF1BCC"/>
    <w:rsid w:val="00AF3622"/>
    <w:rsid w:val="00AF436A"/>
    <w:rsid w:val="00AF4C47"/>
    <w:rsid w:val="00AF4D93"/>
    <w:rsid w:val="00B03877"/>
    <w:rsid w:val="00B0689A"/>
    <w:rsid w:val="00B071F1"/>
    <w:rsid w:val="00B07AE7"/>
    <w:rsid w:val="00B12846"/>
    <w:rsid w:val="00B12BED"/>
    <w:rsid w:val="00B1422C"/>
    <w:rsid w:val="00B14AD3"/>
    <w:rsid w:val="00B14CE9"/>
    <w:rsid w:val="00B14D99"/>
    <w:rsid w:val="00B14F17"/>
    <w:rsid w:val="00B17BAE"/>
    <w:rsid w:val="00B20CE3"/>
    <w:rsid w:val="00B2274E"/>
    <w:rsid w:val="00B23CEE"/>
    <w:rsid w:val="00B248A2"/>
    <w:rsid w:val="00B25230"/>
    <w:rsid w:val="00B252AC"/>
    <w:rsid w:val="00B30F72"/>
    <w:rsid w:val="00B311B7"/>
    <w:rsid w:val="00B32A19"/>
    <w:rsid w:val="00B34CD9"/>
    <w:rsid w:val="00B3667C"/>
    <w:rsid w:val="00B3697D"/>
    <w:rsid w:val="00B40A0B"/>
    <w:rsid w:val="00B4270F"/>
    <w:rsid w:val="00B44EDD"/>
    <w:rsid w:val="00B47520"/>
    <w:rsid w:val="00B47C19"/>
    <w:rsid w:val="00B50BAB"/>
    <w:rsid w:val="00B5231A"/>
    <w:rsid w:val="00B53ED1"/>
    <w:rsid w:val="00B5606F"/>
    <w:rsid w:val="00B622E9"/>
    <w:rsid w:val="00B639C3"/>
    <w:rsid w:val="00B72E35"/>
    <w:rsid w:val="00B7451C"/>
    <w:rsid w:val="00B771EC"/>
    <w:rsid w:val="00B80F45"/>
    <w:rsid w:val="00B81083"/>
    <w:rsid w:val="00B81276"/>
    <w:rsid w:val="00B83EB5"/>
    <w:rsid w:val="00B85387"/>
    <w:rsid w:val="00B858BA"/>
    <w:rsid w:val="00B87639"/>
    <w:rsid w:val="00B87E46"/>
    <w:rsid w:val="00B90FED"/>
    <w:rsid w:val="00B918AC"/>
    <w:rsid w:val="00B91B61"/>
    <w:rsid w:val="00B93924"/>
    <w:rsid w:val="00B94688"/>
    <w:rsid w:val="00B95546"/>
    <w:rsid w:val="00B96343"/>
    <w:rsid w:val="00B96F79"/>
    <w:rsid w:val="00B96FB0"/>
    <w:rsid w:val="00BA0285"/>
    <w:rsid w:val="00BA518E"/>
    <w:rsid w:val="00BA5C9F"/>
    <w:rsid w:val="00BB3003"/>
    <w:rsid w:val="00BB3227"/>
    <w:rsid w:val="00BB3994"/>
    <w:rsid w:val="00BB40B6"/>
    <w:rsid w:val="00BB60E8"/>
    <w:rsid w:val="00BB6EFD"/>
    <w:rsid w:val="00BB7D50"/>
    <w:rsid w:val="00BC5A2C"/>
    <w:rsid w:val="00BC73D8"/>
    <w:rsid w:val="00BD4EBD"/>
    <w:rsid w:val="00BD7A0A"/>
    <w:rsid w:val="00BD7FC1"/>
    <w:rsid w:val="00BE146E"/>
    <w:rsid w:val="00BE327F"/>
    <w:rsid w:val="00BE410C"/>
    <w:rsid w:val="00BE5424"/>
    <w:rsid w:val="00BE6C32"/>
    <w:rsid w:val="00BF0C14"/>
    <w:rsid w:val="00BF2578"/>
    <w:rsid w:val="00BF5C6B"/>
    <w:rsid w:val="00C04853"/>
    <w:rsid w:val="00C05C04"/>
    <w:rsid w:val="00C0605D"/>
    <w:rsid w:val="00C111E3"/>
    <w:rsid w:val="00C137AD"/>
    <w:rsid w:val="00C144B7"/>
    <w:rsid w:val="00C16FD1"/>
    <w:rsid w:val="00C20F62"/>
    <w:rsid w:val="00C220B3"/>
    <w:rsid w:val="00C23668"/>
    <w:rsid w:val="00C24753"/>
    <w:rsid w:val="00C2517F"/>
    <w:rsid w:val="00C25A5D"/>
    <w:rsid w:val="00C25B2E"/>
    <w:rsid w:val="00C303A4"/>
    <w:rsid w:val="00C32B4A"/>
    <w:rsid w:val="00C3554D"/>
    <w:rsid w:val="00C357FD"/>
    <w:rsid w:val="00C36751"/>
    <w:rsid w:val="00C37136"/>
    <w:rsid w:val="00C40717"/>
    <w:rsid w:val="00C42762"/>
    <w:rsid w:val="00C45266"/>
    <w:rsid w:val="00C4625B"/>
    <w:rsid w:val="00C470AB"/>
    <w:rsid w:val="00C52163"/>
    <w:rsid w:val="00C53E14"/>
    <w:rsid w:val="00C54F0F"/>
    <w:rsid w:val="00C57AE3"/>
    <w:rsid w:val="00C57C09"/>
    <w:rsid w:val="00C608F5"/>
    <w:rsid w:val="00C6241A"/>
    <w:rsid w:val="00C6586F"/>
    <w:rsid w:val="00C708BA"/>
    <w:rsid w:val="00C71B10"/>
    <w:rsid w:val="00C74B8A"/>
    <w:rsid w:val="00C76578"/>
    <w:rsid w:val="00C7686A"/>
    <w:rsid w:val="00C77211"/>
    <w:rsid w:val="00C843D1"/>
    <w:rsid w:val="00C90501"/>
    <w:rsid w:val="00C9363E"/>
    <w:rsid w:val="00C939EF"/>
    <w:rsid w:val="00C9680C"/>
    <w:rsid w:val="00C96BA9"/>
    <w:rsid w:val="00C97E30"/>
    <w:rsid w:val="00CA029D"/>
    <w:rsid w:val="00CA1113"/>
    <w:rsid w:val="00CA4334"/>
    <w:rsid w:val="00CA5C23"/>
    <w:rsid w:val="00CA6BBE"/>
    <w:rsid w:val="00CB0477"/>
    <w:rsid w:val="00CB1A09"/>
    <w:rsid w:val="00CB2002"/>
    <w:rsid w:val="00CB4CFC"/>
    <w:rsid w:val="00CB4D64"/>
    <w:rsid w:val="00CB5CEA"/>
    <w:rsid w:val="00CB73E3"/>
    <w:rsid w:val="00CB793E"/>
    <w:rsid w:val="00CC090D"/>
    <w:rsid w:val="00CC0E5E"/>
    <w:rsid w:val="00CC361C"/>
    <w:rsid w:val="00CC7A5C"/>
    <w:rsid w:val="00CD01E8"/>
    <w:rsid w:val="00CD13B3"/>
    <w:rsid w:val="00CD140B"/>
    <w:rsid w:val="00CD248B"/>
    <w:rsid w:val="00CD2BD4"/>
    <w:rsid w:val="00CD378C"/>
    <w:rsid w:val="00CD5453"/>
    <w:rsid w:val="00CD7158"/>
    <w:rsid w:val="00CE1BC5"/>
    <w:rsid w:val="00CE4179"/>
    <w:rsid w:val="00CE4599"/>
    <w:rsid w:val="00CE50A3"/>
    <w:rsid w:val="00CE7501"/>
    <w:rsid w:val="00CF1DA3"/>
    <w:rsid w:val="00CF1E9B"/>
    <w:rsid w:val="00CF6384"/>
    <w:rsid w:val="00CF6436"/>
    <w:rsid w:val="00CF674C"/>
    <w:rsid w:val="00D00A57"/>
    <w:rsid w:val="00D01DA3"/>
    <w:rsid w:val="00D029B4"/>
    <w:rsid w:val="00D076BF"/>
    <w:rsid w:val="00D07BE7"/>
    <w:rsid w:val="00D07DF0"/>
    <w:rsid w:val="00D100F5"/>
    <w:rsid w:val="00D107F6"/>
    <w:rsid w:val="00D12EC1"/>
    <w:rsid w:val="00D13CC6"/>
    <w:rsid w:val="00D15D25"/>
    <w:rsid w:val="00D20E33"/>
    <w:rsid w:val="00D2130D"/>
    <w:rsid w:val="00D22BA5"/>
    <w:rsid w:val="00D22C4C"/>
    <w:rsid w:val="00D2435E"/>
    <w:rsid w:val="00D2727B"/>
    <w:rsid w:val="00D27B1C"/>
    <w:rsid w:val="00D30A6F"/>
    <w:rsid w:val="00D400FA"/>
    <w:rsid w:val="00D41D37"/>
    <w:rsid w:val="00D42307"/>
    <w:rsid w:val="00D43A9C"/>
    <w:rsid w:val="00D55430"/>
    <w:rsid w:val="00D57440"/>
    <w:rsid w:val="00D62B09"/>
    <w:rsid w:val="00D631C3"/>
    <w:rsid w:val="00D638FD"/>
    <w:rsid w:val="00D6496F"/>
    <w:rsid w:val="00D6637B"/>
    <w:rsid w:val="00D67D3A"/>
    <w:rsid w:val="00D72121"/>
    <w:rsid w:val="00D73F5B"/>
    <w:rsid w:val="00D7502D"/>
    <w:rsid w:val="00D80595"/>
    <w:rsid w:val="00D810FD"/>
    <w:rsid w:val="00D811A1"/>
    <w:rsid w:val="00D82E74"/>
    <w:rsid w:val="00D906E2"/>
    <w:rsid w:val="00D91B99"/>
    <w:rsid w:val="00D95AD8"/>
    <w:rsid w:val="00D977F0"/>
    <w:rsid w:val="00DA055C"/>
    <w:rsid w:val="00DA35AB"/>
    <w:rsid w:val="00DA386C"/>
    <w:rsid w:val="00DA3B1E"/>
    <w:rsid w:val="00DA464F"/>
    <w:rsid w:val="00DA65D0"/>
    <w:rsid w:val="00DB059A"/>
    <w:rsid w:val="00DB0933"/>
    <w:rsid w:val="00DB12B1"/>
    <w:rsid w:val="00DB18C9"/>
    <w:rsid w:val="00DB31AA"/>
    <w:rsid w:val="00DB4048"/>
    <w:rsid w:val="00DB5159"/>
    <w:rsid w:val="00DB5A55"/>
    <w:rsid w:val="00DB5B54"/>
    <w:rsid w:val="00DB74F0"/>
    <w:rsid w:val="00DC2413"/>
    <w:rsid w:val="00DC252A"/>
    <w:rsid w:val="00DC2CA3"/>
    <w:rsid w:val="00DC435A"/>
    <w:rsid w:val="00DC791E"/>
    <w:rsid w:val="00DD1CAF"/>
    <w:rsid w:val="00DD2D25"/>
    <w:rsid w:val="00DD73C6"/>
    <w:rsid w:val="00DE3987"/>
    <w:rsid w:val="00DE562F"/>
    <w:rsid w:val="00DE68DB"/>
    <w:rsid w:val="00DF1F7C"/>
    <w:rsid w:val="00DF22EF"/>
    <w:rsid w:val="00DF2F37"/>
    <w:rsid w:val="00DF3C9A"/>
    <w:rsid w:val="00DF63B2"/>
    <w:rsid w:val="00DF78FD"/>
    <w:rsid w:val="00DF7DFF"/>
    <w:rsid w:val="00DF7E42"/>
    <w:rsid w:val="00E01019"/>
    <w:rsid w:val="00E03D85"/>
    <w:rsid w:val="00E051F1"/>
    <w:rsid w:val="00E06F28"/>
    <w:rsid w:val="00E1245C"/>
    <w:rsid w:val="00E145B7"/>
    <w:rsid w:val="00E225D4"/>
    <w:rsid w:val="00E227AD"/>
    <w:rsid w:val="00E229A3"/>
    <w:rsid w:val="00E27728"/>
    <w:rsid w:val="00E361ED"/>
    <w:rsid w:val="00E3624A"/>
    <w:rsid w:val="00E36456"/>
    <w:rsid w:val="00E37784"/>
    <w:rsid w:val="00E37CFB"/>
    <w:rsid w:val="00E40321"/>
    <w:rsid w:val="00E43C65"/>
    <w:rsid w:val="00E52EE9"/>
    <w:rsid w:val="00E54566"/>
    <w:rsid w:val="00E5523D"/>
    <w:rsid w:val="00E5565F"/>
    <w:rsid w:val="00E55E96"/>
    <w:rsid w:val="00E60775"/>
    <w:rsid w:val="00E609E1"/>
    <w:rsid w:val="00E62A49"/>
    <w:rsid w:val="00E64E1D"/>
    <w:rsid w:val="00E71990"/>
    <w:rsid w:val="00E719B9"/>
    <w:rsid w:val="00E77A43"/>
    <w:rsid w:val="00E80163"/>
    <w:rsid w:val="00E80EB5"/>
    <w:rsid w:val="00E81320"/>
    <w:rsid w:val="00E82249"/>
    <w:rsid w:val="00E82C72"/>
    <w:rsid w:val="00E84FD8"/>
    <w:rsid w:val="00E87D1F"/>
    <w:rsid w:val="00E90952"/>
    <w:rsid w:val="00E91D88"/>
    <w:rsid w:val="00E94006"/>
    <w:rsid w:val="00E940A1"/>
    <w:rsid w:val="00E94AAF"/>
    <w:rsid w:val="00E94D0B"/>
    <w:rsid w:val="00E95A81"/>
    <w:rsid w:val="00E95AD6"/>
    <w:rsid w:val="00E966F5"/>
    <w:rsid w:val="00E97A69"/>
    <w:rsid w:val="00EA02A2"/>
    <w:rsid w:val="00EA5252"/>
    <w:rsid w:val="00EA6086"/>
    <w:rsid w:val="00EB1694"/>
    <w:rsid w:val="00EB23B2"/>
    <w:rsid w:val="00EB2E70"/>
    <w:rsid w:val="00EB3722"/>
    <w:rsid w:val="00EB48CB"/>
    <w:rsid w:val="00EB5532"/>
    <w:rsid w:val="00EB5D79"/>
    <w:rsid w:val="00EB6AE7"/>
    <w:rsid w:val="00EC1AAD"/>
    <w:rsid w:val="00EC1F88"/>
    <w:rsid w:val="00EC261A"/>
    <w:rsid w:val="00EC2A38"/>
    <w:rsid w:val="00EC57E6"/>
    <w:rsid w:val="00EC5D81"/>
    <w:rsid w:val="00EC6BFB"/>
    <w:rsid w:val="00EC79FE"/>
    <w:rsid w:val="00ED1400"/>
    <w:rsid w:val="00ED4C51"/>
    <w:rsid w:val="00ED7281"/>
    <w:rsid w:val="00ED7734"/>
    <w:rsid w:val="00EE014E"/>
    <w:rsid w:val="00EE2BC1"/>
    <w:rsid w:val="00EE3CDD"/>
    <w:rsid w:val="00EE76CC"/>
    <w:rsid w:val="00EF0C59"/>
    <w:rsid w:val="00EF15F5"/>
    <w:rsid w:val="00EF21F8"/>
    <w:rsid w:val="00EF2FC6"/>
    <w:rsid w:val="00EF51F2"/>
    <w:rsid w:val="00EF59F9"/>
    <w:rsid w:val="00EF726B"/>
    <w:rsid w:val="00F0016C"/>
    <w:rsid w:val="00F02FEE"/>
    <w:rsid w:val="00F04642"/>
    <w:rsid w:val="00F04863"/>
    <w:rsid w:val="00F1283E"/>
    <w:rsid w:val="00F15309"/>
    <w:rsid w:val="00F15C86"/>
    <w:rsid w:val="00F1772B"/>
    <w:rsid w:val="00F17D4F"/>
    <w:rsid w:val="00F22BDC"/>
    <w:rsid w:val="00F24F97"/>
    <w:rsid w:val="00F25D70"/>
    <w:rsid w:val="00F260A8"/>
    <w:rsid w:val="00F30A78"/>
    <w:rsid w:val="00F31242"/>
    <w:rsid w:val="00F31EF0"/>
    <w:rsid w:val="00F326F6"/>
    <w:rsid w:val="00F36537"/>
    <w:rsid w:val="00F36D9C"/>
    <w:rsid w:val="00F3768F"/>
    <w:rsid w:val="00F37822"/>
    <w:rsid w:val="00F40B63"/>
    <w:rsid w:val="00F41726"/>
    <w:rsid w:val="00F42F91"/>
    <w:rsid w:val="00F4301A"/>
    <w:rsid w:val="00F433DB"/>
    <w:rsid w:val="00F4528F"/>
    <w:rsid w:val="00F618F9"/>
    <w:rsid w:val="00F64207"/>
    <w:rsid w:val="00F714F6"/>
    <w:rsid w:val="00F717C4"/>
    <w:rsid w:val="00F718E9"/>
    <w:rsid w:val="00F72943"/>
    <w:rsid w:val="00F73C6F"/>
    <w:rsid w:val="00F76559"/>
    <w:rsid w:val="00F77316"/>
    <w:rsid w:val="00F81828"/>
    <w:rsid w:val="00F81CCB"/>
    <w:rsid w:val="00F86431"/>
    <w:rsid w:val="00F87CCE"/>
    <w:rsid w:val="00F924BF"/>
    <w:rsid w:val="00F9687C"/>
    <w:rsid w:val="00F96FDE"/>
    <w:rsid w:val="00F9743B"/>
    <w:rsid w:val="00FA0913"/>
    <w:rsid w:val="00FA1E69"/>
    <w:rsid w:val="00FA285B"/>
    <w:rsid w:val="00FA6258"/>
    <w:rsid w:val="00FA667F"/>
    <w:rsid w:val="00FA6DCF"/>
    <w:rsid w:val="00FA78B7"/>
    <w:rsid w:val="00FB0471"/>
    <w:rsid w:val="00FB55FF"/>
    <w:rsid w:val="00FB58BB"/>
    <w:rsid w:val="00FB689D"/>
    <w:rsid w:val="00FB7642"/>
    <w:rsid w:val="00FC1738"/>
    <w:rsid w:val="00FC2D6F"/>
    <w:rsid w:val="00FC6487"/>
    <w:rsid w:val="00FD088C"/>
    <w:rsid w:val="00FD29DD"/>
    <w:rsid w:val="00FD47C5"/>
    <w:rsid w:val="00FE1016"/>
    <w:rsid w:val="00FE4C2F"/>
    <w:rsid w:val="00FF6006"/>
    <w:rsid w:val="00FF6E84"/>
    <w:rsid w:val="00FF7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02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header" w:uiPriority="0"/>
    <w:lsdException w:name="caption" w:uiPriority="35" w:qFormat="1"/>
    <w:lsdException w:name="footnote reference" w:uiPriority="0"/>
    <w:lsdException w:name="annotation reference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781"/>
    <w:pPr>
      <w:spacing w:line="240" w:lineRule="auto"/>
      <w:jc w:val="both"/>
    </w:pPr>
    <w:rPr>
      <w:rFonts w:ascii="Times New Roman" w:eastAsia="MS Mincho" w:hAnsi="Times New Roman" w:cs="Times New Roman"/>
      <w:color w:val="auto"/>
      <w:szCs w:val="24"/>
      <w:lang w:eastAsia="en-US"/>
    </w:rPr>
  </w:style>
  <w:style w:type="paragraph" w:styleId="Titre1">
    <w:name w:val="heading 1"/>
    <w:basedOn w:val="Normal"/>
    <w:next w:val="Normal"/>
    <w:link w:val="Titre1Car"/>
    <w:qFormat/>
    <w:rsid w:val="0032778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327781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327781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237501"/>
    <w:pPr>
      <w:keepNext/>
      <w:keepLines/>
      <w:spacing w:before="280" w:after="80"/>
      <w:contextualSpacing/>
      <w:outlineLvl w:val="3"/>
    </w:pPr>
    <w:rPr>
      <w:color w:val="666666"/>
      <w:sz w:val="24"/>
    </w:rPr>
  </w:style>
  <w:style w:type="paragraph" w:styleId="Titre5">
    <w:name w:val="heading 5"/>
    <w:basedOn w:val="Normal"/>
    <w:next w:val="Normal"/>
    <w:rsid w:val="0023750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rsid w:val="0023750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237501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237501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2">
    <w:name w:val="2"/>
    <w:basedOn w:val="TableauNormal"/>
    <w:rsid w:val="002375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auNormal"/>
    <w:rsid w:val="002375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aire">
    <w:name w:val="annotation text"/>
    <w:basedOn w:val="Normal"/>
    <w:link w:val="CommentaireCar"/>
    <w:uiPriority w:val="99"/>
    <w:unhideWhenUsed/>
    <w:qFormat/>
    <w:rsid w:val="0023750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237501"/>
    <w:rPr>
      <w:sz w:val="20"/>
      <w:szCs w:val="20"/>
    </w:rPr>
  </w:style>
  <w:style w:type="character" w:styleId="Marquedecommentaire">
    <w:name w:val="annotation reference"/>
    <w:basedOn w:val="Policepardfaut"/>
    <w:uiPriority w:val="99"/>
    <w:unhideWhenUsed/>
    <w:qFormat/>
    <w:rsid w:val="00237501"/>
    <w:rPr>
      <w:sz w:val="16"/>
      <w:szCs w:val="16"/>
    </w:rPr>
  </w:style>
  <w:style w:type="paragraph" w:styleId="Textedebulles">
    <w:name w:val="Balloon Text"/>
    <w:basedOn w:val="Normal"/>
    <w:link w:val="TextedebullesCar"/>
    <w:rsid w:val="003277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27781"/>
    <w:rPr>
      <w:rFonts w:ascii="Tahoma" w:eastAsia="MS Mincho" w:hAnsi="Tahoma" w:cs="Tahoma"/>
      <w:color w:val="auto"/>
      <w:sz w:val="16"/>
      <w:szCs w:val="16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4E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4EBD"/>
    <w:rPr>
      <w:b/>
      <w:bCs/>
      <w:sz w:val="20"/>
      <w:szCs w:val="20"/>
    </w:rPr>
  </w:style>
  <w:style w:type="paragraph" w:styleId="En-tte">
    <w:name w:val="header"/>
    <w:basedOn w:val="Normal"/>
    <w:link w:val="En-tteCar"/>
    <w:rsid w:val="00327781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327781"/>
    <w:rPr>
      <w:rFonts w:ascii="Times New Roman" w:eastAsia="MS Mincho" w:hAnsi="Times New Roman" w:cs="Times New Roman"/>
      <w:color w:val="auto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rsid w:val="00327781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781"/>
    <w:rPr>
      <w:rFonts w:ascii="Times New Roman" w:eastAsia="MS Mincho" w:hAnsi="Times New Roman" w:cs="Times New Roman"/>
      <w:color w:val="auto"/>
      <w:szCs w:val="24"/>
      <w:lang w:eastAsia="en-US"/>
    </w:rPr>
  </w:style>
  <w:style w:type="paragraph" w:customStyle="1" w:styleId="IPPHeader">
    <w:name w:val="IPP Header"/>
    <w:basedOn w:val="Normal"/>
    <w:qFormat/>
    <w:rsid w:val="00327781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styleId="Notedebasdepage">
    <w:name w:val="footnote text"/>
    <w:basedOn w:val="Normal"/>
    <w:link w:val="NotedebasdepageCar"/>
    <w:semiHidden/>
    <w:rsid w:val="00327781"/>
    <w:pPr>
      <w:spacing w:before="60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327781"/>
    <w:rPr>
      <w:rFonts w:ascii="Times New Roman" w:eastAsia="MS Mincho" w:hAnsi="Times New Roman" w:cs="Times New Roman"/>
      <w:color w:val="auto"/>
      <w:sz w:val="20"/>
      <w:szCs w:val="24"/>
      <w:lang w:eastAsia="en-US"/>
    </w:rPr>
  </w:style>
  <w:style w:type="character" w:styleId="Appelnotedebasdep">
    <w:name w:val="footnote reference"/>
    <w:basedOn w:val="Policepardfaut"/>
    <w:semiHidden/>
    <w:rsid w:val="00327781"/>
    <w:rPr>
      <w:vertAlign w:val="superscript"/>
    </w:rPr>
  </w:style>
  <w:style w:type="paragraph" w:customStyle="1" w:styleId="Style">
    <w:name w:val="Style"/>
    <w:basedOn w:val="Pieddepage"/>
    <w:autoRedefine/>
    <w:qFormat/>
    <w:rsid w:val="00327781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Numrodepage">
    <w:name w:val="page number"/>
    <w:rsid w:val="00327781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327781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327781"/>
    <w:pPr>
      <w:spacing w:after="240"/>
    </w:pPr>
    <w:rPr>
      <w:sz w:val="24"/>
    </w:rPr>
  </w:style>
  <w:style w:type="table" w:styleId="Grilledutableau">
    <w:name w:val="Table Grid"/>
    <w:basedOn w:val="TableauNormal"/>
    <w:rsid w:val="00327781"/>
    <w:pPr>
      <w:spacing w:line="240" w:lineRule="auto"/>
    </w:pPr>
    <w:rPr>
      <w:rFonts w:ascii="Cambria" w:eastAsia="MS Mincho" w:hAnsi="Cambria" w:cs="Times New Roman"/>
      <w:color w:val="auto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PPBullet2">
    <w:name w:val="IPP Bullet2"/>
    <w:basedOn w:val="IPPNormal"/>
    <w:next w:val="IPPBullet1"/>
    <w:qFormat/>
    <w:rsid w:val="00327781"/>
    <w:pPr>
      <w:numPr>
        <w:numId w:val="7"/>
      </w:numPr>
      <w:tabs>
        <w:tab w:val="left" w:pos="1134"/>
      </w:tabs>
      <w:spacing w:after="60"/>
    </w:pPr>
  </w:style>
  <w:style w:type="paragraph" w:customStyle="1" w:styleId="IPPQuote">
    <w:name w:val="IPP Quote"/>
    <w:basedOn w:val="IPPNormal"/>
    <w:qFormat/>
    <w:rsid w:val="00327781"/>
    <w:pPr>
      <w:ind w:left="851" w:right="851"/>
    </w:pPr>
    <w:rPr>
      <w:sz w:val="18"/>
    </w:rPr>
  </w:style>
  <w:style w:type="paragraph" w:customStyle="1" w:styleId="IPPNormal">
    <w:name w:val="IPP Normal"/>
    <w:basedOn w:val="Normal"/>
    <w:link w:val="IPPNormalChar"/>
    <w:qFormat/>
    <w:rsid w:val="00327781"/>
    <w:pPr>
      <w:spacing w:after="180"/>
    </w:pPr>
    <w:rPr>
      <w:rFonts w:eastAsia="Times"/>
    </w:rPr>
  </w:style>
  <w:style w:type="character" w:customStyle="1" w:styleId="Titre1Car">
    <w:name w:val="Titre 1 Car"/>
    <w:basedOn w:val="Policepardfaut"/>
    <w:link w:val="Titre1"/>
    <w:rsid w:val="00327781"/>
    <w:rPr>
      <w:rFonts w:ascii="Times New Roman" w:eastAsia="MS Mincho" w:hAnsi="Times New Roman" w:cs="Times New Roman"/>
      <w:b/>
      <w:bCs/>
      <w:color w:val="auto"/>
      <w:szCs w:val="24"/>
      <w:lang w:eastAsia="en-US"/>
    </w:rPr>
  </w:style>
  <w:style w:type="paragraph" w:customStyle="1" w:styleId="IPPIndentClose">
    <w:name w:val="IPP Indent Close"/>
    <w:basedOn w:val="IPPNormal"/>
    <w:qFormat/>
    <w:rsid w:val="00327781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327781"/>
    <w:pPr>
      <w:spacing w:after="180"/>
    </w:pPr>
  </w:style>
  <w:style w:type="paragraph" w:customStyle="1" w:styleId="IPPFootnote">
    <w:name w:val="IPP Footnote"/>
    <w:basedOn w:val="IPPArialFootnote"/>
    <w:qFormat/>
    <w:rsid w:val="00327781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327781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Policepardfaut"/>
    <w:rsid w:val="00327781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TextebrutCar"/>
    <w:rsid w:val="00327781"/>
    <w:rPr>
      <w:rFonts w:ascii="Times New Roman" w:eastAsia="Times" w:hAnsi="Times New Roman" w:cs="Times New Roman"/>
      <w:b/>
      <w:color w:val="auto"/>
      <w:sz w:val="22"/>
      <w:szCs w:val="21"/>
      <w:lang w:val="en-AU" w:eastAsia="en-US"/>
    </w:rPr>
  </w:style>
  <w:style w:type="paragraph" w:customStyle="1" w:styleId="IPPHeadSection">
    <w:name w:val="IPP HeadSection"/>
    <w:basedOn w:val="Normal"/>
    <w:next w:val="Normal"/>
    <w:qFormat/>
    <w:rsid w:val="00327781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327781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327781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Policepardfaut"/>
    <w:rsid w:val="00327781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327781"/>
    <w:pPr>
      <w:numPr>
        <w:numId w:val="20"/>
      </w:numPr>
      <w:spacing w:after="60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327781"/>
    <w:pPr>
      <w:numPr>
        <w:numId w:val="8"/>
      </w:numPr>
    </w:pPr>
  </w:style>
  <w:style w:type="character" w:customStyle="1" w:styleId="IPPNormalstrikethrough">
    <w:name w:val="IPP Normal strikethrough"/>
    <w:rsid w:val="00327781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327781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327781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AnnexHead">
    <w:name w:val="IPP AnnexHead"/>
    <w:basedOn w:val="IPPNormal"/>
    <w:next w:val="IPPNormal"/>
    <w:qFormat/>
    <w:rsid w:val="00327781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327781"/>
    <w:pPr>
      <w:numPr>
        <w:numId w:val="6"/>
      </w:numPr>
    </w:pPr>
  </w:style>
  <w:style w:type="paragraph" w:customStyle="1" w:styleId="IPPNormalCloseSpace">
    <w:name w:val="IPP NormalCloseSpace"/>
    <w:basedOn w:val="Normal"/>
    <w:qFormat/>
    <w:rsid w:val="00327781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327781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Textebrut"/>
    <w:qFormat/>
    <w:rsid w:val="00327781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M1">
    <w:name w:val="toc 1"/>
    <w:basedOn w:val="IPPNormalCloseSpace"/>
    <w:next w:val="Normal"/>
    <w:autoRedefine/>
    <w:uiPriority w:val="39"/>
    <w:rsid w:val="00327781"/>
    <w:pPr>
      <w:tabs>
        <w:tab w:val="right" w:leader="dot" w:pos="9072"/>
      </w:tabs>
      <w:spacing w:before="240"/>
      <w:ind w:left="567" w:hanging="567"/>
    </w:pPr>
  </w:style>
  <w:style w:type="paragraph" w:styleId="TM2">
    <w:name w:val="toc 2"/>
    <w:basedOn w:val="TM1"/>
    <w:next w:val="Normal"/>
    <w:autoRedefine/>
    <w:uiPriority w:val="39"/>
    <w:rsid w:val="00327781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M3">
    <w:name w:val="toc 3"/>
    <w:basedOn w:val="TM2"/>
    <w:next w:val="Normal"/>
    <w:autoRedefine/>
    <w:uiPriority w:val="39"/>
    <w:rsid w:val="00327781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M4">
    <w:name w:val="toc 4"/>
    <w:basedOn w:val="Normal"/>
    <w:next w:val="Normal"/>
    <w:autoRedefine/>
    <w:uiPriority w:val="39"/>
    <w:rsid w:val="00327781"/>
    <w:pPr>
      <w:spacing w:after="120"/>
      <w:ind w:left="660"/>
    </w:pPr>
    <w:rPr>
      <w:rFonts w:eastAsia="Times"/>
      <w:lang w:val="en-AU"/>
    </w:rPr>
  </w:style>
  <w:style w:type="paragraph" w:styleId="TM5">
    <w:name w:val="toc 5"/>
    <w:basedOn w:val="Normal"/>
    <w:next w:val="Normal"/>
    <w:autoRedefine/>
    <w:uiPriority w:val="39"/>
    <w:rsid w:val="00327781"/>
    <w:pPr>
      <w:spacing w:after="120"/>
      <w:ind w:left="880"/>
    </w:pPr>
    <w:rPr>
      <w:rFonts w:eastAsia="Times"/>
      <w:lang w:val="en-AU"/>
    </w:rPr>
  </w:style>
  <w:style w:type="paragraph" w:styleId="TM6">
    <w:name w:val="toc 6"/>
    <w:basedOn w:val="Normal"/>
    <w:next w:val="Normal"/>
    <w:autoRedefine/>
    <w:uiPriority w:val="39"/>
    <w:rsid w:val="00327781"/>
    <w:pPr>
      <w:spacing w:after="120"/>
      <w:ind w:left="1100"/>
    </w:pPr>
    <w:rPr>
      <w:rFonts w:eastAsia="Times"/>
      <w:lang w:val="en-AU"/>
    </w:rPr>
  </w:style>
  <w:style w:type="paragraph" w:styleId="TM7">
    <w:name w:val="toc 7"/>
    <w:basedOn w:val="Normal"/>
    <w:next w:val="Normal"/>
    <w:autoRedefine/>
    <w:uiPriority w:val="39"/>
    <w:rsid w:val="00327781"/>
    <w:pPr>
      <w:spacing w:after="120"/>
      <w:ind w:left="1320"/>
    </w:pPr>
    <w:rPr>
      <w:rFonts w:eastAsia="Times"/>
      <w:lang w:val="en-AU"/>
    </w:rPr>
  </w:style>
  <w:style w:type="paragraph" w:styleId="TM8">
    <w:name w:val="toc 8"/>
    <w:basedOn w:val="Normal"/>
    <w:next w:val="Normal"/>
    <w:autoRedefine/>
    <w:uiPriority w:val="39"/>
    <w:rsid w:val="00327781"/>
    <w:pPr>
      <w:spacing w:after="120"/>
      <w:ind w:left="1540"/>
    </w:pPr>
    <w:rPr>
      <w:rFonts w:eastAsia="Times"/>
      <w:lang w:val="en-AU"/>
    </w:rPr>
  </w:style>
  <w:style w:type="paragraph" w:styleId="TM9">
    <w:name w:val="toc 9"/>
    <w:basedOn w:val="Normal"/>
    <w:next w:val="Normal"/>
    <w:autoRedefine/>
    <w:uiPriority w:val="39"/>
    <w:rsid w:val="00327781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327781"/>
    <w:pPr>
      <w:spacing w:after="60"/>
      <w:ind w:left="567" w:hanging="567"/>
    </w:pPr>
  </w:style>
  <w:style w:type="character" w:customStyle="1" w:styleId="Titre2Car">
    <w:name w:val="Titre 2 Car"/>
    <w:basedOn w:val="Policepardfaut"/>
    <w:link w:val="Titre2"/>
    <w:rsid w:val="00327781"/>
    <w:rPr>
      <w:rFonts w:ascii="Calibri" w:eastAsia="MS Mincho" w:hAnsi="Calibri" w:cs="Times New Roman"/>
      <w:b/>
      <w:bCs/>
      <w:i/>
      <w:iCs/>
      <w:color w:val="auto"/>
      <w:sz w:val="28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327781"/>
    <w:rPr>
      <w:rFonts w:ascii="Calibri" w:eastAsia="MS Mincho" w:hAnsi="Calibri" w:cs="Times New Roman"/>
      <w:b/>
      <w:bCs/>
      <w:color w:val="auto"/>
      <w:sz w:val="26"/>
      <w:szCs w:val="26"/>
      <w:lang w:eastAsia="en-US"/>
    </w:rPr>
  </w:style>
  <w:style w:type="paragraph" w:customStyle="1" w:styleId="IPPArial">
    <w:name w:val="IPP Arial"/>
    <w:basedOn w:val="IPPNormal"/>
    <w:qFormat/>
    <w:rsid w:val="00327781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327781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327781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Textebrut">
    <w:name w:val="Plain Text"/>
    <w:basedOn w:val="Normal"/>
    <w:link w:val="TextebrutCar"/>
    <w:uiPriority w:val="99"/>
    <w:unhideWhenUsed/>
    <w:rsid w:val="00327781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TextebrutCar">
    <w:name w:val="Texte brut Car"/>
    <w:basedOn w:val="Policepardfaut"/>
    <w:link w:val="Textebrut"/>
    <w:uiPriority w:val="99"/>
    <w:rsid w:val="00327781"/>
    <w:rPr>
      <w:rFonts w:ascii="Courier" w:eastAsia="Times" w:hAnsi="Courier" w:cs="Times New Roman"/>
      <w:color w:val="auto"/>
      <w:sz w:val="21"/>
      <w:szCs w:val="21"/>
      <w:lang w:val="en-AU" w:eastAsia="en-US"/>
    </w:rPr>
  </w:style>
  <w:style w:type="paragraph" w:customStyle="1" w:styleId="IPPLetterList">
    <w:name w:val="IPP LetterList"/>
    <w:basedOn w:val="IPPBullet2"/>
    <w:qFormat/>
    <w:rsid w:val="00327781"/>
    <w:pPr>
      <w:numPr>
        <w:numId w:val="3"/>
      </w:numPr>
      <w:jc w:val="left"/>
    </w:pPr>
  </w:style>
  <w:style w:type="paragraph" w:customStyle="1" w:styleId="IPPLetterListIndent">
    <w:name w:val="IPP LetterList Indent"/>
    <w:basedOn w:val="IPPLetterList"/>
    <w:qFormat/>
    <w:rsid w:val="00327781"/>
    <w:pPr>
      <w:numPr>
        <w:numId w:val="4"/>
      </w:numPr>
    </w:pPr>
  </w:style>
  <w:style w:type="paragraph" w:customStyle="1" w:styleId="IPPFooterLandscape">
    <w:name w:val="IPP Footer Landscape"/>
    <w:basedOn w:val="IPPHeaderlandscape"/>
    <w:qFormat/>
    <w:rsid w:val="00327781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327781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327781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327781"/>
    <w:pPr>
      <w:numPr>
        <w:numId w:val="9"/>
      </w:numPr>
    </w:pPr>
  </w:style>
  <w:style w:type="paragraph" w:customStyle="1" w:styleId="IPPHdg2Num">
    <w:name w:val="IPP Hdg2Num"/>
    <w:basedOn w:val="IPPHeading2"/>
    <w:next w:val="IPPNormal"/>
    <w:qFormat/>
    <w:rsid w:val="00327781"/>
    <w:pPr>
      <w:numPr>
        <w:ilvl w:val="1"/>
        <w:numId w:val="10"/>
      </w:numPr>
    </w:pPr>
  </w:style>
  <w:style w:type="paragraph" w:customStyle="1" w:styleId="IPPNumberedList">
    <w:name w:val="IPP NumberedList"/>
    <w:basedOn w:val="IPPBullet1"/>
    <w:qFormat/>
    <w:rsid w:val="00327781"/>
    <w:pPr>
      <w:numPr>
        <w:numId w:val="18"/>
      </w:numPr>
    </w:pPr>
  </w:style>
  <w:style w:type="character" w:styleId="lev">
    <w:name w:val="Strong"/>
    <w:basedOn w:val="Policepardfaut"/>
    <w:qFormat/>
    <w:rsid w:val="00327781"/>
    <w:rPr>
      <w:b/>
      <w:bCs/>
    </w:rPr>
  </w:style>
  <w:style w:type="paragraph" w:styleId="Paragraphedeliste">
    <w:name w:val="List Paragraph"/>
    <w:basedOn w:val="Normal"/>
    <w:uiPriority w:val="34"/>
    <w:qFormat/>
    <w:rsid w:val="00327781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customStyle="1" w:styleId="IPPParagraphnumbering">
    <w:name w:val="IPP Paragraph numbering"/>
    <w:basedOn w:val="IPPNormal"/>
    <w:qFormat/>
    <w:rsid w:val="00327781"/>
    <w:pPr>
      <w:tabs>
        <w:tab w:val="num" w:pos="0"/>
      </w:tabs>
      <w:ind w:hanging="482"/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327781"/>
    <w:pPr>
      <w:keepNext/>
      <w:spacing w:after="60"/>
    </w:pPr>
  </w:style>
  <w:style w:type="paragraph" w:customStyle="1" w:styleId="IPPNumberedListLast">
    <w:name w:val="IPP NumberedListLast"/>
    <w:basedOn w:val="IPPNumberedList"/>
    <w:qFormat/>
    <w:rsid w:val="00327781"/>
    <w:pPr>
      <w:spacing w:after="180"/>
    </w:pPr>
  </w:style>
  <w:style w:type="numbering" w:customStyle="1" w:styleId="IPPParagraphnumberedlist1">
    <w:name w:val="IPP Paragraph numbered list1"/>
    <w:rsid w:val="003B1A70"/>
  </w:style>
  <w:style w:type="paragraph" w:styleId="Rvision">
    <w:name w:val="Revision"/>
    <w:hidden/>
    <w:uiPriority w:val="99"/>
    <w:semiHidden/>
    <w:rsid w:val="004A5B7F"/>
    <w:pPr>
      <w:spacing w:line="240" w:lineRule="auto"/>
    </w:pPr>
    <w:rPr>
      <w:rFonts w:ascii="Times New Roman" w:eastAsia="MS Mincho" w:hAnsi="Times New Roman" w:cs="Times New Roman"/>
      <w:color w:val="auto"/>
      <w:szCs w:val="24"/>
      <w:lang w:eastAsia="en-US"/>
    </w:rPr>
  </w:style>
  <w:style w:type="character" w:styleId="Lienhypertexte">
    <w:name w:val="Hyperlink"/>
    <w:basedOn w:val="Policepardfaut"/>
    <w:uiPriority w:val="99"/>
    <w:unhideWhenUsed/>
    <w:rsid w:val="00062B30"/>
    <w:rPr>
      <w:color w:val="0000FF" w:themeColor="hyperlink"/>
      <w:u w:val="single"/>
    </w:rPr>
  </w:style>
  <w:style w:type="paragraph" w:customStyle="1" w:styleId="IPPPargraphnumbering">
    <w:name w:val="IPP Pargraph numbering"/>
    <w:basedOn w:val="IPPNormal"/>
    <w:qFormat/>
    <w:rsid w:val="00517971"/>
    <w:pPr>
      <w:tabs>
        <w:tab w:val="num" w:pos="360"/>
      </w:tabs>
    </w:pPr>
    <w:rPr>
      <w:lang w:val="en-US"/>
    </w:rPr>
  </w:style>
  <w:style w:type="character" w:customStyle="1" w:styleId="IPPNormalChar">
    <w:name w:val="IPP Normal Char"/>
    <w:link w:val="IPPNormal"/>
    <w:rsid w:val="00517971"/>
    <w:rPr>
      <w:rFonts w:ascii="Times New Roman" w:eastAsia="Times" w:hAnsi="Times New Roman" w:cs="Times New Roman"/>
      <w:color w:val="auto"/>
      <w:szCs w:val="24"/>
      <w:lang w:eastAsia="en-US"/>
    </w:rPr>
  </w:style>
  <w:style w:type="character" w:styleId="Lienhypertextesuivivisit">
    <w:name w:val="FollowedHyperlink"/>
    <w:basedOn w:val="Policepardfaut"/>
    <w:uiPriority w:val="99"/>
    <w:unhideWhenUsed/>
    <w:rsid w:val="00690892"/>
    <w:rPr>
      <w:color w:val="800080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5922E9"/>
    <w:rPr>
      <w:i/>
      <w:iCs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477A0D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477A0D"/>
    <w:rPr>
      <w:rFonts w:eastAsia="Times New Roman"/>
      <w:vanish/>
      <w:color w:val="auto"/>
      <w:sz w:val="16"/>
      <w:szCs w:val="16"/>
      <w:lang w:val="ru-RU" w:eastAsia="ru-RU"/>
    </w:rPr>
  </w:style>
  <w:style w:type="character" w:customStyle="1" w:styleId="gt-ft-text">
    <w:name w:val="gt-ft-text"/>
    <w:basedOn w:val="Policepardfaut"/>
    <w:rsid w:val="00477A0D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477A0D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477A0D"/>
    <w:rPr>
      <w:rFonts w:eastAsia="Times New Roman"/>
      <w:vanish/>
      <w:color w:val="auto"/>
      <w:sz w:val="16"/>
      <w:szCs w:val="16"/>
      <w:lang w:val="ru-RU" w:eastAsia="ru-RU"/>
    </w:rPr>
  </w:style>
  <w:style w:type="character" w:customStyle="1" w:styleId="TitreCar">
    <w:name w:val="Titre Car"/>
    <w:basedOn w:val="Policepardfaut"/>
    <w:link w:val="Titre"/>
    <w:rsid w:val="003A6490"/>
    <w:rPr>
      <w:rFonts w:ascii="Times New Roman" w:eastAsia="MS Mincho" w:hAnsi="Times New Roman" w:cs="Times New Roman"/>
      <w:color w:val="auto"/>
      <w:sz w:val="52"/>
      <w:szCs w:val="52"/>
      <w:lang w:eastAsia="en-US"/>
    </w:rPr>
  </w:style>
  <w:style w:type="paragraph" w:styleId="Corpsdetexte">
    <w:name w:val="Body Text"/>
    <w:basedOn w:val="Normal"/>
    <w:link w:val="CorpsdetexteCar"/>
    <w:uiPriority w:val="99"/>
    <w:rsid w:val="003A6490"/>
    <w:pPr>
      <w:spacing w:line="200" w:lineRule="exact"/>
    </w:pPr>
    <w:rPr>
      <w:rFonts w:eastAsia="Calibri"/>
      <w:sz w:val="20"/>
      <w:szCs w:val="20"/>
      <w:lang w:val="ru-RU" w:eastAsia="ru-RU"/>
    </w:rPr>
  </w:style>
  <w:style w:type="character" w:customStyle="1" w:styleId="CorpsdetexteCar">
    <w:name w:val="Corps de texte Car"/>
    <w:basedOn w:val="Policepardfaut"/>
    <w:link w:val="Corpsdetexte"/>
    <w:uiPriority w:val="99"/>
    <w:rsid w:val="003A6490"/>
    <w:rPr>
      <w:rFonts w:ascii="Times New Roman" w:eastAsia="Calibri" w:hAnsi="Times New Roman" w:cs="Times New Roman"/>
      <w:color w:val="auto"/>
      <w:sz w:val="20"/>
      <w:szCs w:val="20"/>
      <w:lang w:val="ru-RU" w:eastAsia="ru-RU"/>
    </w:rPr>
  </w:style>
  <w:style w:type="character" w:customStyle="1" w:styleId="Sous-titreCar">
    <w:name w:val="Sous-titre Car"/>
    <w:basedOn w:val="Policepardfaut"/>
    <w:link w:val="Sous-titre"/>
    <w:uiPriority w:val="99"/>
    <w:rsid w:val="003A6490"/>
    <w:rPr>
      <w:rFonts w:ascii="Times New Roman" w:eastAsia="MS Mincho" w:hAnsi="Times New Roman" w:cs="Times New Roman"/>
      <w:color w:val="666666"/>
      <w:sz w:val="30"/>
      <w:szCs w:val="30"/>
      <w:lang w:eastAsia="en-US"/>
    </w:rPr>
  </w:style>
  <w:style w:type="character" w:customStyle="1" w:styleId="Bold">
    <w:name w:val="Bold"/>
    <w:uiPriority w:val="99"/>
    <w:rsid w:val="003A6490"/>
    <w:rPr>
      <w:b/>
    </w:rPr>
  </w:style>
  <w:style w:type="paragraph" w:customStyle="1" w:styleId="CentredJust">
    <w:name w:val="CentredJust"/>
    <w:basedOn w:val="Normal"/>
    <w:uiPriority w:val="99"/>
    <w:rsid w:val="003A6490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eastAsia="Times New Roman"/>
      <w:noProof/>
      <w:szCs w:val="20"/>
      <w:lang w:eastAsia="fr-FR"/>
    </w:rPr>
  </w:style>
  <w:style w:type="paragraph" w:styleId="PrformatHTML">
    <w:name w:val="HTML Preformatted"/>
    <w:basedOn w:val="Normal"/>
    <w:link w:val="PrformatHTMLCar"/>
    <w:uiPriority w:val="99"/>
    <w:rsid w:val="001501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1501F5"/>
    <w:rPr>
      <w:rFonts w:ascii="Courier New" w:eastAsia="MS Mincho" w:hAnsi="Courier New" w:cs="Courier New"/>
      <w:color w:val="auto"/>
      <w:sz w:val="20"/>
      <w:szCs w:val="20"/>
      <w:lang w:eastAsia="en-US"/>
    </w:rPr>
  </w:style>
  <w:style w:type="character" w:styleId="AcronymeHTML">
    <w:name w:val="HTML Acronym"/>
    <w:basedOn w:val="Policepardfaut"/>
    <w:uiPriority w:val="99"/>
    <w:rsid w:val="001501F5"/>
  </w:style>
  <w:style w:type="character" w:customStyle="1" w:styleId="default--char">
    <w:name w:val="default--char"/>
    <w:basedOn w:val="Policepardfaut"/>
    <w:uiPriority w:val="99"/>
    <w:rsid w:val="001501F5"/>
  </w:style>
  <w:style w:type="paragraph" w:customStyle="1" w:styleId="CarCarCharCarCarChar">
    <w:name w:val="Car Car Char Car Car Char"/>
    <w:basedOn w:val="Normal"/>
    <w:uiPriority w:val="99"/>
    <w:rsid w:val="001501F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arCar2">
    <w:name w:val="Car Car2"/>
    <w:basedOn w:val="Normal"/>
    <w:uiPriority w:val="99"/>
    <w:rsid w:val="001501F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1501F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NAPPOBodyText">
    <w:name w:val="NAPPO BodyText"/>
    <w:basedOn w:val="Normal"/>
    <w:link w:val="NAPPOBodyTextChar"/>
    <w:uiPriority w:val="99"/>
    <w:rsid w:val="001501F5"/>
    <w:pPr>
      <w:autoSpaceDE w:val="0"/>
      <w:autoSpaceDN w:val="0"/>
      <w:adjustRightInd w:val="0"/>
      <w:spacing w:before="120"/>
    </w:pPr>
    <w:rPr>
      <w:rFonts w:ascii="Arial" w:hAnsi="Arial" w:cs="Arial"/>
    </w:rPr>
  </w:style>
  <w:style w:type="character" w:customStyle="1" w:styleId="NAPPOBodyTextChar">
    <w:name w:val="NAPPO BodyText Char"/>
    <w:link w:val="NAPPOBodyText"/>
    <w:uiPriority w:val="99"/>
    <w:locked/>
    <w:rsid w:val="001501F5"/>
    <w:rPr>
      <w:rFonts w:eastAsia="MS Mincho"/>
      <w:color w:val="auto"/>
      <w:szCs w:val="24"/>
      <w:lang w:eastAsia="en-US"/>
    </w:rPr>
  </w:style>
  <w:style w:type="paragraph" w:customStyle="1" w:styleId="Default">
    <w:name w:val="Default"/>
    <w:rsid w:val="001501F5"/>
    <w:pPr>
      <w:autoSpaceDE w:val="0"/>
      <w:autoSpaceDN w:val="0"/>
      <w:adjustRightInd w:val="0"/>
      <w:spacing w:line="240" w:lineRule="auto"/>
    </w:pPr>
    <w:rPr>
      <w:rFonts w:eastAsiaTheme="minorHAnsi"/>
      <w:sz w:val="24"/>
      <w:szCs w:val="24"/>
      <w:lang w:val="en-NZ" w:eastAsia="en-US"/>
    </w:rPr>
  </w:style>
  <w:style w:type="paragraph" w:styleId="NormalWeb">
    <w:name w:val="Normal (Web)"/>
    <w:basedOn w:val="Normal"/>
    <w:uiPriority w:val="99"/>
    <w:semiHidden/>
    <w:unhideWhenUsed/>
    <w:rsid w:val="001501F5"/>
    <w:rPr>
      <w:rFonts w:eastAsia="Calibri"/>
      <w:lang w:eastAsia="en-GB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501F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501F5"/>
    <w:rPr>
      <w:rFonts w:ascii="Times New Roman" w:eastAsia="MS Mincho" w:hAnsi="Times New Roman" w:cs="Times New Roman"/>
      <w:color w:val="auto"/>
      <w:sz w:val="20"/>
      <w:szCs w:val="20"/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1501F5"/>
    <w:rPr>
      <w:vertAlign w:val="superscript"/>
    </w:rPr>
  </w:style>
  <w:style w:type="character" w:customStyle="1" w:styleId="Titre4Car">
    <w:name w:val="Titre 4 Car"/>
    <w:basedOn w:val="Policepardfaut"/>
    <w:link w:val="Titre4"/>
    <w:uiPriority w:val="9"/>
    <w:rsid w:val="001501F5"/>
    <w:rPr>
      <w:rFonts w:ascii="Times New Roman" w:eastAsia="MS Mincho" w:hAnsi="Times New Roman" w:cs="Times New Roman"/>
      <w:color w:val="666666"/>
      <w:sz w:val="24"/>
      <w:szCs w:val="24"/>
      <w:lang w:eastAsia="en-US"/>
    </w:rPr>
  </w:style>
  <w:style w:type="character" w:customStyle="1" w:styleId="PleaseReviewParagraphId">
    <w:name w:val="PleaseReviewParagraphId"/>
    <w:basedOn w:val="Policepardfaut"/>
    <w:rsid w:val="005341DD"/>
    <w:rPr>
      <w:rFonts w:ascii="Arial" w:hAnsi="Arial"/>
      <w:b w:val="0"/>
      <w:i w:val="0"/>
      <w:color w:val="000080"/>
      <w:sz w:val="16"/>
      <w:u w:val="none"/>
    </w:rPr>
  </w:style>
  <w:style w:type="character" w:styleId="Textedelespacerserv">
    <w:name w:val="Placeholder Text"/>
    <w:basedOn w:val="Policepardfaut"/>
    <w:uiPriority w:val="99"/>
    <w:semiHidden/>
    <w:rsid w:val="00231F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header" w:uiPriority="0"/>
    <w:lsdException w:name="caption" w:uiPriority="35" w:qFormat="1"/>
    <w:lsdException w:name="footnote reference" w:uiPriority="0"/>
    <w:lsdException w:name="annotation reference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781"/>
    <w:pPr>
      <w:spacing w:line="240" w:lineRule="auto"/>
      <w:jc w:val="both"/>
    </w:pPr>
    <w:rPr>
      <w:rFonts w:ascii="Times New Roman" w:eastAsia="MS Mincho" w:hAnsi="Times New Roman" w:cs="Times New Roman"/>
      <w:color w:val="auto"/>
      <w:szCs w:val="24"/>
      <w:lang w:eastAsia="en-US"/>
    </w:rPr>
  </w:style>
  <w:style w:type="paragraph" w:styleId="Titre1">
    <w:name w:val="heading 1"/>
    <w:basedOn w:val="Normal"/>
    <w:next w:val="Normal"/>
    <w:link w:val="Titre1Car"/>
    <w:qFormat/>
    <w:rsid w:val="0032778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327781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327781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237501"/>
    <w:pPr>
      <w:keepNext/>
      <w:keepLines/>
      <w:spacing w:before="280" w:after="80"/>
      <w:contextualSpacing/>
      <w:outlineLvl w:val="3"/>
    </w:pPr>
    <w:rPr>
      <w:color w:val="666666"/>
      <w:sz w:val="24"/>
    </w:rPr>
  </w:style>
  <w:style w:type="paragraph" w:styleId="Titre5">
    <w:name w:val="heading 5"/>
    <w:basedOn w:val="Normal"/>
    <w:next w:val="Normal"/>
    <w:rsid w:val="0023750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rsid w:val="0023750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237501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237501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2">
    <w:name w:val="2"/>
    <w:basedOn w:val="TableauNormal"/>
    <w:rsid w:val="002375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auNormal"/>
    <w:rsid w:val="002375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aire">
    <w:name w:val="annotation text"/>
    <w:basedOn w:val="Normal"/>
    <w:link w:val="CommentaireCar"/>
    <w:uiPriority w:val="99"/>
    <w:unhideWhenUsed/>
    <w:qFormat/>
    <w:rsid w:val="0023750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237501"/>
    <w:rPr>
      <w:sz w:val="20"/>
      <w:szCs w:val="20"/>
    </w:rPr>
  </w:style>
  <w:style w:type="character" w:styleId="Marquedecommentaire">
    <w:name w:val="annotation reference"/>
    <w:basedOn w:val="Policepardfaut"/>
    <w:uiPriority w:val="99"/>
    <w:unhideWhenUsed/>
    <w:qFormat/>
    <w:rsid w:val="00237501"/>
    <w:rPr>
      <w:sz w:val="16"/>
      <w:szCs w:val="16"/>
    </w:rPr>
  </w:style>
  <w:style w:type="paragraph" w:styleId="Textedebulles">
    <w:name w:val="Balloon Text"/>
    <w:basedOn w:val="Normal"/>
    <w:link w:val="TextedebullesCar"/>
    <w:rsid w:val="003277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27781"/>
    <w:rPr>
      <w:rFonts w:ascii="Tahoma" w:eastAsia="MS Mincho" w:hAnsi="Tahoma" w:cs="Tahoma"/>
      <w:color w:val="auto"/>
      <w:sz w:val="16"/>
      <w:szCs w:val="16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4E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4EBD"/>
    <w:rPr>
      <w:b/>
      <w:bCs/>
      <w:sz w:val="20"/>
      <w:szCs w:val="20"/>
    </w:rPr>
  </w:style>
  <w:style w:type="paragraph" w:styleId="En-tte">
    <w:name w:val="header"/>
    <w:basedOn w:val="Normal"/>
    <w:link w:val="En-tteCar"/>
    <w:rsid w:val="00327781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327781"/>
    <w:rPr>
      <w:rFonts w:ascii="Times New Roman" w:eastAsia="MS Mincho" w:hAnsi="Times New Roman" w:cs="Times New Roman"/>
      <w:color w:val="auto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rsid w:val="00327781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781"/>
    <w:rPr>
      <w:rFonts w:ascii="Times New Roman" w:eastAsia="MS Mincho" w:hAnsi="Times New Roman" w:cs="Times New Roman"/>
      <w:color w:val="auto"/>
      <w:szCs w:val="24"/>
      <w:lang w:eastAsia="en-US"/>
    </w:rPr>
  </w:style>
  <w:style w:type="paragraph" w:customStyle="1" w:styleId="IPPHeader">
    <w:name w:val="IPP Header"/>
    <w:basedOn w:val="Normal"/>
    <w:qFormat/>
    <w:rsid w:val="00327781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styleId="Notedebasdepage">
    <w:name w:val="footnote text"/>
    <w:basedOn w:val="Normal"/>
    <w:link w:val="NotedebasdepageCar"/>
    <w:semiHidden/>
    <w:rsid w:val="00327781"/>
    <w:pPr>
      <w:spacing w:before="60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327781"/>
    <w:rPr>
      <w:rFonts w:ascii="Times New Roman" w:eastAsia="MS Mincho" w:hAnsi="Times New Roman" w:cs="Times New Roman"/>
      <w:color w:val="auto"/>
      <w:sz w:val="20"/>
      <w:szCs w:val="24"/>
      <w:lang w:eastAsia="en-US"/>
    </w:rPr>
  </w:style>
  <w:style w:type="character" w:styleId="Appelnotedebasdep">
    <w:name w:val="footnote reference"/>
    <w:basedOn w:val="Policepardfaut"/>
    <w:semiHidden/>
    <w:rsid w:val="00327781"/>
    <w:rPr>
      <w:vertAlign w:val="superscript"/>
    </w:rPr>
  </w:style>
  <w:style w:type="paragraph" w:customStyle="1" w:styleId="Style">
    <w:name w:val="Style"/>
    <w:basedOn w:val="Pieddepage"/>
    <w:autoRedefine/>
    <w:qFormat/>
    <w:rsid w:val="00327781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Numrodepage">
    <w:name w:val="page number"/>
    <w:rsid w:val="00327781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327781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327781"/>
    <w:pPr>
      <w:spacing w:after="240"/>
    </w:pPr>
    <w:rPr>
      <w:sz w:val="24"/>
    </w:rPr>
  </w:style>
  <w:style w:type="table" w:styleId="Grilledutableau">
    <w:name w:val="Table Grid"/>
    <w:basedOn w:val="TableauNormal"/>
    <w:rsid w:val="00327781"/>
    <w:pPr>
      <w:spacing w:line="240" w:lineRule="auto"/>
    </w:pPr>
    <w:rPr>
      <w:rFonts w:ascii="Cambria" w:eastAsia="MS Mincho" w:hAnsi="Cambria" w:cs="Times New Roman"/>
      <w:color w:val="auto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PPBullet2">
    <w:name w:val="IPP Bullet2"/>
    <w:basedOn w:val="IPPNormal"/>
    <w:next w:val="IPPBullet1"/>
    <w:qFormat/>
    <w:rsid w:val="00327781"/>
    <w:pPr>
      <w:numPr>
        <w:numId w:val="7"/>
      </w:numPr>
      <w:tabs>
        <w:tab w:val="left" w:pos="1134"/>
      </w:tabs>
      <w:spacing w:after="60"/>
    </w:pPr>
  </w:style>
  <w:style w:type="paragraph" w:customStyle="1" w:styleId="IPPQuote">
    <w:name w:val="IPP Quote"/>
    <w:basedOn w:val="IPPNormal"/>
    <w:qFormat/>
    <w:rsid w:val="00327781"/>
    <w:pPr>
      <w:ind w:left="851" w:right="851"/>
    </w:pPr>
    <w:rPr>
      <w:sz w:val="18"/>
    </w:rPr>
  </w:style>
  <w:style w:type="paragraph" w:customStyle="1" w:styleId="IPPNormal">
    <w:name w:val="IPP Normal"/>
    <w:basedOn w:val="Normal"/>
    <w:link w:val="IPPNormalChar"/>
    <w:qFormat/>
    <w:rsid w:val="00327781"/>
    <w:pPr>
      <w:spacing w:after="180"/>
    </w:pPr>
    <w:rPr>
      <w:rFonts w:eastAsia="Times"/>
    </w:rPr>
  </w:style>
  <w:style w:type="character" w:customStyle="1" w:styleId="Titre1Car">
    <w:name w:val="Titre 1 Car"/>
    <w:basedOn w:val="Policepardfaut"/>
    <w:link w:val="Titre1"/>
    <w:rsid w:val="00327781"/>
    <w:rPr>
      <w:rFonts w:ascii="Times New Roman" w:eastAsia="MS Mincho" w:hAnsi="Times New Roman" w:cs="Times New Roman"/>
      <w:b/>
      <w:bCs/>
      <w:color w:val="auto"/>
      <w:szCs w:val="24"/>
      <w:lang w:eastAsia="en-US"/>
    </w:rPr>
  </w:style>
  <w:style w:type="paragraph" w:customStyle="1" w:styleId="IPPIndentClose">
    <w:name w:val="IPP Indent Close"/>
    <w:basedOn w:val="IPPNormal"/>
    <w:qFormat/>
    <w:rsid w:val="00327781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327781"/>
    <w:pPr>
      <w:spacing w:after="180"/>
    </w:pPr>
  </w:style>
  <w:style w:type="paragraph" w:customStyle="1" w:styleId="IPPFootnote">
    <w:name w:val="IPP Footnote"/>
    <w:basedOn w:val="IPPArialFootnote"/>
    <w:qFormat/>
    <w:rsid w:val="00327781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327781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Policepardfaut"/>
    <w:rsid w:val="00327781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TextebrutCar"/>
    <w:rsid w:val="00327781"/>
    <w:rPr>
      <w:rFonts w:ascii="Times New Roman" w:eastAsia="Times" w:hAnsi="Times New Roman" w:cs="Times New Roman"/>
      <w:b/>
      <w:color w:val="auto"/>
      <w:sz w:val="22"/>
      <w:szCs w:val="21"/>
      <w:lang w:val="en-AU" w:eastAsia="en-US"/>
    </w:rPr>
  </w:style>
  <w:style w:type="paragraph" w:customStyle="1" w:styleId="IPPHeadSection">
    <w:name w:val="IPP HeadSection"/>
    <w:basedOn w:val="Normal"/>
    <w:next w:val="Normal"/>
    <w:qFormat/>
    <w:rsid w:val="00327781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327781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327781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Policepardfaut"/>
    <w:rsid w:val="00327781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327781"/>
    <w:pPr>
      <w:numPr>
        <w:numId w:val="20"/>
      </w:numPr>
      <w:spacing w:after="60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327781"/>
    <w:pPr>
      <w:numPr>
        <w:numId w:val="8"/>
      </w:numPr>
    </w:pPr>
  </w:style>
  <w:style w:type="character" w:customStyle="1" w:styleId="IPPNormalstrikethrough">
    <w:name w:val="IPP Normal strikethrough"/>
    <w:rsid w:val="00327781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327781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327781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AnnexHead">
    <w:name w:val="IPP AnnexHead"/>
    <w:basedOn w:val="IPPNormal"/>
    <w:next w:val="IPPNormal"/>
    <w:qFormat/>
    <w:rsid w:val="00327781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327781"/>
    <w:pPr>
      <w:numPr>
        <w:numId w:val="6"/>
      </w:numPr>
    </w:pPr>
  </w:style>
  <w:style w:type="paragraph" w:customStyle="1" w:styleId="IPPNormalCloseSpace">
    <w:name w:val="IPP NormalCloseSpace"/>
    <w:basedOn w:val="Normal"/>
    <w:qFormat/>
    <w:rsid w:val="00327781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327781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Textebrut"/>
    <w:qFormat/>
    <w:rsid w:val="00327781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M1">
    <w:name w:val="toc 1"/>
    <w:basedOn w:val="IPPNormalCloseSpace"/>
    <w:next w:val="Normal"/>
    <w:autoRedefine/>
    <w:uiPriority w:val="39"/>
    <w:rsid w:val="00327781"/>
    <w:pPr>
      <w:tabs>
        <w:tab w:val="right" w:leader="dot" w:pos="9072"/>
      </w:tabs>
      <w:spacing w:before="240"/>
      <w:ind w:left="567" w:hanging="567"/>
    </w:pPr>
  </w:style>
  <w:style w:type="paragraph" w:styleId="TM2">
    <w:name w:val="toc 2"/>
    <w:basedOn w:val="TM1"/>
    <w:next w:val="Normal"/>
    <w:autoRedefine/>
    <w:uiPriority w:val="39"/>
    <w:rsid w:val="00327781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M3">
    <w:name w:val="toc 3"/>
    <w:basedOn w:val="TM2"/>
    <w:next w:val="Normal"/>
    <w:autoRedefine/>
    <w:uiPriority w:val="39"/>
    <w:rsid w:val="00327781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M4">
    <w:name w:val="toc 4"/>
    <w:basedOn w:val="Normal"/>
    <w:next w:val="Normal"/>
    <w:autoRedefine/>
    <w:uiPriority w:val="39"/>
    <w:rsid w:val="00327781"/>
    <w:pPr>
      <w:spacing w:after="120"/>
      <w:ind w:left="660"/>
    </w:pPr>
    <w:rPr>
      <w:rFonts w:eastAsia="Times"/>
      <w:lang w:val="en-AU"/>
    </w:rPr>
  </w:style>
  <w:style w:type="paragraph" w:styleId="TM5">
    <w:name w:val="toc 5"/>
    <w:basedOn w:val="Normal"/>
    <w:next w:val="Normal"/>
    <w:autoRedefine/>
    <w:uiPriority w:val="39"/>
    <w:rsid w:val="00327781"/>
    <w:pPr>
      <w:spacing w:after="120"/>
      <w:ind w:left="880"/>
    </w:pPr>
    <w:rPr>
      <w:rFonts w:eastAsia="Times"/>
      <w:lang w:val="en-AU"/>
    </w:rPr>
  </w:style>
  <w:style w:type="paragraph" w:styleId="TM6">
    <w:name w:val="toc 6"/>
    <w:basedOn w:val="Normal"/>
    <w:next w:val="Normal"/>
    <w:autoRedefine/>
    <w:uiPriority w:val="39"/>
    <w:rsid w:val="00327781"/>
    <w:pPr>
      <w:spacing w:after="120"/>
      <w:ind w:left="1100"/>
    </w:pPr>
    <w:rPr>
      <w:rFonts w:eastAsia="Times"/>
      <w:lang w:val="en-AU"/>
    </w:rPr>
  </w:style>
  <w:style w:type="paragraph" w:styleId="TM7">
    <w:name w:val="toc 7"/>
    <w:basedOn w:val="Normal"/>
    <w:next w:val="Normal"/>
    <w:autoRedefine/>
    <w:uiPriority w:val="39"/>
    <w:rsid w:val="00327781"/>
    <w:pPr>
      <w:spacing w:after="120"/>
      <w:ind w:left="1320"/>
    </w:pPr>
    <w:rPr>
      <w:rFonts w:eastAsia="Times"/>
      <w:lang w:val="en-AU"/>
    </w:rPr>
  </w:style>
  <w:style w:type="paragraph" w:styleId="TM8">
    <w:name w:val="toc 8"/>
    <w:basedOn w:val="Normal"/>
    <w:next w:val="Normal"/>
    <w:autoRedefine/>
    <w:uiPriority w:val="39"/>
    <w:rsid w:val="00327781"/>
    <w:pPr>
      <w:spacing w:after="120"/>
      <w:ind w:left="1540"/>
    </w:pPr>
    <w:rPr>
      <w:rFonts w:eastAsia="Times"/>
      <w:lang w:val="en-AU"/>
    </w:rPr>
  </w:style>
  <w:style w:type="paragraph" w:styleId="TM9">
    <w:name w:val="toc 9"/>
    <w:basedOn w:val="Normal"/>
    <w:next w:val="Normal"/>
    <w:autoRedefine/>
    <w:uiPriority w:val="39"/>
    <w:rsid w:val="00327781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327781"/>
    <w:pPr>
      <w:spacing w:after="60"/>
      <w:ind w:left="567" w:hanging="567"/>
    </w:pPr>
  </w:style>
  <w:style w:type="character" w:customStyle="1" w:styleId="Titre2Car">
    <w:name w:val="Titre 2 Car"/>
    <w:basedOn w:val="Policepardfaut"/>
    <w:link w:val="Titre2"/>
    <w:rsid w:val="00327781"/>
    <w:rPr>
      <w:rFonts w:ascii="Calibri" w:eastAsia="MS Mincho" w:hAnsi="Calibri" w:cs="Times New Roman"/>
      <w:b/>
      <w:bCs/>
      <w:i/>
      <w:iCs/>
      <w:color w:val="auto"/>
      <w:sz w:val="28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327781"/>
    <w:rPr>
      <w:rFonts w:ascii="Calibri" w:eastAsia="MS Mincho" w:hAnsi="Calibri" w:cs="Times New Roman"/>
      <w:b/>
      <w:bCs/>
      <w:color w:val="auto"/>
      <w:sz w:val="26"/>
      <w:szCs w:val="26"/>
      <w:lang w:eastAsia="en-US"/>
    </w:rPr>
  </w:style>
  <w:style w:type="paragraph" w:customStyle="1" w:styleId="IPPArial">
    <w:name w:val="IPP Arial"/>
    <w:basedOn w:val="IPPNormal"/>
    <w:qFormat/>
    <w:rsid w:val="00327781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327781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327781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Textebrut">
    <w:name w:val="Plain Text"/>
    <w:basedOn w:val="Normal"/>
    <w:link w:val="TextebrutCar"/>
    <w:uiPriority w:val="99"/>
    <w:unhideWhenUsed/>
    <w:rsid w:val="00327781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TextebrutCar">
    <w:name w:val="Texte brut Car"/>
    <w:basedOn w:val="Policepardfaut"/>
    <w:link w:val="Textebrut"/>
    <w:uiPriority w:val="99"/>
    <w:rsid w:val="00327781"/>
    <w:rPr>
      <w:rFonts w:ascii="Courier" w:eastAsia="Times" w:hAnsi="Courier" w:cs="Times New Roman"/>
      <w:color w:val="auto"/>
      <w:sz w:val="21"/>
      <w:szCs w:val="21"/>
      <w:lang w:val="en-AU" w:eastAsia="en-US"/>
    </w:rPr>
  </w:style>
  <w:style w:type="paragraph" w:customStyle="1" w:styleId="IPPLetterList">
    <w:name w:val="IPP LetterList"/>
    <w:basedOn w:val="IPPBullet2"/>
    <w:qFormat/>
    <w:rsid w:val="00327781"/>
    <w:pPr>
      <w:numPr>
        <w:numId w:val="3"/>
      </w:numPr>
      <w:jc w:val="left"/>
    </w:pPr>
  </w:style>
  <w:style w:type="paragraph" w:customStyle="1" w:styleId="IPPLetterListIndent">
    <w:name w:val="IPP LetterList Indent"/>
    <w:basedOn w:val="IPPLetterList"/>
    <w:qFormat/>
    <w:rsid w:val="00327781"/>
    <w:pPr>
      <w:numPr>
        <w:numId w:val="4"/>
      </w:numPr>
    </w:pPr>
  </w:style>
  <w:style w:type="paragraph" w:customStyle="1" w:styleId="IPPFooterLandscape">
    <w:name w:val="IPP Footer Landscape"/>
    <w:basedOn w:val="IPPHeaderlandscape"/>
    <w:qFormat/>
    <w:rsid w:val="00327781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327781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327781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327781"/>
    <w:pPr>
      <w:numPr>
        <w:numId w:val="9"/>
      </w:numPr>
    </w:pPr>
  </w:style>
  <w:style w:type="paragraph" w:customStyle="1" w:styleId="IPPHdg2Num">
    <w:name w:val="IPP Hdg2Num"/>
    <w:basedOn w:val="IPPHeading2"/>
    <w:next w:val="IPPNormal"/>
    <w:qFormat/>
    <w:rsid w:val="00327781"/>
    <w:pPr>
      <w:numPr>
        <w:ilvl w:val="1"/>
        <w:numId w:val="10"/>
      </w:numPr>
    </w:pPr>
  </w:style>
  <w:style w:type="paragraph" w:customStyle="1" w:styleId="IPPNumberedList">
    <w:name w:val="IPP NumberedList"/>
    <w:basedOn w:val="IPPBullet1"/>
    <w:qFormat/>
    <w:rsid w:val="00327781"/>
    <w:pPr>
      <w:numPr>
        <w:numId w:val="18"/>
      </w:numPr>
    </w:pPr>
  </w:style>
  <w:style w:type="character" w:styleId="lev">
    <w:name w:val="Strong"/>
    <w:basedOn w:val="Policepardfaut"/>
    <w:qFormat/>
    <w:rsid w:val="00327781"/>
    <w:rPr>
      <w:b/>
      <w:bCs/>
    </w:rPr>
  </w:style>
  <w:style w:type="paragraph" w:styleId="Paragraphedeliste">
    <w:name w:val="List Paragraph"/>
    <w:basedOn w:val="Normal"/>
    <w:uiPriority w:val="34"/>
    <w:qFormat/>
    <w:rsid w:val="00327781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customStyle="1" w:styleId="IPPParagraphnumbering">
    <w:name w:val="IPP Paragraph numbering"/>
    <w:basedOn w:val="IPPNormal"/>
    <w:qFormat/>
    <w:rsid w:val="00327781"/>
    <w:pPr>
      <w:tabs>
        <w:tab w:val="num" w:pos="0"/>
      </w:tabs>
      <w:ind w:hanging="482"/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327781"/>
    <w:pPr>
      <w:keepNext/>
      <w:spacing w:after="60"/>
    </w:pPr>
  </w:style>
  <w:style w:type="paragraph" w:customStyle="1" w:styleId="IPPNumberedListLast">
    <w:name w:val="IPP NumberedListLast"/>
    <w:basedOn w:val="IPPNumberedList"/>
    <w:qFormat/>
    <w:rsid w:val="00327781"/>
    <w:pPr>
      <w:spacing w:after="180"/>
    </w:pPr>
  </w:style>
  <w:style w:type="numbering" w:customStyle="1" w:styleId="IPPParagraphnumberedlist1">
    <w:name w:val="IPP Paragraph numbered list1"/>
    <w:rsid w:val="003B1A70"/>
  </w:style>
  <w:style w:type="paragraph" w:styleId="Rvision">
    <w:name w:val="Revision"/>
    <w:hidden/>
    <w:uiPriority w:val="99"/>
    <w:semiHidden/>
    <w:rsid w:val="004A5B7F"/>
    <w:pPr>
      <w:spacing w:line="240" w:lineRule="auto"/>
    </w:pPr>
    <w:rPr>
      <w:rFonts w:ascii="Times New Roman" w:eastAsia="MS Mincho" w:hAnsi="Times New Roman" w:cs="Times New Roman"/>
      <w:color w:val="auto"/>
      <w:szCs w:val="24"/>
      <w:lang w:eastAsia="en-US"/>
    </w:rPr>
  </w:style>
  <w:style w:type="character" w:styleId="Lienhypertexte">
    <w:name w:val="Hyperlink"/>
    <w:basedOn w:val="Policepardfaut"/>
    <w:uiPriority w:val="99"/>
    <w:unhideWhenUsed/>
    <w:rsid w:val="00062B30"/>
    <w:rPr>
      <w:color w:val="0000FF" w:themeColor="hyperlink"/>
      <w:u w:val="single"/>
    </w:rPr>
  </w:style>
  <w:style w:type="paragraph" w:customStyle="1" w:styleId="IPPPargraphnumbering">
    <w:name w:val="IPP Pargraph numbering"/>
    <w:basedOn w:val="IPPNormal"/>
    <w:qFormat/>
    <w:rsid w:val="00517971"/>
    <w:pPr>
      <w:tabs>
        <w:tab w:val="num" w:pos="360"/>
      </w:tabs>
    </w:pPr>
    <w:rPr>
      <w:lang w:val="en-US"/>
    </w:rPr>
  </w:style>
  <w:style w:type="character" w:customStyle="1" w:styleId="IPPNormalChar">
    <w:name w:val="IPP Normal Char"/>
    <w:link w:val="IPPNormal"/>
    <w:rsid w:val="00517971"/>
    <w:rPr>
      <w:rFonts w:ascii="Times New Roman" w:eastAsia="Times" w:hAnsi="Times New Roman" w:cs="Times New Roman"/>
      <w:color w:val="auto"/>
      <w:szCs w:val="24"/>
      <w:lang w:eastAsia="en-US"/>
    </w:rPr>
  </w:style>
  <w:style w:type="character" w:styleId="Lienhypertextesuivivisit">
    <w:name w:val="FollowedHyperlink"/>
    <w:basedOn w:val="Policepardfaut"/>
    <w:uiPriority w:val="99"/>
    <w:unhideWhenUsed/>
    <w:rsid w:val="00690892"/>
    <w:rPr>
      <w:color w:val="800080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5922E9"/>
    <w:rPr>
      <w:i/>
      <w:iCs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477A0D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477A0D"/>
    <w:rPr>
      <w:rFonts w:eastAsia="Times New Roman"/>
      <w:vanish/>
      <w:color w:val="auto"/>
      <w:sz w:val="16"/>
      <w:szCs w:val="16"/>
      <w:lang w:val="ru-RU" w:eastAsia="ru-RU"/>
    </w:rPr>
  </w:style>
  <w:style w:type="character" w:customStyle="1" w:styleId="gt-ft-text">
    <w:name w:val="gt-ft-text"/>
    <w:basedOn w:val="Policepardfaut"/>
    <w:rsid w:val="00477A0D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477A0D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477A0D"/>
    <w:rPr>
      <w:rFonts w:eastAsia="Times New Roman"/>
      <w:vanish/>
      <w:color w:val="auto"/>
      <w:sz w:val="16"/>
      <w:szCs w:val="16"/>
      <w:lang w:val="ru-RU" w:eastAsia="ru-RU"/>
    </w:rPr>
  </w:style>
  <w:style w:type="character" w:customStyle="1" w:styleId="TitreCar">
    <w:name w:val="Titre Car"/>
    <w:basedOn w:val="Policepardfaut"/>
    <w:link w:val="Titre"/>
    <w:rsid w:val="003A6490"/>
    <w:rPr>
      <w:rFonts w:ascii="Times New Roman" w:eastAsia="MS Mincho" w:hAnsi="Times New Roman" w:cs="Times New Roman"/>
      <w:color w:val="auto"/>
      <w:sz w:val="52"/>
      <w:szCs w:val="52"/>
      <w:lang w:eastAsia="en-US"/>
    </w:rPr>
  </w:style>
  <w:style w:type="paragraph" w:styleId="Corpsdetexte">
    <w:name w:val="Body Text"/>
    <w:basedOn w:val="Normal"/>
    <w:link w:val="CorpsdetexteCar"/>
    <w:uiPriority w:val="99"/>
    <w:rsid w:val="003A6490"/>
    <w:pPr>
      <w:spacing w:line="200" w:lineRule="exact"/>
    </w:pPr>
    <w:rPr>
      <w:rFonts w:eastAsia="Calibri"/>
      <w:sz w:val="20"/>
      <w:szCs w:val="20"/>
      <w:lang w:val="ru-RU" w:eastAsia="ru-RU"/>
    </w:rPr>
  </w:style>
  <w:style w:type="character" w:customStyle="1" w:styleId="CorpsdetexteCar">
    <w:name w:val="Corps de texte Car"/>
    <w:basedOn w:val="Policepardfaut"/>
    <w:link w:val="Corpsdetexte"/>
    <w:uiPriority w:val="99"/>
    <w:rsid w:val="003A6490"/>
    <w:rPr>
      <w:rFonts w:ascii="Times New Roman" w:eastAsia="Calibri" w:hAnsi="Times New Roman" w:cs="Times New Roman"/>
      <w:color w:val="auto"/>
      <w:sz w:val="20"/>
      <w:szCs w:val="20"/>
      <w:lang w:val="ru-RU" w:eastAsia="ru-RU"/>
    </w:rPr>
  </w:style>
  <w:style w:type="character" w:customStyle="1" w:styleId="Sous-titreCar">
    <w:name w:val="Sous-titre Car"/>
    <w:basedOn w:val="Policepardfaut"/>
    <w:link w:val="Sous-titre"/>
    <w:uiPriority w:val="99"/>
    <w:rsid w:val="003A6490"/>
    <w:rPr>
      <w:rFonts w:ascii="Times New Roman" w:eastAsia="MS Mincho" w:hAnsi="Times New Roman" w:cs="Times New Roman"/>
      <w:color w:val="666666"/>
      <w:sz w:val="30"/>
      <w:szCs w:val="30"/>
      <w:lang w:eastAsia="en-US"/>
    </w:rPr>
  </w:style>
  <w:style w:type="character" w:customStyle="1" w:styleId="Bold">
    <w:name w:val="Bold"/>
    <w:uiPriority w:val="99"/>
    <w:rsid w:val="003A6490"/>
    <w:rPr>
      <w:b/>
    </w:rPr>
  </w:style>
  <w:style w:type="paragraph" w:customStyle="1" w:styleId="CentredJust">
    <w:name w:val="CentredJust"/>
    <w:basedOn w:val="Normal"/>
    <w:uiPriority w:val="99"/>
    <w:rsid w:val="003A6490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eastAsia="Times New Roman"/>
      <w:noProof/>
      <w:szCs w:val="20"/>
      <w:lang w:eastAsia="fr-FR"/>
    </w:rPr>
  </w:style>
  <w:style w:type="paragraph" w:styleId="PrformatHTML">
    <w:name w:val="HTML Preformatted"/>
    <w:basedOn w:val="Normal"/>
    <w:link w:val="PrformatHTMLCar"/>
    <w:uiPriority w:val="99"/>
    <w:rsid w:val="001501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1501F5"/>
    <w:rPr>
      <w:rFonts w:ascii="Courier New" w:eastAsia="MS Mincho" w:hAnsi="Courier New" w:cs="Courier New"/>
      <w:color w:val="auto"/>
      <w:sz w:val="20"/>
      <w:szCs w:val="20"/>
      <w:lang w:eastAsia="en-US"/>
    </w:rPr>
  </w:style>
  <w:style w:type="character" w:styleId="AcronymeHTML">
    <w:name w:val="HTML Acronym"/>
    <w:basedOn w:val="Policepardfaut"/>
    <w:uiPriority w:val="99"/>
    <w:rsid w:val="001501F5"/>
  </w:style>
  <w:style w:type="character" w:customStyle="1" w:styleId="default--char">
    <w:name w:val="default--char"/>
    <w:basedOn w:val="Policepardfaut"/>
    <w:uiPriority w:val="99"/>
    <w:rsid w:val="001501F5"/>
  </w:style>
  <w:style w:type="paragraph" w:customStyle="1" w:styleId="CarCarCharCarCarChar">
    <w:name w:val="Car Car Char Car Car Char"/>
    <w:basedOn w:val="Normal"/>
    <w:uiPriority w:val="99"/>
    <w:rsid w:val="001501F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arCar2">
    <w:name w:val="Car Car2"/>
    <w:basedOn w:val="Normal"/>
    <w:uiPriority w:val="99"/>
    <w:rsid w:val="001501F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1501F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NAPPOBodyText">
    <w:name w:val="NAPPO BodyText"/>
    <w:basedOn w:val="Normal"/>
    <w:link w:val="NAPPOBodyTextChar"/>
    <w:uiPriority w:val="99"/>
    <w:rsid w:val="001501F5"/>
    <w:pPr>
      <w:autoSpaceDE w:val="0"/>
      <w:autoSpaceDN w:val="0"/>
      <w:adjustRightInd w:val="0"/>
      <w:spacing w:before="120"/>
    </w:pPr>
    <w:rPr>
      <w:rFonts w:ascii="Arial" w:hAnsi="Arial" w:cs="Arial"/>
    </w:rPr>
  </w:style>
  <w:style w:type="character" w:customStyle="1" w:styleId="NAPPOBodyTextChar">
    <w:name w:val="NAPPO BodyText Char"/>
    <w:link w:val="NAPPOBodyText"/>
    <w:uiPriority w:val="99"/>
    <w:locked/>
    <w:rsid w:val="001501F5"/>
    <w:rPr>
      <w:rFonts w:eastAsia="MS Mincho"/>
      <w:color w:val="auto"/>
      <w:szCs w:val="24"/>
      <w:lang w:eastAsia="en-US"/>
    </w:rPr>
  </w:style>
  <w:style w:type="paragraph" w:customStyle="1" w:styleId="Default">
    <w:name w:val="Default"/>
    <w:rsid w:val="001501F5"/>
    <w:pPr>
      <w:autoSpaceDE w:val="0"/>
      <w:autoSpaceDN w:val="0"/>
      <w:adjustRightInd w:val="0"/>
      <w:spacing w:line="240" w:lineRule="auto"/>
    </w:pPr>
    <w:rPr>
      <w:rFonts w:eastAsiaTheme="minorHAnsi"/>
      <w:sz w:val="24"/>
      <w:szCs w:val="24"/>
      <w:lang w:val="en-NZ" w:eastAsia="en-US"/>
    </w:rPr>
  </w:style>
  <w:style w:type="paragraph" w:styleId="NormalWeb">
    <w:name w:val="Normal (Web)"/>
    <w:basedOn w:val="Normal"/>
    <w:uiPriority w:val="99"/>
    <w:semiHidden/>
    <w:unhideWhenUsed/>
    <w:rsid w:val="001501F5"/>
    <w:rPr>
      <w:rFonts w:eastAsia="Calibri"/>
      <w:lang w:eastAsia="en-GB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501F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501F5"/>
    <w:rPr>
      <w:rFonts w:ascii="Times New Roman" w:eastAsia="MS Mincho" w:hAnsi="Times New Roman" w:cs="Times New Roman"/>
      <w:color w:val="auto"/>
      <w:sz w:val="20"/>
      <w:szCs w:val="20"/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1501F5"/>
    <w:rPr>
      <w:vertAlign w:val="superscript"/>
    </w:rPr>
  </w:style>
  <w:style w:type="character" w:customStyle="1" w:styleId="Titre4Car">
    <w:name w:val="Titre 4 Car"/>
    <w:basedOn w:val="Policepardfaut"/>
    <w:link w:val="Titre4"/>
    <w:uiPriority w:val="9"/>
    <w:rsid w:val="001501F5"/>
    <w:rPr>
      <w:rFonts w:ascii="Times New Roman" w:eastAsia="MS Mincho" w:hAnsi="Times New Roman" w:cs="Times New Roman"/>
      <w:color w:val="666666"/>
      <w:sz w:val="24"/>
      <w:szCs w:val="24"/>
      <w:lang w:eastAsia="en-US"/>
    </w:rPr>
  </w:style>
  <w:style w:type="character" w:customStyle="1" w:styleId="PleaseReviewParagraphId">
    <w:name w:val="PleaseReviewParagraphId"/>
    <w:basedOn w:val="Policepardfaut"/>
    <w:rsid w:val="005341DD"/>
    <w:rPr>
      <w:rFonts w:ascii="Arial" w:hAnsi="Arial"/>
      <w:b w:val="0"/>
      <w:i w:val="0"/>
      <w:color w:val="000080"/>
      <w:sz w:val="16"/>
      <w:u w:val="none"/>
    </w:rPr>
  </w:style>
  <w:style w:type="character" w:styleId="Textedelespacerserv">
    <w:name w:val="Placeholder Text"/>
    <w:basedOn w:val="Policepardfaut"/>
    <w:uiPriority w:val="99"/>
    <w:semiHidden/>
    <w:rsid w:val="00231F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3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9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2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4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26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8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42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00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16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ppc.int/core-activities/standards-setting/ispm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Relationship Id="rId22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ward\AppData\Roaming\Microsoft\Templates\IPPC_2015-06-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33AB6-F8D5-44BF-BEB5-C56802B70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IPPC_2015-06-04</Template>
  <TotalTime>1</TotalTime>
  <Pages>12</Pages>
  <Words>3031</Words>
  <Characters>22068</Characters>
  <Application>Microsoft Office Word</Application>
  <DocSecurity>0</DocSecurity>
  <Lines>459</Lines>
  <Paragraphs>196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FAO of the UN</Company>
  <LinksUpToDate>false</LinksUpToDate>
  <CharactersWithSpaces>24903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Moreira, Adriana (AGDI)</dc:creator>
  <cp:lastModifiedBy>Andrei Orlinski</cp:lastModifiedBy>
  <cp:revision>3</cp:revision>
  <cp:lastPrinted>2019-07-19T14:10:00Z</cp:lastPrinted>
  <dcterms:created xsi:type="dcterms:W3CDTF">2019-07-24T12:49:00Z</dcterms:created>
  <dcterms:modified xsi:type="dcterms:W3CDTF">2019-07-24T13:09:00Z</dcterms:modified>
</cp:coreProperties>
</file>