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11" w:rsidRPr="00F31F98" w:rsidRDefault="008A0911" w:rsidP="00F31F98">
      <w:pPr>
        <w:pStyle w:val="IPPHeadSection"/>
        <w:tabs>
          <w:tab w:val="clear" w:pos="851"/>
          <w:tab w:val="left" w:pos="0"/>
        </w:tabs>
        <w:ind w:left="0" w:firstLine="0"/>
        <w:jc w:val="center"/>
        <w:rPr>
          <w:rStyle w:val="IPPNormalbold"/>
          <w:b/>
          <w:sz w:val="24"/>
          <w:szCs w:val="22"/>
          <w:lang w:val="it-IT"/>
        </w:rPr>
      </w:pPr>
      <w:r w:rsidRPr="00F31F98">
        <w:rPr>
          <w:lang w:val="it-IT"/>
        </w:rPr>
        <w:t>CONSULTA DE LOS MIEMBROS, 1.º DE JULIO - 1.º DE DICIEMBRE DE 2013</w:t>
      </w:r>
      <w:r w:rsidRPr="00F31F98">
        <w:rPr>
          <w:lang w:val="it-IT"/>
        </w:rPr>
        <w:br/>
        <w:t>DOCUMENTO DE ANTECEDENTES</w:t>
      </w:r>
    </w:p>
    <w:p w:rsidR="008A0911" w:rsidRPr="00F31F98" w:rsidRDefault="008A0911" w:rsidP="00F31F98">
      <w:pPr>
        <w:pStyle w:val="IPPNormal"/>
        <w:jc w:val="center"/>
        <w:rPr>
          <w:b/>
          <w:i/>
          <w:iCs/>
          <w:szCs w:val="21"/>
          <w:lang w:val="it-IT"/>
        </w:rPr>
      </w:pPr>
      <w:proofErr w:type="spellStart"/>
      <w:r w:rsidRPr="00F31F98">
        <w:rPr>
          <w:rStyle w:val="IPPNormalbold"/>
          <w:lang w:val="it-IT"/>
        </w:rPr>
        <w:t>Proyecto</w:t>
      </w:r>
      <w:proofErr w:type="spellEnd"/>
      <w:r w:rsidRPr="00F31F98">
        <w:rPr>
          <w:rStyle w:val="IPPNormalbold"/>
          <w:lang w:val="it-IT"/>
        </w:rPr>
        <w:t xml:space="preserve"> de </w:t>
      </w:r>
      <w:proofErr w:type="spellStart"/>
      <w:r w:rsidRPr="00F31F98">
        <w:rPr>
          <w:rStyle w:val="IPPNormalbold"/>
          <w:lang w:val="it-IT"/>
        </w:rPr>
        <w:t>Anexo</w:t>
      </w:r>
      <w:proofErr w:type="spellEnd"/>
      <w:r w:rsidRPr="00F31F98">
        <w:rPr>
          <w:rStyle w:val="IPPNormalbold"/>
          <w:lang w:val="it-IT"/>
        </w:rPr>
        <w:t xml:space="preserve"> a la NIMF 27:</w:t>
      </w:r>
      <w:r w:rsidR="007F6DE0" w:rsidRPr="00F31F98">
        <w:rPr>
          <w:rStyle w:val="IPPNormalbold"/>
          <w:lang w:val="it-IT"/>
        </w:rPr>
        <w:t xml:space="preserve"> </w:t>
      </w:r>
      <w:r w:rsidRPr="00F31F98">
        <w:rPr>
          <w:rStyle w:val="IPPNormalbold"/>
          <w:lang w:val="it-IT"/>
        </w:rPr>
        <w:t xml:space="preserve">2006 </w:t>
      </w:r>
      <w:proofErr w:type="spellStart"/>
      <w:r w:rsidRPr="00F31F98">
        <w:rPr>
          <w:rStyle w:val="IPPNormalbold"/>
          <w:lang w:val="it-IT"/>
        </w:rPr>
        <w:t>sobre</w:t>
      </w:r>
      <w:proofErr w:type="spellEnd"/>
      <w:r w:rsidRPr="00F31F98">
        <w:rPr>
          <w:rStyle w:val="IPPNormalbold"/>
          <w:lang w:val="it-IT"/>
        </w:rPr>
        <w:t xml:space="preserve"> </w:t>
      </w:r>
      <w:proofErr w:type="spellStart"/>
      <w:r w:rsidRPr="00F31F98">
        <w:rPr>
          <w:rStyle w:val="IPPNormalbold"/>
          <w:lang w:val="it-IT"/>
        </w:rPr>
        <w:t>Protocolos</w:t>
      </w:r>
      <w:proofErr w:type="spellEnd"/>
      <w:r w:rsidRPr="00F31F98">
        <w:rPr>
          <w:rStyle w:val="IPPNormalbold"/>
          <w:lang w:val="it-IT"/>
        </w:rPr>
        <w:t xml:space="preserve"> de </w:t>
      </w:r>
      <w:proofErr w:type="spellStart"/>
      <w:r w:rsidRPr="00F31F98">
        <w:rPr>
          <w:rStyle w:val="IPPNormalbold"/>
          <w:lang w:val="it-IT"/>
        </w:rPr>
        <w:t>diagnóstico</w:t>
      </w:r>
      <w:proofErr w:type="spellEnd"/>
      <w:r w:rsidRPr="00F31F98">
        <w:rPr>
          <w:rStyle w:val="IPPNormalbold"/>
          <w:lang w:val="it-IT"/>
        </w:rPr>
        <w:t xml:space="preserve"> para </w:t>
      </w:r>
      <w:proofErr w:type="spellStart"/>
      <w:r w:rsidRPr="00F31F98">
        <w:rPr>
          <w:rStyle w:val="IPPNormalbold"/>
          <w:lang w:val="it-IT"/>
        </w:rPr>
        <w:t>el</w:t>
      </w:r>
      <w:proofErr w:type="spellEnd"/>
      <w:r w:rsidR="007F6DE0" w:rsidRPr="00F31F98">
        <w:rPr>
          <w:lang w:val="it-IT"/>
        </w:rPr>
        <w:t xml:space="preserve"> </w:t>
      </w:r>
      <w:proofErr w:type="spellStart"/>
      <w:r w:rsidR="00F14FF6" w:rsidRPr="00F31F98">
        <w:rPr>
          <w:b/>
          <w:i/>
          <w:lang w:val="it-IT"/>
        </w:rPr>
        <w:t>viroide</w:t>
      </w:r>
      <w:proofErr w:type="spellEnd"/>
      <w:r w:rsidR="00F14FF6" w:rsidRPr="00F31F98">
        <w:rPr>
          <w:b/>
          <w:i/>
          <w:lang w:val="it-IT"/>
        </w:rPr>
        <w:t> del </w:t>
      </w:r>
      <w:proofErr w:type="spellStart"/>
      <w:r w:rsidRPr="00F31F98">
        <w:rPr>
          <w:b/>
          <w:i/>
          <w:lang w:val="it-IT"/>
        </w:rPr>
        <w:t>tubérculo</w:t>
      </w:r>
      <w:proofErr w:type="spellEnd"/>
      <w:r w:rsidRPr="00F31F98">
        <w:rPr>
          <w:b/>
          <w:i/>
          <w:lang w:val="it-IT"/>
        </w:rPr>
        <w:t xml:space="preserve"> fusiforme de la papa</w:t>
      </w:r>
      <w:r w:rsidRPr="00F31F98">
        <w:rPr>
          <w:b/>
          <w:lang w:val="it-IT"/>
        </w:rPr>
        <w:t xml:space="preserve"> (2006-022)</w:t>
      </w:r>
      <w:r w:rsidR="007F6DE0" w:rsidRPr="00F31F98">
        <w:rPr>
          <w:b/>
          <w:lang w:val="it-IT"/>
        </w:rPr>
        <w:t xml:space="preserve"> </w:t>
      </w:r>
    </w:p>
    <w:p w:rsidR="008A0911" w:rsidRPr="00F31F98" w:rsidRDefault="008A0911" w:rsidP="008A0911">
      <w:pPr>
        <w:pStyle w:val="IPPNormal"/>
        <w:rPr>
          <w:lang w:val="it-IT"/>
        </w:rPr>
      </w:pPr>
      <w:r w:rsidRPr="00F31F98">
        <w:rPr>
          <w:lang w:val="it-IT"/>
        </w:rPr>
        <w:t xml:space="preserve">En 2007, la </w:t>
      </w:r>
      <w:proofErr w:type="spellStart"/>
      <w:r w:rsidRPr="00F31F98">
        <w:rPr>
          <w:lang w:val="it-IT"/>
        </w:rPr>
        <w:t>Comisión</w:t>
      </w:r>
      <w:proofErr w:type="spellEnd"/>
      <w:r w:rsidRPr="00F31F98">
        <w:rPr>
          <w:lang w:val="it-IT"/>
        </w:rPr>
        <w:t xml:space="preserve"> de </w:t>
      </w:r>
      <w:proofErr w:type="spellStart"/>
      <w:r w:rsidRPr="00F31F98">
        <w:rPr>
          <w:lang w:val="it-IT"/>
        </w:rPr>
        <w:t>Medidas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Fitosanitarias</w:t>
      </w:r>
      <w:proofErr w:type="spellEnd"/>
      <w:r w:rsidRPr="00F31F98">
        <w:rPr>
          <w:lang w:val="it-IT"/>
        </w:rPr>
        <w:t xml:space="preserve"> en su </w:t>
      </w:r>
      <w:proofErr w:type="spellStart"/>
      <w:r w:rsidRPr="00F31F98">
        <w:rPr>
          <w:lang w:val="it-IT"/>
        </w:rPr>
        <w:t>segunda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reunión</w:t>
      </w:r>
      <w:proofErr w:type="spellEnd"/>
      <w:r w:rsidR="00AE75AA" w:rsidRPr="00F31F98">
        <w:rPr>
          <w:lang w:val="it-IT"/>
        </w:rPr>
        <w:t xml:space="preserve"> (CMF-2)</w:t>
      </w:r>
      <w:r>
        <w:rPr>
          <w:rStyle w:val="FootnoteReference"/>
        </w:rPr>
        <w:footnoteReference w:id="1"/>
      </w:r>
      <w:r w:rsidRPr="00F31F98">
        <w:rPr>
          <w:lang w:val="it-IT"/>
        </w:rPr>
        <w:t xml:space="preserve">, </w:t>
      </w:r>
      <w:proofErr w:type="spellStart"/>
      <w:r w:rsidRPr="00F31F98">
        <w:rPr>
          <w:lang w:val="it-IT"/>
        </w:rPr>
        <w:t>añadió</w:t>
      </w:r>
      <w:proofErr w:type="spellEnd"/>
      <w:r w:rsidRPr="00F31F98">
        <w:rPr>
          <w:lang w:val="it-IT"/>
        </w:rPr>
        <w:t xml:space="preserve"> la </w:t>
      </w:r>
      <w:proofErr w:type="spellStart"/>
      <w:r w:rsidRPr="00F31F98">
        <w:rPr>
          <w:lang w:val="it-IT"/>
        </w:rPr>
        <w:t>cuestión</w:t>
      </w:r>
      <w:proofErr w:type="spellEnd"/>
      <w:r w:rsidRPr="00F31F98">
        <w:rPr>
          <w:lang w:val="it-IT"/>
        </w:rPr>
        <w:t xml:space="preserve"> </w:t>
      </w:r>
      <w:r w:rsidR="007F6DE0" w:rsidRPr="00F31F98">
        <w:rPr>
          <w:lang w:val="it-IT"/>
        </w:rPr>
        <w:t>“</w:t>
      </w:r>
      <w:proofErr w:type="spellStart"/>
      <w:r w:rsidRPr="00F31F98">
        <w:rPr>
          <w:lang w:val="it-IT"/>
        </w:rPr>
        <w:t>viroide</w:t>
      </w:r>
      <w:proofErr w:type="spellEnd"/>
      <w:r w:rsidRPr="00F31F98">
        <w:rPr>
          <w:lang w:val="it-IT"/>
        </w:rPr>
        <w:t xml:space="preserve"> del </w:t>
      </w:r>
      <w:proofErr w:type="spellStart"/>
      <w:r w:rsidRPr="00F31F98">
        <w:rPr>
          <w:lang w:val="it-IT"/>
        </w:rPr>
        <w:t>tubérculo</w:t>
      </w:r>
      <w:proofErr w:type="spellEnd"/>
      <w:r w:rsidRPr="00F31F98">
        <w:rPr>
          <w:lang w:val="it-IT"/>
        </w:rPr>
        <w:t xml:space="preserve"> fusiforme de la patata</w:t>
      </w:r>
      <w:r w:rsidR="007F6DE0" w:rsidRPr="00F31F98">
        <w:rPr>
          <w:lang w:val="it-IT"/>
        </w:rPr>
        <w:t>”</w:t>
      </w:r>
      <w:r w:rsidRPr="00F31F98">
        <w:rPr>
          <w:lang w:val="it-IT"/>
        </w:rPr>
        <w:t xml:space="preserve"> (2006-022) a la Lista de </w:t>
      </w:r>
      <w:proofErr w:type="spellStart"/>
      <w:r w:rsidRPr="00F31F98">
        <w:rPr>
          <w:lang w:val="it-IT"/>
        </w:rPr>
        <w:t>temas</w:t>
      </w:r>
      <w:proofErr w:type="spellEnd"/>
      <w:r w:rsidRPr="00F31F98">
        <w:rPr>
          <w:lang w:val="it-IT"/>
        </w:rPr>
        <w:t xml:space="preserve"> dentro del tema </w:t>
      </w:r>
      <w:r w:rsidR="007F6DE0" w:rsidRPr="00F31F98">
        <w:rPr>
          <w:lang w:val="it-IT"/>
        </w:rPr>
        <w:t>“</w:t>
      </w:r>
      <w:r w:rsidRPr="00F31F98">
        <w:rPr>
          <w:lang w:val="it-IT"/>
        </w:rPr>
        <w:t xml:space="preserve">Virus y </w:t>
      </w:r>
      <w:proofErr w:type="spellStart"/>
      <w:r w:rsidRPr="00F31F98">
        <w:rPr>
          <w:lang w:val="it-IT"/>
        </w:rPr>
        <w:t>fitoplasmas</w:t>
      </w:r>
      <w:proofErr w:type="spellEnd"/>
      <w:r w:rsidR="007F6DE0" w:rsidRPr="00F31F98">
        <w:rPr>
          <w:lang w:val="it-IT"/>
        </w:rPr>
        <w:t>”</w:t>
      </w:r>
      <w:r w:rsidRPr="00F31F98">
        <w:rPr>
          <w:lang w:val="it-IT"/>
        </w:rPr>
        <w:t xml:space="preserve"> (2006-009).</w:t>
      </w:r>
    </w:p>
    <w:p w:rsidR="008A0911" w:rsidRPr="00F31F98" w:rsidRDefault="008A0911" w:rsidP="008A0911">
      <w:pPr>
        <w:pStyle w:val="IPPNormal"/>
        <w:rPr>
          <w:lang w:val="it-IT"/>
        </w:rPr>
      </w:pPr>
      <w:r w:rsidRPr="00F31F98">
        <w:rPr>
          <w:lang w:val="it-IT"/>
        </w:rPr>
        <w:t xml:space="preserve">Se </w:t>
      </w:r>
      <w:proofErr w:type="spellStart"/>
      <w:r w:rsidRPr="00F31F98">
        <w:rPr>
          <w:lang w:val="it-IT"/>
        </w:rPr>
        <w:t>pidió</w:t>
      </w:r>
      <w:proofErr w:type="spellEnd"/>
      <w:r w:rsidRPr="00F31F98">
        <w:rPr>
          <w:lang w:val="it-IT"/>
        </w:rPr>
        <w:t xml:space="preserve"> a </w:t>
      </w:r>
      <w:proofErr w:type="spellStart"/>
      <w:r w:rsidRPr="00F31F98">
        <w:rPr>
          <w:lang w:val="it-IT"/>
        </w:rPr>
        <w:t>las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organizaciones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nacionales</w:t>
      </w:r>
      <w:proofErr w:type="spellEnd"/>
      <w:r w:rsidRPr="00F31F98">
        <w:rPr>
          <w:lang w:val="it-IT"/>
        </w:rPr>
        <w:t xml:space="preserve"> y </w:t>
      </w:r>
      <w:proofErr w:type="spellStart"/>
      <w:r w:rsidRPr="00F31F98">
        <w:rPr>
          <w:lang w:val="it-IT"/>
        </w:rPr>
        <w:t>regionales</w:t>
      </w:r>
      <w:proofErr w:type="spellEnd"/>
      <w:r w:rsidRPr="00F31F98">
        <w:rPr>
          <w:lang w:val="it-IT"/>
        </w:rPr>
        <w:t xml:space="preserve"> de </w:t>
      </w:r>
      <w:proofErr w:type="spellStart"/>
      <w:r w:rsidRPr="00F31F98">
        <w:rPr>
          <w:lang w:val="it-IT"/>
        </w:rPr>
        <w:t>protección</w:t>
      </w:r>
      <w:proofErr w:type="spellEnd"/>
      <w:r w:rsidRPr="00F31F98">
        <w:rPr>
          <w:lang w:val="it-IT"/>
        </w:rPr>
        <w:t xml:space="preserve"> fitosanitaria </w:t>
      </w:r>
      <w:proofErr w:type="spellStart"/>
      <w:r w:rsidRPr="00F31F98">
        <w:rPr>
          <w:lang w:val="it-IT"/>
        </w:rPr>
        <w:t>que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propusieran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expertos</w:t>
      </w:r>
      <w:proofErr w:type="spellEnd"/>
      <w:r w:rsidRPr="00F31F98">
        <w:rPr>
          <w:lang w:val="it-IT"/>
        </w:rPr>
        <w:t xml:space="preserve"> para la </w:t>
      </w:r>
      <w:proofErr w:type="spellStart"/>
      <w:r w:rsidRPr="00F31F98">
        <w:rPr>
          <w:lang w:val="it-IT"/>
        </w:rPr>
        <w:t>elaboración</w:t>
      </w:r>
      <w:proofErr w:type="spellEnd"/>
      <w:r w:rsidRPr="00F31F98">
        <w:rPr>
          <w:lang w:val="it-IT"/>
        </w:rPr>
        <w:t xml:space="preserve"> de un </w:t>
      </w:r>
      <w:proofErr w:type="spellStart"/>
      <w:r w:rsidRPr="00F31F98">
        <w:rPr>
          <w:lang w:val="it-IT"/>
        </w:rPr>
        <w:t>proyecto</w:t>
      </w:r>
      <w:proofErr w:type="spellEnd"/>
      <w:r w:rsidRPr="00F31F98">
        <w:rPr>
          <w:lang w:val="it-IT"/>
        </w:rPr>
        <w:t xml:space="preserve"> de </w:t>
      </w:r>
      <w:proofErr w:type="spellStart"/>
      <w:r w:rsidRPr="00F31F98">
        <w:rPr>
          <w:lang w:val="it-IT"/>
        </w:rPr>
        <w:t>protocolo</w:t>
      </w:r>
      <w:proofErr w:type="spellEnd"/>
      <w:r w:rsidRPr="00F31F98">
        <w:rPr>
          <w:lang w:val="it-IT"/>
        </w:rPr>
        <w:t xml:space="preserve"> de </w:t>
      </w:r>
      <w:proofErr w:type="spellStart"/>
      <w:r w:rsidRPr="00F31F98">
        <w:rPr>
          <w:lang w:val="it-IT"/>
        </w:rPr>
        <w:t>diagnóstico</w:t>
      </w:r>
      <w:proofErr w:type="spellEnd"/>
      <w:r w:rsidRPr="00F31F98">
        <w:rPr>
          <w:lang w:val="it-IT"/>
        </w:rPr>
        <w:t xml:space="preserve"> (PD). El </w:t>
      </w:r>
      <w:proofErr w:type="spellStart"/>
      <w:r w:rsidRPr="00F31F98">
        <w:rPr>
          <w:lang w:val="it-IT"/>
        </w:rPr>
        <w:t>Grupo</w:t>
      </w:r>
      <w:proofErr w:type="spellEnd"/>
      <w:r w:rsidRPr="00F31F98">
        <w:rPr>
          <w:lang w:val="it-IT"/>
        </w:rPr>
        <w:t xml:space="preserve"> técnico </w:t>
      </w:r>
      <w:proofErr w:type="spellStart"/>
      <w:r w:rsidRPr="00F31F98">
        <w:rPr>
          <w:lang w:val="it-IT"/>
        </w:rPr>
        <w:t>sobre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protocolos</w:t>
      </w:r>
      <w:proofErr w:type="spellEnd"/>
      <w:r w:rsidRPr="00F31F98">
        <w:rPr>
          <w:lang w:val="it-IT"/>
        </w:rPr>
        <w:t xml:space="preserve"> de </w:t>
      </w:r>
      <w:proofErr w:type="spellStart"/>
      <w:r w:rsidRPr="00F31F98">
        <w:rPr>
          <w:lang w:val="it-IT"/>
        </w:rPr>
        <w:t>diagnóstico</w:t>
      </w:r>
      <w:proofErr w:type="spellEnd"/>
      <w:r w:rsidRPr="00F31F98">
        <w:rPr>
          <w:lang w:val="it-IT"/>
        </w:rPr>
        <w:t xml:space="preserve"> (GTPD) </w:t>
      </w:r>
      <w:proofErr w:type="spellStart"/>
      <w:r w:rsidRPr="00F31F98">
        <w:rPr>
          <w:lang w:val="it-IT"/>
        </w:rPr>
        <w:t>llevó</w:t>
      </w:r>
      <w:proofErr w:type="spellEnd"/>
      <w:r w:rsidRPr="00F31F98">
        <w:rPr>
          <w:lang w:val="it-IT"/>
        </w:rPr>
        <w:t xml:space="preserve"> a </w:t>
      </w:r>
      <w:proofErr w:type="spellStart"/>
      <w:r w:rsidRPr="00F31F98">
        <w:rPr>
          <w:lang w:val="it-IT"/>
        </w:rPr>
        <w:t>cabo</w:t>
      </w:r>
      <w:proofErr w:type="spellEnd"/>
      <w:r w:rsidRPr="00F31F98">
        <w:rPr>
          <w:lang w:val="it-IT"/>
        </w:rPr>
        <w:t xml:space="preserve"> la </w:t>
      </w:r>
      <w:proofErr w:type="spellStart"/>
      <w:r w:rsidRPr="00F31F98">
        <w:rPr>
          <w:lang w:val="it-IT"/>
        </w:rPr>
        <w:t>selección</w:t>
      </w:r>
      <w:proofErr w:type="spellEnd"/>
      <w:r w:rsidRPr="00F31F98">
        <w:rPr>
          <w:lang w:val="it-IT"/>
        </w:rPr>
        <w:t xml:space="preserve"> de </w:t>
      </w:r>
      <w:proofErr w:type="spellStart"/>
      <w:r w:rsidRPr="00F31F98">
        <w:rPr>
          <w:lang w:val="it-IT"/>
        </w:rPr>
        <w:t>los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expertos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propuestos</w:t>
      </w:r>
      <w:proofErr w:type="spellEnd"/>
      <w:r w:rsidRPr="00F31F98">
        <w:rPr>
          <w:lang w:val="it-IT"/>
        </w:rPr>
        <w:t xml:space="preserve"> y </w:t>
      </w:r>
      <w:proofErr w:type="spellStart"/>
      <w:r w:rsidRPr="00F31F98">
        <w:rPr>
          <w:lang w:val="it-IT"/>
        </w:rPr>
        <w:t>el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grupo</w:t>
      </w:r>
      <w:proofErr w:type="spellEnd"/>
      <w:r w:rsidRPr="00F31F98">
        <w:rPr>
          <w:lang w:val="it-IT"/>
        </w:rPr>
        <w:t xml:space="preserve"> de </w:t>
      </w:r>
      <w:proofErr w:type="spellStart"/>
      <w:r w:rsidRPr="00F31F98">
        <w:rPr>
          <w:lang w:val="it-IT"/>
        </w:rPr>
        <w:t>redacción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resultante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elaboró</w:t>
      </w:r>
      <w:proofErr w:type="spellEnd"/>
      <w:r w:rsidRPr="00F31F98">
        <w:rPr>
          <w:lang w:val="it-IT"/>
        </w:rPr>
        <w:t xml:space="preserve"> un </w:t>
      </w:r>
      <w:proofErr w:type="spellStart"/>
      <w:r w:rsidRPr="00F31F98">
        <w:rPr>
          <w:lang w:val="it-IT"/>
        </w:rPr>
        <w:t>proyecto</w:t>
      </w:r>
      <w:proofErr w:type="spellEnd"/>
      <w:r w:rsidRPr="00F31F98">
        <w:rPr>
          <w:lang w:val="it-IT"/>
        </w:rPr>
        <w:t xml:space="preserve"> de PD </w:t>
      </w:r>
      <w:proofErr w:type="spellStart"/>
      <w:r w:rsidRPr="00F31F98">
        <w:rPr>
          <w:lang w:val="it-IT"/>
        </w:rPr>
        <w:t>que</w:t>
      </w:r>
      <w:proofErr w:type="spellEnd"/>
      <w:r w:rsidRPr="00F31F98">
        <w:rPr>
          <w:lang w:val="it-IT"/>
        </w:rPr>
        <w:t xml:space="preserve"> se </w:t>
      </w:r>
      <w:proofErr w:type="spellStart"/>
      <w:r w:rsidRPr="00F31F98">
        <w:rPr>
          <w:lang w:val="it-IT"/>
        </w:rPr>
        <w:t>recomendó</w:t>
      </w:r>
      <w:proofErr w:type="spellEnd"/>
      <w:r w:rsidRPr="00F31F98">
        <w:rPr>
          <w:lang w:val="it-IT"/>
        </w:rPr>
        <w:t xml:space="preserve"> al GTPD. </w:t>
      </w:r>
      <w:proofErr w:type="spellStart"/>
      <w:r w:rsidRPr="00F31F98">
        <w:rPr>
          <w:lang w:val="it-IT"/>
        </w:rPr>
        <w:t>Dicho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Grupo</w:t>
      </w:r>
      <w:proofErr w:type="spellEnd"/>
      <w:r w:rsidRPr="00F31F98">
        <w:rPr>
          <w:lang w:val="it-IT"/>
        </w:rPr>
        <w:t xml:space="preserve"> técnico </w:t>
      </w:r>
      <w:proofErr w:type="spellStart"/>
      <w:r w:rsidRPr="00F31F98">
        <w:rPr>
          <w:lang w:val="it-IT"/>
        </w:rPr>
        <w:t>examinó</w:t>
      </w:r>
      <w:proofErr w:type="spellEnd"/>
      <w:r w:rsidRPr="00F31F98">
        <w:rPr>
          <w:lang w:val="it-IT"/>
        </w:rPr>
        <w:t xml:space="preserve"> y </w:t>
      </w:r>
      <w:proofErr w:type="spellStart"/>
      <w:r w:rsidRPr="00F31F98">
        <w:rPr>
          <w:lang w:val="it-IT"/>
        </w:rPr>
        <w:t>revisó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el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proyecto</w:t>
      </w:r>
      <w:proofErr w:type="spellEnd"/>
      <w:r w:rsidRPr="00F31F98">
        <w:rPr>
          <w:lang w:val="it-IT"/>
        </w:rPr>
        <w:t xml:space="preserve"> de PD en su </w:t>
      </w:r>
      <w:proofErr w:type="spellStart"/>
      <w:r w:rsidRPr="00F31F98">
        <w:rPr>
          <w:lang w:val="it-IT"/>
        </w:rPr>
        <w:t>reunión</w:t>
      </w:r>
      <w:proofErr w:type="spellEnd"/>
      <w:r w:rsidRPr="00F31F98">
        <w:rPr>
          <w:lang w:val="it-IT"/>
        </w:rPr>
        <w:t xml:space="preserve"> de </w:t>
      </w:r>
      <w:proofErr w:type="spellStart"/>
      <w:r w:rsidRPr="00F31F98">
        <w:rPr>
          <w:lang w:val="it-IT"/>
        </w:rPr>
        <w:t>noviembre</w:t>
      </w:r>
      <w:proofErr w:type="spellEnd"/>
      <w:r w:rsidRPr="00F31F98">
        <w:rPr>
          <w:lang w:val="it-IT"/>
        </w:rPr>
        <w:t xml:space="preserve"> de 2012</w:t>
      </w:r>
      <w:r>
        <w:rPr>
          <w:rStyle w:val="FootnoteReference"/>
        </w:rPr>
        <w:footnoteReference w:id="2"/>
      </w:r>
      <w:r w:rsidRPr="00F31F98">
        <w:rPr>
          <w:lang w:val="it-IT"/>
        </w:rPr>
        <w:t xml:space="preserve">. El autor </w:t>
      </w:r>
      <w:proofErr w:type="spellStart"/>
      <w:r w:rsidRPr="00F31F98">
        <w:rPr>
          <w:lang w:val="it-IT"/>
        </w:rPr>
        <w:t>principal</w:t>
      </w:r>
      <w:proofErr w:type="spellEnd"/>
      <w:r w:rsidRPr="00F31F98">
        <w:rPr>
          <w:lang w:val="it-IT"/>
        </w:rPr>
        <w:t xml:space="preserve"> y </w:t>
      </w:r>
      <w:proofErr w:type="spellStart"/>
      <w:r w:rsidRPr="00F31F98">
        <w:rPr>
          <w:lang w:val="it-IT"/>
        </w:rPr>
        <w:t>los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coautores</w:t>
      </w:r>
      <w:proofErr w:type="spellEnd"/>
      <w:r w:rsidRPr="00F31F98">
        <w:rPr>
          <w:lang w:val="it-IT"/>
        </w:rPr>
        <w:t xml:space="preserve"> del </w:t>
      </w:r>
      <w:proofErr w:type="spellStart"/>
      <w:r w:rsidRPr="00F31F98">
        <w:rPr>
          <w:lang w:val="it-IT"/>
        </w:rPr>
        <w:t>grupo</w:t>
      </w:r>
      <w:proofErr w:type="spellEnd"/>
      <w:r w:rsidRPr="00F31F98">
        <w:rPr>
          <w:lang w:val="it-IT"/>
        </w:rPr>
        <w:t xml:space="preserve"> de </w:t>
      </w:r>
      <w:proofErr w:type="spellStart"/>
      <w:r w:rsidRPr="00F31F98">
        <w:rPr>
          <w:lang w:val="it-IT"/>
        </w:rPr>
        <w:t>redacción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sobre</w:t>
      </w:r>
      <w:proofErr w:type="spellEnd"/>
      <w:r w:rsidRPr="00F31F98">
        <w:rPr>
          <w:lang w:val="it-IT"/>
        </w:rPr>
        <w:t xml:space="preserve"> PD </w:t>
      </w:r>
      <w:proofErr w:type="spellStart"/>
      <w:r w:rsidRPr="00F31F98">
        <w:rPr>
          <w:lang w:val="it-IT"/>
        </w:rPr>
        <w:t>continuaron</w:t>
      </w:r>
      <w:proofErr w:type="spellEnd"/>
      <w:r w:rsidRPr="00F31F98">
        <w:rPr>
          <w:lang w:val="it-IT"/>
        </w:rPr>
        <w:t xml:space="preserve"> la </w:t>
      </w:r>
      <w:proofErr w:type="spellStart"/>
      <w:r w:rsidRPr="00F31F98">
        <w:rPr>
          <w:lang w:val="it-IT"/>
        </w:rPr>
        <w:t>elaboración</w:t>
      </w:r>
      <w:proofErr w:type="spellEnd"/>
      <w:r w:rsidRPr="00F31F98">
        <w:rPr>
          <w:lang w:val="it-IT"/>
        </w:rPr>
        <w:t xml:space="preserve"> del </w:t>
      </w:r>
      <w:proofErr w:type="spellStart"/>
      <w:r w:rsidRPr="00F31F98">
        <w:rPr>
          <w:lang w:val="it-IT"/>
        </w:rPr>
        <w:t>proyecto</w:t>
      </w:r>
      <w:proofErr w:type="spellEnd"/>
      <w:r w:rsidRPr="00F31F98">
        <w:rPr>
          <w:lang w:val="it-IT"/>
        </w:rPr>
        <w:t xml:space="preserve"> de PD para tener en </w:t>
      </w:r>
      <w:proofErr w:type="spellStart"/>
      <w:r w:rsidRPr="00F31F98">
        <w:rPr>
          <w:lang w:val="it-IT"/>
        </w:rPr>
        <w:t>cuenta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los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comentarios</w:t>
      </w:r>
      <w:proofErr w:type="spellEnd"/>
      <w:r w:rsidRPr="00F31F98">
        <w:rPr>
          <w:lang w:val="it-IT"/>
        </w:rPr>
        <w:t xml:space="preserve"> del GTPD. En </w:t>
      </w:r>
      <w:proofErr w:type="spellStart"/>
      <w:r w:rsidRPr="00F31F98">
        <w:rPr>
          <w:lang w:val="it-IT"/>
        </w:rPr>
        <w:t>abril</w:t>
      </w:r>
      <w:proofErr w:type="spellEnd"/>
      <w:r w:rsidRPr="00F31F98">
        <w:rPr>
          <w:lang w:val="it-IT"/>
        </w:rPr>
        <w:t xml:space="preserve"> de 2013, </w:t>
      </w:r>
      <w:proofErr w:type="spellStart"/>
      <w:r w:rsidRPr="00F31F98">
        <w:rPr>
          <w:lang w:val="it-IT"/>
        </w:rPr>
        <w:t>el</w:t>
      </w:r>
      <w:proofErr w:type="spellEnd"/>
      <w:r w:rsidRPr="00F31F98">
        <w:rPr>
          <w:lang w:val="it-IT"/>
        </w:rPr>
        <w:t xml:space="preserve"> GTPD </w:t>
      </w:r>
      <w:proofErr w:type="spellStart"/>
      <w:r w:rsidRPr="00F31F98">
        <w:rPr>
          <w:lang w:val="it-IT"/>
        </w:rPr>
        <w:t>recomendó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el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proyecto</w:t>
      </w:r>
      <w:proofErr w:type="spellEnd"/>
      <w:r w:rsidRPr="00F31F98">
        <w:rPr>
          <w:lang w:val="it-IT"/>
        </w:rPr>
        <w:t xml:space="preserve"> de PD al </w:t>
      </w:r>
      <w:proofErr w:type="spellStart"/>
      <w:r w:rsidRPr="00F31F98">
        <w:rPr>
          <w:lang w:val="it-IT"/>
        </w:rPr>
        <w:t>Comité</w:t>
      </w:r>
      <w:proofErr w:type="spellEnd"/>
      <w:r w:rsidRPr="00F31F98">
        <w:rPr>
          <w:lang w:val="it-IT"/>
        </w:rPr>
        <w:t xml:space="preserve"> de </w:t>
      </w:r>
      <w:proofErr w:type="spellStart"/>
      <w:r w:rsidRPr="00F31F98">
        <w:rPr>
          <w:lang w:val="it-IT"/>
        </w:rPr>
        <w:t>Normas</w:t>
      </w:r>
      <w:proofErr w:type="spellEnd"/>
      <w:r w:rsidRPr="00F31F98">
        <w:rPr>
          <w:lang w:val="it-IT"/>
        </w:rPr>
        <w:t xml:space="preserve"> (CN) para </w:t>
      </w:r>
      <w:proofErr w:type="spellStart"/>
      <w:r w:rsidRPr="00F31F98">
        <w:rPr>
          <w:lang w:val="it-IT"/>
        </w:rPr>
        <w:t>que</w:t>
      </w:r>
      <w:proofErr w:type="spellEnd"/>
      <w:r w:rsidRPr="00F31F98">
        <w:rPr>
          <w:lang w:val="it-IT"/>
        </w:rPr>
        <w:t xml:space="preserve"> lo </w:t>
      </w:r>
      <w:proofErr w:type="spellStart"/>
      <w:r w:rsidRPr="00F31F98">
        <w:rPr>
          <w:lang w:val="it-IT"/>
        </w:rPr>
        <w:t>sometiera</w:t>
      </w:r>
      <w:proofErr w:type="spellEnd"/>
      <w:r w:rsidRPr="00F31F98">
        <w:rPr>
          <w:lang w:val="it-IT"/>
        </w:rPr>
        <w:t xml:space="preserve"> a consulta de </w:t>
      </w:r>
      <w:proofErr w:type="spellStart"/>
      <w:r w:rsidRPr="00F31F98">
        <w:rPr>
          <w:lang w:val="it-IT"/>
        </w:rPr>
        <w:t>los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miembros</w:t>
      </w:r>
      <w:proofErr w:type="spellEnd"/>
      <w:r w:rsidRPr="00F31F98">
        <w:rPr>
          <w:lang w:val="it-IT"/>
        </w:rPr>
        <w:t xml:space="preserve"> por </w:t>
      </w:r>
      <w:proofErr w:type="spellStart"/>
      <w:r w:rsidRPr="00F31F98">
        <w:rPr>
          <w:lang w:val="it-IT"/>
        </w:rPr>
        <w:t>decisión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electrónica</w:t>
      </w:r>
      <w:proofErr w:type="spellEnd"/>
      <w:r w:rsidRPr="00F31F98">
        <w:rPr>
          <w:lang w:val="it-IT"/>
        </w:rPr>
        <w:t xml:space="preserve">. El CN </w:t>
      </w:r>
      <w:proofErr w:type="spellStart"/>
      <w:r w:rsidRPr="00F31F98">
        <w:rPr>
          <w:lang w:val="it-IT"/>
        </w:rPr>
        <w:t>aprobó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que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el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proyecto</w:t>
      </w:r>
      <w:proofErr w:type="spellEnd"/>
      <w:r w:rsidRPr="00F31F98">
        <w:rPr>
          <w:lang w:val="it-IT"/>
        </w:rPr>
        <w:t xml:space="preserve"> de PD se </w:t>
      </w:r>
      <w:proofErr w:type="spellStart"/>
      <w:r w:rsidRPr="00F31F98">
        <w:rPr>
          <w:lang w:val="it-IT"/>
        </w:rPr>
        <w:t>sometiera</w:t>
      </w:r>
      <w:proofErr w:type="spellEnd"/>
      <w:r w:rsidRPr="00F31F98">
        <w:rPr>
          <w:lang w:val="it-IT"/>
        </w:rPr>
        <w:t xml:space="preserve"> a consulta de </w:t>
      </w:r>
      <w:proofErr w:type="spellStart"/>
      <w:r w:rsidRPr="00F31F98">
        <w:rPr>
          <w:lang w:val="it-IT"/>
        </w:rPr>
        <w:t>los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miembros</w:t>
      </w:r>
      <w:proofErr w:type="spellEnd"/>
      <w:r w:rsidRPr="00F31F98">
        <w:rPr>
          <w:lang w:val="it-IT"/>
        </w:rPr>
        <w:t xml:space="preserve"> por </w:t>
      </w:r>
      <w:proofErr w:type="spellStart"/>
      <w:r w:rsidRPr="00F31F98">
        <w:rPr>
          <w:lang w:val="it-IT"/>
        </w:rPr>
        <w:t>decisión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electrónica</w:t>
      </w:r>
      <w:proofErr w:type="spellEnd"/>
      <w:r w:rsidRPr="00F31F98">
        <w:rPr>
          <w:lang w:val="it-IT"/>
        </w:rPr>
        <w:t xml:space="preserve"> y lo </w:t>
      </w:r>
      <w:proofErr w:type="spellStart"/>
      <w:r w:rsidRPr="00F31F98">
        <w:rPr>
          <w:lang w:val="it-IT"/>
        </w:rPr>
        <w:t>seleccionó</w:t>
      </w:r>
      <w:proofErr w:type="spellEnd"/>
      <w:r w:rsidRPr="00F31F98">
        <w:rPr>
          <w:lang w:val="it-IT"/>
        </w:rPr>
        <w:t xml:space="preserve"> para la consulta de </w:t>
      </w:r>
      <w:proofErr w:type="spellStart"/>
      <w:r w:rsidRPr="00F31F98">
        <w:rPr>
          <w:lang w:val="it-IT"/>
        </w:rPr>
        <w:t>los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miembros</w:t>
      </w:r>
      <w:proofErr w:type="spellEnd"/>
      <w:r w:rsidRPr="00F31F98">
        <w:rPr>
          <w:lang w:val="it-IT"/>
        </w:rPr>
        <w:t xml:space="preserve"> de 2013 en su </w:t>
      </w:r>
      <w:proofErr w:type="spellStart"/>
      <w:r w:rsidRPr="00F31F98">
        <w:rPr>
          <w:lang w:val="it-IT"/>
        </w:rPr>
        <w:t>reunión</w:t>
      </w:r>
      <w:proofErr w:type="spellEnd"/>
      <w:r w:rsidRPr="00F31F98">
        <w:rPr>
          <w:lang w:val="it-IT"/>
        </w:rPr>
        <w:t xml:space="preserve"> de </w:t>
      </w:r>
      <w:proofErr w:type="spellStart"/>
      <w:r w:rsidRPr="00F31F98">
        <w:rPr>
          <w:lang w:val="it-IT"/>
        </w:rPr>
        <w:t>mayo</w:t>
      </w:r>
      <w:proofErr w:type="spellEnd"/>
      <w:r w:rsidRPr="00F31F98">
        <w:rPr>
          <w:lang w:val="it-IT"/>
        </w:rPr>
        <w:t xml:space="preserve"> de 2013</w:t>
      </w:r>
      <w:r>
        <w:rPr>
          <w:rStyle w:val="FootnoteReference"/>
        </w:rPr>
        <w:footnoteReference w:id="3"/>
      </w:r>
      <w:r w:rsidRPr="00F31F98">
        <w:rPr>
          <w:lang w:val="it-IT"/>
        </w:rPr>
        <w:t>.</w:t>
      </w:r>
    </w:p>
    <w:p w:rsidR="008A0911" w:rsidRPr="00F31F98" w:rsidRDefault="008A0911" w:rsidP="008A0911">
      <w:pPr>
        <w:pStyle w:val="IPPNormal"/>
        <w:rPr>
          <w:lang w:val="it-IT"/>
        </w:rPr>
      </w:pPr>
      <w:r w:rsidRPr="00F31F98">
        <w:rPr>
          <w:lang w:val="it-IT"/>
        </w:rPr>
        <w:t xml:space="preserve">Se </w:t>
      </w:r>
      <w:proofErr w:type="spellStart"/>
      <w:r w:rsidRPr="00F31F98">
        <w:rPr>
          <w:lang w:val="it-IT"/>
        </w:rPr>
        <w:t>recuerda</w:t>
      </w:r>
      <w:proofErr w:type="spellEnd"/>
      <w:r w:rsidRPr="00F31F98">
        <w:rPr>
          <w:lang w:val="it-IT"/>
        </w:rPr>
        <w:t xml:space="preserve"> a </w:t>
      </w:r>
      <w:proofErr w:type="spellStart"/>
      <w:r w:rsidRPr="00F31F98">
        <w:rPr>
          <w:lang w:val="it-IT"/>
        </w:rPr>
        <w:t>los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miembros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que</w:t>
      </w:r>
      <w:proofErr w:type="spellEnd"/>
      <w:r w:rsidRPr="00F31F98">
        <w:rPr>
          <w:lang w:val="it-IT"/>
        </w:rPr>
        <w:t xml:space="preserve"> en la </w:t>
      </w:r>
      <w:proofErr w:type="spellStart"/>
      <w:r w:rsidRPr="00F31F98">
        <w:rPr>
          <w:lang w:val="it-IT"/>
        </w:rPr>
        <w:t>portada</w:t>
      </w:r>
      <w:proofErr w:type="spellEnd"/>
      <w:r w:rsidRPr="00F31F98">
        <w:rPr>
          <w:lang w:val="it-IT"/>
        </w:rPr>
        <w:t xml:space="preserve"> del </w:t>
      </w:r>
      <w:proofErr w:type="spellStart"/>
      <w:r w:rsidRPr="00F31F98">
        <w:rPr>
          <w:lang w:val="it-IT"/>
        </w:rPr>
        <w:t>proyecto</w:t>
      </w:r>
      <w:proofErr w:type="spellEnd"/>
      <w:r w:rsidRPr="00F31F98">
        <w:rPr>
          <w:lang w:val="it-IT"/>
        </w:rPr>
        <w:t xml:space="preserve"> figura una lista de </w:t>
      </w:r>
      <w:proofErr w:type="spellStart"/>
      <w:r w:rsidRPr="00F31F98">
        <w:rPr>
          <w:lang w:val="it-IT"/>
        </w:rPr>
        <w:t>todos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los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expertos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consultados</w:t>
      </w:r>
      <w:proofErr w:type="spellEnd"/>
      <w:r w:rsidRPr="00F31F98">
        <w:rPr>
          <w:lang w:val="it-IT"/>
        </w:rPr>
        <w:t xml:space="preserve"> y de </w:t>
      </w:r>
      <w:proofErr w:type="spellStart"/>
      <w:r w:rsidRPr="00F31F98">
        <w:rPr>
          <w:lang w:val="it-IT"/>
        </w:rPr>
        <w:t>algunos</w:t>
      </w:r>
      <w:proofErr w:type="spellEnd"/>
      <w:r w:rsidRPr="00F31F98">
        <w:rPr>
          <w:lang w:val="it-IT"/>
        </w:rPr>
        <w:t xml:space="preserve"> de </w:t>
      </w:r>
      <w:proofErr w:type="spellStart"/>
      <w:r w:rsidRPr="00F31F98">
        <w:rPr>
          <w:lang w:val="it-IT"/>
        </w:rPr>
        <w:t>los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principales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puntos</w:t>
      </w:r>
      <w:proofErr w:type="spellEnd"/>
      <w:r w:rsidRPr="00F31F98">
        <w:rPr>
          <w:lang w:val="it-IT"/>
        </w:rPr>
        <w:t xml:space="preserve"> de </w:t>
      </w:r>
      <w:proofErr w:type="spellStart"/>
      <w:r w:rsidRPr="00F31F98">
        <w:rPr>
          <w:lang w:val="it-IT"/>
        </w:rPr>
        <w:t>debate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tratados</w:t>
      </w:r>
      <w:proofErr w:type="spellEnd"/>
      <w:r w:rsidRPr="00F31F98">
        <w:rPr>
          <w:lang w:val="it-IT"/>
        </w:rPr>
        <w:t xml:space="preserve"> durante la </w:t>
      </w:r>
      <w:proofErr w:type="spellStart"/>
      <w:r w:rsidRPr="00F31F98">
        <w:rPr>
          <w:lang w:val="it-IT"/>
        </w:rPr>
        <w:t>elaboración</w:t>
      </w:r>
      <w:proofErr w:type="spellEnd"/>
      <w:r w:rsidRPr="00F31F98">
        <w:rPr>
          <w:lang w:val="it-IT"/>
        </w:rPr>
        <w:t xml:space="preserve"> del </w:t>
      </w:r>
      <w:proofErr w:type="spellStart"/>
      <w:r w:rsidRPr="00F31F98">
        <w:rPr>
          <w:lang w:val="it-IT"/>
        </w:rPr>
        <w:t>proyecto</w:t>
      </w:r>
      <w:proofErr w:type="spellEnd"/>
      <w:r w:rsidRPr="00F31F98">
        <w:rPr>
          <w:lang w:val="it-IT"/>
        </w:rPr>
        <w:t>.</w:t>
      </w:r>
    </w:p>
    <w:p w:rsidR="008A0911" w:rsidRPr="00F31F98" w:rsidRDefault="008A0911" w:rsidP="008A0911">
      <w:pPr>
        <w:rPr>
          <w:rFonts w:eastAsia="Times New Roman"/>
          <w:sz w:val="24"/>
          <w:lang w:val="it-IT"/>
        </w:rPr>
      </w:pPr>
      <w:r w:rsidRPr="00F31F98">
        <w:rPr>
          <w:lang w:val="it-IT"/>
        </w:rPr>
        <w:t xml:space="preserve">La </w:t>
      </w:r>
      <w:proofErr w:type="spellStart"/>
      <w:r w:rsidRPr="00F31F98">
        <w:rPr>
          <w:lang w:val="it-IT"/>
        </w:rPr>
        <w:t>duración</w:t>
      </w:r>
      <w:proofErr w:type="spellEnd"/>
      <w:r w:rsidRPr="00F31F98">
        <w:rPr>
          <w:lang w:val="it-IT"/>
        </w:rPr>
        <w:t xml:space="preserve"> de la consulta de </w:t>
      </w:r>
      <w:proofErr w:type="spellStart"/>
      <w:r w:rsidRPr="00F31F98">
        <w:rPr>
          <w:lang w:val="it-IT"/>
        </w:rPr>
        <w:t>los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miembros</w:t>
      </w:r>
      <w:proofErr w:type="spellEnd"/>
      <w:r w:rsidRPr="00F31F98">
        <w:rPr>
          <w:lang w:val="it-IT"/>
        </w:rPr>
        <w:t xml:space="preserve"> de 2013 para </w:t>
      </w:r>
      <w:proofErr w:type="spellStart"/>
      <w:r w:rsidRPr="00F31F98">
        <w:rPr>
          <w:lang w:val="it-IT"/>
        </w:rPr>
        <w:t>los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proyec</w:t>
      </w:r>
      <w:r w:rsidR="00054089" w:rsidRPr="00F31F98">
        <w:rPr>
          <w:lang w:val="it-IT"/>
        </w:rPr>
        <w:t>tos</w:t>
      </w:r>
      <w:proofErr w:type="spellEnd"/>
      <w:r w:rsidR="00054089" w:rsidRPr="00F31F98">
        <w:rPr>
          <w:lang w:val="it-IT"/>
        </w:rPr>
        <w:t xml:space="preserve"> de NIMF </w:t>
      </w:r>
      <w:proofErr w:type="spellStart"/>
      <w:r w:rsidR="00054089" w:rsidRPr="00F31F98">
        <w:rPr>
          <w:lang w:val="it-IT"/>
        </w:rPr>
        <w:t>es</w:t>
      </w:r>
      <w:proofErr w:type="spellEnd"/>
      <w:r w:rsidR="00054089" w:rsidRPr="00F31F98">
        <w:rPr>
          <w:lang w:val="it-IT"/>
        </w:rPr>
        <w:t xml:space="preserve"> de 150 </w:t>
      </w:r>
      <w:proofErr w:type="spellStart"/>
      <w:r w:rsidR="00054089" w:rsidRPr="00F31F98">
        <w:rPr>
          <w:lang w:val="it-IT"/>
        </w:rPr>
        <w:t>días</w:t>
      </w:r>
      <w:proofErr w:type="spellEnd"/>
      <w:r w:rsidR="00054089" w:rsidRPr="00F31F98">
        <w:rPr>
          <w:lang w:val="it-IT"/>
        </w:rPr>
        <w:t xml:space="preserve"> (del </w:t>
      </w:r>
      <w:r w:rsidRPr="00F31F98">
        <w:rPr>
          <w:lang w:val="it-IT"/>
        </w:rPr>
        <w:t xml:space="preserve">1.º de </w:t>
      </w:r>
      <w:proofErr w:type="spellStart"/>
      <w:r w:rsidRPr="00F31F98">
        <w:rPr>
          <w:lang w:val="it-IT"/>
        </w:rPr>
        <w:t>julio</w:t>
      </w:r>
      <w:proofErr w:type="spellEnd"/>
      <w:r w:rsidRPr="00F31F98">
        <w:rPr>
          <w:lang w:val="it-IT"/>
        </w:rPr>
        <w:t xml:space="preserve"> de 2013 al 1.º de </w:t>
      </w:r>
      <w:proofErr w:type="spellStart"/>
      <w:r w:rsidRPr="00F31F98">
        <w:rPr>
          <w:lang w:val="it-IT"/>
        </w:rPr>
        <w:t>diciembre</w:t>
      </w:r>
      <w:proofErr w:type="spellEnd"/>
      <w:r w:rsidRPr="00F31F98">
        <w:rPr>
          <w:lang w:val="it-IT"/>
        </w:rPr>
        <w:t xml:space="preserve"> de 2013). Se invita a </w:t>
      </w:r>
      <w:proofErr w:type="spellStart"/>
      <w:r w:rsidRPr="00F31F98">
        <w:rPr>
          <w:lang w:val="it-IT"/>
        </w:rPr>
        <w:t>los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miembros</w:t>
      </w:r>
      <w:proofErr w:type="spellEnd"/>
      <w:r w:rsidRPr="00F31F98">
        <w:rPr>
          <w:lang w:val="it-IT"/>
        </w:rPr>
        <w:t xml:space="preserve"> de la CIPF</w:t>
      </w:r>
      <w:r>
        <w:rPr>
          <w:rStyle w:val="FootnoteReference"/>
        </w:rPr>
        <w:footnoteReference w:id="4"/>
      </w:r>
      <w:r w:rsidR="00AE75AA" w:rsidRPr="00F31F98">
        <w:rPr>
          <w:lang w:val="it-IT"/>
        </w:rPr>
        <w:t xml:space="preserve"> </w:t>
      </w:r>
      <w:r w:rsidRPr="00F31F98">
        <w:rPr>
          <w:lang w:val="it-IT"/>
        </w:rPr>
        <w:t xml:space="preserve">a </w:t>
      </w:r>
      <w:proofErr w:type="spellStart"/>
      <w:r w:rsidRPr="00F31F98">
        <w:rPr>
          <w:lang w:val="it-IT"/>
        </w:rPr>
        <w:t>examinar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este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proyecto</w:t>
      </w:r>
      <w:proofErr w:type="spellEnd"/>
      <w:r w:rsidRPr="00F31F98">
        <w:rPr>
          <w:lang w:val="it-IT"/>
        </w:rPr>
        <w:t xml:space="preserve"> de NIMF y a presentar </w:t>
      </w:r>
      <w:proofErr w:type="spellStart"/>
      <w:r w:rsidRPr="00F31F98">
        <w:rPr>
          <w:lang w:val="it-IT"/>
        </w:rPr>
        <w:t>sus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comentarios</w:t>
      </w:r>
      <w:proofErr w:type="spellEnd"/>
      <w:r w:rsidRPr="00F31F98">
        <w:rPr>
          <w:lang w:val="it-IT"/>
        </w:rPr>
        <w:t xml:space="preserve"> a </w:t>
      </w:r>
      <w:proofErr w:type="spellStart"/>
      <w:r w:rsidRPr="00F31F98">
        <w:rPr>
          <w:lang w:val="it-IT"/>
        </w:rPr>
        <w:t>través</w:t>
      </w:r>
      <w:proofErr w:type="spellEnd"/>
      <w:r w:rsidRPr="00F31F98">
        <w:rPr>
          <w:lang w:val="it-IT"/>
        </w:rPr>
        <w:t xml:space="preserve"> de su punto de </w:t>
      </w:r>
      <w:proofErr w:type="spellStart"/>
      <w:r w:rsidRPr="00F31F98">
        <w:rPr>
          <w:lang w:val="it-IT"/>
        </w:rPr>
        <w:t>contacto</w:t>
      </w:r>
      <w:proofErr w:type="spellEnd"/>
      <w:r w:rsidRPr="00F31F98">
        <w:rPr>
          <w:lang w:val="it-IT"/>
        </w:rPr>
        <w:t xml:space="preserve"> para la CIPF </w:t>
      </w:r>
      <w:proofErr w:type="spellStart"/>
      <w:r w:rsidRPr="00F31F98">
        <w:rPr>
          <w:lang w:val="it-IT"/>
        </w:rPr>
        <w:t>utilizando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el</w:t>
      </w:r>
      <w:proofErr w:type="spellEnd"/>
      <w:r w:rsidRPr="00F31F98">
        <w:rPr>
          <w:lang w:val="it-IT"/>
        </w:rPr>
        <w:t xml:space="preserve"> Sistema de </w:t>
      </w:r>
      <w:proofErr w:type="spellStart"/>
      <w:r w:rsidRPr="00F31F98">
        <w:rPr>
          <w:lang w:val="it-IT"/>
        </w:rPr>
        <w:t>comentarios</w:t>
      </w:r>
      <w:proofErr w:type="spellEnd"/>
      <w:r w:rsidRPr="00F31F98">
        <w:rPr>
          <w:lang w:val="it-IT"/>
        </w:rPr>
        <w:t xml:space="preserve"> en </w:t>
      </w:r>
      <w:proofErr w:type="spellStart"/>
      <w:r w:rsidRPr="00F31F98">
        <w:rPr>
          <w:lang w:val="it-IT"/>
        </w:rPr>
        <w:t>línea</w:t>
      </w:r>
      <w:proofErr w:type="spellEnd"/>
      <w:r w:rsidRPr="00F31F98">
        <w:rPr>
          <w:lang w:val="it-IT"/>
        </w:rPr>
        <w:t xml:space="preserve"> de la CIPF</w:t>
      </w:r>
      <w:r>
        <w:rPr>
          <w:rStyle w:val="FootnoteReference"/>
        </w:rPr>
        <w:footnoteReference w:id="5"/>
      </w:r>
      <w:r w:rsidRPr="00F31F98">
        <w:rPr>
          <w:lang w:val="it-IT"/>
        </w:rPr>
        <w:t xml:space="preserve">. Para </w:t>
      </w:r>
      <w:proofErr w:type="spellStart"/>
      <w:r w:rsidRPr="00F31F98">
        <w:rPr>
          <w:lang w:val="it-IT"/>
        </w:rPr>
        <w:t>obtener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ayuda</w:t>
      </w:r>
      <w:proofErr w:type="spellEnd"/>
      <w:r w:rsidRPr="00F31F98">
        <w:rPr>
          <w:lang w:val="it-IT"/>
        </w:rPr>
        <w:t xml:space="preserve"> con </w:t>
      </w:r>
      <w:proofErr w:type="spellStart"/>
      <w:r w:rsidRPr="00F31F98">
        <w:rPr>
          <w:lang w:val="it-IT"/>
        </w:rPr>
        <w:t>el</w:t>
      </w:r>
      <w:proofErr w:type="spellEnd"/>
      <w:r w:rsidRPr="00F31F98">
        <w:rPr>
          <w:lang w:val="it-IT"/>
        </w:rPr>
        <w:t xml:space="preserve"> uso de </w:t>
      </w:r>
      <w:proofErr w:type="spellStart"/>
      <w:r w:rsidRPr="00F31F98">
        <w:rPr>
          <w:lang w:val="it-IT"/>
        </w:rPr>
        <w:t>dicho</w:t>
      </w:r>
      <w:proofErr w:type="spellEnd"/>
      <w:r w:rsidRPr="00F31F98">
        <w:rPr>
          <w:lang w:val="it-IT"/>
        </w:rPr>
        <w:t xml:space="preserve"> sistema, </w:t>
      </w:r>
      <w:proofErr w:type="spellStart"/>
      <w:r w:rsidRPr="00F31F98">
        <w:rPr>
          <w:lang w:val="it-IT"/>
        </w:rPr>
        <w:t>sírvase</w:t>
      </w:r>
      <w:proofErr w:type="spellEnd"/>
      <w:r w:rsidRPr="00F31F98">
        <w:rPr>
          <w:lang w:val="it-IT"/>
        </w:rPr>
        <w:t xml:space="preserve"> mandar un corre</w:t>
      </w:r>
      <w:r w:rsidR="00B1326A" w:rsidRPr="00F31F98">
        <w:rPr>
          <w:lang w:val="it-IT"/>
        </w:rPr>
        <w:t xml:space="preserve">o </w:t>
      </w:r>
      <w:proofErr w:type="spellStart"/>
      <w:r w:rsidR="00B1326A" w:rsidRPr="00F31F98">
        <w:rPr>
          <w:lang w:val="it-IT"/>
        </w:rPr>
        <w:t>electrónico</w:t>
      </w:r>
      <w:proofErr w:type="spellEnd"/>
      <w:r w:rsidRPr="00F31F98">
        <w:rPr>
          <w:lang w:val="it-IT"/>
        </w:rPr>
        <w:t xml:space="preserve"> al </w:t>
      </w:r>
      <w:proofErr w:type="spellStart"/>
      <w:r w:rsidRPr="00F31F98">
        <w:rPr>
          <w:lang w:val="it-IT"/>
        </w:rPr>
        <w:t>equipo</w:t>
      </w:r>
      <w:proofErr w:type="spellEnd"/>
      <w:r w:rsidRPr="00F31F98">
        <w:rPr>
          <w:lang w:val="it-IT"/>
        </w:rPr>
        <w:t xml:space="preserve"> </w:t>
      </w:r>
      <w:proofErr w:type="spellStart"/>
      <w:r w:rsidRPr="00F31F98">
        <w:rPr>
          <w:lang w:val="it-IT"/>
        </w:rPr>
        <w:t>responsable</w:t>
      </w:r>
      <w:proofErr w:type="spellEnd"/>
      <w:r w:rsidRPr="00F31F98">
        <w:rPr>
          <w:lang w:val="it-IT"/>
        </w:rPr>
        <w:t xml:space="preserve"> del </w:t>
      </w:r>
      <w:proofErr w:type="spellStart"/>
      <w:r w:rsidRPr="00F31F98">
        <w:rPr>
          <w:lang w:val="it-IT"/>
        </w:rPr>
        <w:t>mismo</w:t>
      </w:r>
      <w:proofErr w:type="spellEnd"/>
      <w:r w:rsidRPr="00F31F98">
        <w:rPr>
          <w:lang w:val="it-IT"/>
        </w:rPr>
        <w:t xml:space="preserve"> a la </w:t>
      </w:r>
      <w:proofErr w:type="spellStart"/>
      <w:r w:rsidRPr="00F31F98">
        <w:rPr>
          <w:lang w:val="it-IT"/>
        </w:rPr>
        <w:t>dirección</w:t>
      </w:r>
      <w:proofErr w:type="spellEnd"/>
      <w:r w:rsidRPr="00F31F98">
        <w:rPr>
          <w:lang w:val="it-IT"/>
        </w:rPr>
        <w:t xml:space="preserve"> </w:t>
      </w:r>
      <w:hyperlink r:id="rId8" w:history="1">
        <w:r w:rsidR="00AE75AA" w:rsidRPr="00BC40AD">
          <w:rPr>
            <w:rStyle w:val="Hyperlink"/>
          </w:rPr>
          <w:t>IPPC</w:t>
        </w:r>
        <w:r w:rsidR="00AE75AA" w:rsidRPr="00BC40AD">
          <w:rPr>
            <w:rStyle w:val="Hyperlink"/>
          </w:rPr>
          <w:noBreakHyphen/>
          <w:t>OCS@fao.org</w:t>
        </w:r>
      </w:hyperlink>
      <w:r w:rsidRPr="00F31F98">
        <w:rPr>
          <w:lang w:val="it-IT"/>
        </w:rPr>
        <w:t xml:space="preserve">. </w:t>
      </w:r>
    </w:p>
    <w:p w:rsidR="008A0911" w:rsidRPr="00F31F98" w:rsidRDefault="008A0911" w:rsidP="008A0911">
      <w:pPr>
        <w:rPr>
          <w:lang w:val="it-IT"/>
        </w:rPr>
      </w:pPr>
    </w:p>
    <w:sectPr w:rsidR="008A0911" w:rsidRPr="00F31F98" w:rsidSect="008A0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769" w:rsidRDefault="00E23769">
      <w:r>
        <w:separator/>
      </w:r>
    </w:p>
  </w:endnote>
  <w:endnote w:type="continuationSeparator" w:id="0">
    <w:p w:rsidR="00E23769" w:rsidRDefault="00E2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69" w:rsidRPr="00F31F98" w:rsidRDefault="00E23769" w:rsidP="008A0911">
    <w:pPr>
      <w:pStyle w:val="IPPFooter"/>
      <w:rPr>
        <w:bCs/>
        <w:lang w:val="it-IT"/>
      </w:rPr>
    </w:pPr>
    <w:proofErr w:type="spellStart"/>
    <w:r w:rsidRPr="00F31F98">
      <w:rPr>
        <w:rStyle w:val="PageNumber"/>
        <w:lang w:val="it-IT"/>
      </w:rPr>
      <w:t>Página</w:t>
    </w:r>
    <w:proofErr w:type="spellEnd"/>
    <w:r w:rsidRPr="00F31F98">
      <w:rPr>
        <w:rStyle w:val="PageNumber"/>
        <w:lang w:val="it-IT"/>
      </w:rPr>
      <w:t xml:space="preserve"> </w:t>
    </w:r>
    <w:r>
      <w:rPr>
        <w:rStyle w:val="PageNumber"/>
      </w:rPr>
      <w:fldChar w:fldCharType="begin"/>
    </w:r>
    <w:r w:rsidRPr="00F31F98">
      <w:rPr>
        <w:rStyle w:val="PageNumber"/>
        <w:lang w:val="it-IT"/>
      </w:rPr>
      <w:instrText xml:space="preserve"> PAGE </w:instrText>
    </w:r>
    <w:r>
      <w:rPr>
        <w:rStyle w:val="PageNumber"/>
      </w:rPr>
      <w:fldChar w:fldCharType="separate"/>
    </w:r>
    <w:r w:rsidRPr="00F31F98">
      <w:rPr>
        <w:rStyle w:val="PageNumber"/>
        <w:lang w:val="it-IT"/>
      </w:rPr>
      <w:t>2</w:t>
    </w:r>
    <w:r>
      <w:rPr>
        <w:rStyle w:val="PageNumber"/>
      </w:rPr>
      <w:fldChar w:fldCharType="end"/>
    </w:r>
    <w:r w:rsidRPr="00F31F98">
      <w:rPr>
        <w:rStyle w:val="PageNumber"/>
        <w:lang w:val="it-IT"/>
      </w:rPr>
      <w:t xml:space="preserve"> de </w:t>
    </w:r>
    <w:r>
      <w:rPr>
        <w:rStyle w:val="PageNumber"/>
      </w:rPr>
      <w:fldChar w:fldCharType="begin"/>
    </w:r>
    <w:r w:rsidRPr="00F31F98">
      <w:rPr>
        <w:rStyle w:val="PageNumber"/>
        <w:lang w:val="it-IT"/>
      </w:rPr>
      <w:instrText xml:space="preserve"> NUMPAGES </w:instrText>
    </w:r>
    <w:r>
      <w:rPr>
        <w:rStyle w:val="PageNumber"/>
      </w:rPr>
      <w:fldChar w:fldCharType="separate"/>
    </w:r>
    <w:r w:rsidRPr="00F31F98">
      <w:rPr>
        <w:rStyle w:val="PageNumber"/>
        <w:noProof/>
        <w:lang w:val="it-IT"/>
      </w:rPr>
      <w:t>1</w:t>
    </w:r>
    <w:r>
      <w:rPr>
        <w:rStyle w:val="PageNumber"/>
      </w:rPr>
      <w:fldChar w:fldCharType="end"/>
    </w:r>
    <w:r w:rsidRPr="00F31F98">
      <w:rPr>
        <w:rStyle w:val="PageNumber"/>
        <w:lang w:val="it-IT"/>
      </w:rPr>
      <w:tab/>
    </w:r>
    <w:proofErr w:type="spellStart"/>
    <w:r w:rsidRPr="00F31F98">
      <w:rPr>
        <w:lang w:val="it-IT"/>
      </w:rPr>
      <w:t>Convención</w:t>
    </w:r>
    <w:proofErr w:type="spellEnd"/>
    <w:r w:rsidRPr="00F31F98">
      <w:rPr>
        <w:lang w:val="it-IT"/>
      </w:rPr>
      <w:t xml:space="preserve"> </w:t>
    </w:r>
    <w:proofErr w:type="spellStart"/>
    <w:r w:rsidRPr="00F31F98">
      <w:rPr>
        <w:lang w:val="it-IT"/>
      </w:rPr>
      <w:t>Internacional</w:t>
    </w:r>
    <w:proofErr w:type="spellEnd"/>
    <w:r w:rsidRPr="00F31F98">
      <w:rPr>
        <w:lang w:val="it-IT"/>
      </w:rPr>
      <w:t xml:space="preserve"> de </w:t>
    </w:r>
    <w:proofErr w:type="spellStart"/>
    <w:r w:rsidRPr="00F31F98">
      <w:rPr>
        <w:lang w:val="it-IT"/>
      </w:rPr>
      <w:t>Protección</w:t>
    </w:r>
    <w:proofErr w:type="spellEnd"/>
    <w:r w:rsidRPr="00F31F98">
      <w:rPr>
        <w:lang w:val="it-IT"/>
      </w:rPr>
      <w:t xml:space="preserve"> Fitosanitaria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69" w:rsidRPr="00F31F98" w:rsidRDefault="00E23769" w:rsidP="008A0911">
    <w:pPr>
      <w:pStyle w:val="IPPFooter"/>
      <w:rPr>
        <w:lang w:val="it-IT"/>
      </w:rPr>
    </w:pPr>
    <w:proofErr w:type="spellStart"/>
    <w:r w:rsidRPr="00F31F98">
      <w:rPr>
        <w:lang w:val="it-IT"/>
      </w:rPr>
      <w:t>Convención</w:t>
    </w:r>
    <w:proofErr w:type="spellEnd"/>
    <w:r w:rsidRPr="00F31F98">
      <w:rPr>
        <w:lang w:val="it-IT"/>
      </w:rPr>
      <w:t xml:space="preserve"> </w:t>
    </w:r>
    <w:proofErr w:type="spellStart"/>
    <w:r w:rsidRPr="00F31F98">
      <w:rPr>
        <w:lang w:val="it-IT"/>
      </w:rPr>
      <w:t>Internacional</w:t>
    </w:r>
    <w:proofErr w:type="spellEnd"/>
    <w:r w:rsidRPr="00F31F98">
      <w:rPr>
        <w:lang w:val="it-IT"/>
      </w:rPr>
      <w:t xml:space="preserve"> de </w:t>
    </w:r>
    <w:proofErr w:type="spellStart"/>
    <w:r w:rsidRPr="00F31F98">
      <w:rPr>
        <w:lang w:val="it-IT"/>
      </w:rPr>
      <w:t>Protección</w:t>
    </w:r>
    <w:proofErr w:type="spellEnd"/>
    <w:r w:rsidRPr="00F31F98">
      <w:rPr>
        <w:lang w:val="it-IT"/>
      </w:rPr>
      <w:t xml:space="preserve"> Fitosanitaria</w:t>
    </w:r>
    <w:r w:rsidRPr="00F31F98">
      <w:rPr>
        <w:lang w:val="it-IT"/>
      </w:rPr>
      <w:tab/>
    </w:r>
    <w:proofErr w:type="spellStart"/>
    <w:r w:rsidRPr="00F31F98">
      <w:rPr>
        <w:rStyle w:val="PageNumber"/>
        <w:lang w:val="it-IT"/>
      </w:rPr>
      <w:t>Página</w:t>
    </w:r>
    <w:proofErr w:type="spellEnd"/>
    <w:r w:rsidRPr="00F31F98">
      <w:rPr>
        <w:rStyle w:val="PageNumber"/>
        <w:lang w:val="it-IT"/>
      </w:rPr>
      <w:t xml:space="preserve"> </w:t>
    </w:r>
    <w:r>
      <w:rPr>
        <w:rStyle w:val="PageNumber"/>
      </w:rPr>
      <w:fldChar w:fldCharType="begin"/>
    </w:r>
    <w:r w:rsidRPr="00F31F98">
      <w:rPr>
        <w:rStyle w:val="PageNumber"/>
        <w:lang w:val="it-IT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it-IT"/>
      </w:rPr>
      <w:t>1</w:t>
    </w:r>
    <w:r>
      <w:rPr>
        <w:rStyle w:val="PageNumber"/>
      </w:rPr>
      <w:fldChar w:fldCharType="end"/>
    </w:r>
    <w:r w:rsidRPr="00F31F98">
      <w:rPr>
        <w:rStyle w:val="PageNumber"/>
        <w:lang w:val="it-IT"/>
      </w:rPr>
      <w:t xml:space="preserve"> de </w:t>
    </w:r>
    <w:r>
      <w:rPr>
        <w:rStyle w:val="PageNumber"/>
      </w:rPr>
      <w:fldChar w:fldCharType="begin"/>
    </w:r>
    <w:r w:rsidRPr="00F31F98">
      <w:rPr>
        <w:rStyle w:val="PageNumber"/>
        <w:lang w:val="it-IT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  <w:lang w:val="it-IT"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69" w:rsidRPr="00F31F98" w:rsidRDefault="00E23769" w:rsidP="008A0911">
    <w:pPr>
      <w:pStyle w:val="IPPFooter"/>
      <w:rPr>
        <w:b w:val="0"/>
        <w:lang w:val="it-IT"/>
      </w:rPr>
    </w:pPr>
    <w:proofErr w:type="spellStart"/>
    <w:r w:rsidRPr="00F31F98">
      <w:rPr>
        <w:lang w:val="it-IT"/>
      </w:rPr>
      <w:t>Convención</w:t>
    </w:r>
    <w:proofErr w:type="spellEnd"/>
    <w:r w:rsidRPr="00F31F98">
      <w:rPr>
        <w:lang w:val="it-IT"/>
      </w:rPr>
      <w:t xml:space="preserve"> </w:t>
    </w:r>
    <w:proofErr w:type="spellStart"/>
    <w:r w:rsidRPr="00F31F98">
      <w:rPr>
        <w:lang w:val="it-IT"/>
      </w:rPr>
      <w:t>Internacional</w:t>
    </w:r>
    <w:proofErr w:type="spellEnd"/>
    <w:r w:rsidRPr="00F31F98">
      <w:rPr>
        <w:lang w:val="it-IT"/>
      </w:rPr>
      <w:t xml:space="preserve"> de </w:t>
    </w:r>
    <w:proofErr w:type="spellStart"/>
    <w:r w:rsidRPr="00F31F98">
      <w:rPr>
        <w:lang w:val="it-IT"/>
      </w:rPr>
      <w:t>Protección</w:t>
    </w:r>
    <w:proofErr w:type="spellEnd"/>
    <w:r w:rsidRPr="00F31F98">
      <w:rPr>
        <w:lang w:val="it-IT"/>
      </w:rPr>
      <w:t xml:space="preserve"> Fitosanitaria</w:t>
    </w:r>
    <w:r w:rsidRPr="00F31F98">
      <w:rPr>
        <w:lang w:val="it-IT"/>
      </w:rPr>
      <w:tab/>
    </w:r>
    <w:proofErr w:type="spellStart"/>
    <w:r w:rsidRPr="00F31F98">
      <w:rPr>
        <w:rStyle w:val="PageNumber"/>
        <w:b/>
        <w:lang w:val="it-IT"/>
      </w:rPr>
      <w:t>Página</w:t>
    </w:r>
    <w:proofErr w:type="spellEnd"/>
    <w:r w:rsidRPr="00F31F98">
      <w:rPr>
        <w:rStyle w:val="PageNumber"/>
        <w:b/>
        <w:lang w:val="it-IT"/>
      </w:rPr>
      <w:t xml:space="preserve"> </w:t>
    </w:r>
    <w:r w:rsidRPr="00F14FF6">
      <w:rPr>
        <w:rStyle w:val="PageNumber"/>
        <w:b/>
      </w:rPr>
      <w:fldChar w:fldCharType="begin"/>
    </w:r>
    <w:r w:rsidRPr="00F31F98">
      <w:rPr>
        <w:rStyle w:val="PageNumber"/>
        <w:b/>
        <w:lang w:val="it-IT"/>
      </w:rPr>
      <w:instrText xml:space="preserve"> PAGE </w:instrText>
    </w:r>
    <w:r w:rsidRPr="00F14FF6">
      <w:rPr>
        <w:rStyle w:val="PageNumber"/>
        <w:b/>
      </w:rPr>
      <w:fldChar w:fldCharType="separate"/>
    </w:r>
    <w:r w:rsidR="00067350">
      <w:rPr>
        <w:rStyle w:val="PageNumber"/>
        <w:b/>
        <w:noProof/>
        <w:lang w:val="it-IT"/>
      </w:rPr>
      <w:t>1</w:t>
    </w:r>
    <w:r w:rsidRPr="00F14FF6">
      <w:rPr>
        <w:rStyle w:val="PageNumber"/>
        <w:b/>
      </w:rPr>
      <w:fldChar w:fldCharType="end"/>
    </w:r>
    <w:r w:rsidRPr="00F31F98">
      <w:rPr>
        <w:rStyle w:val="PageNumber"/>
        <w:b/>
        <w:lang w:val="it-IT"/>
      </w:rPr>
      <w:t xml:space="preserve"> de </w:t>
    </w:r>
    <w:r w:rsidRPr="00F14FF6">
      <w:rPr>
        <w:rStyle w:val="PageNumber"/>
        <w:b/>
      </w:rPr>
      <w:fldChar w:fldCharType="begin"/>
    </w:r>
    <w:r w:rsidRPr="00F31F98">
      <w:rPr>
        <w:rStyle w:val="PageNumber"/>
        <w:b/>
        <w:lang w:val="it-IT"/>
      </w:rPr>
      <w:instrText xml:space="preserve"> NUMPAGES </w:instrText>
    </w:r>
    <w:r w:rsidRPr="00F14FF6">
      <w:rPr>
        <w:rStyle w:val="PageNumber"/>
        <w:b/>
      </w:rPr>
      <w:fldChar w:fldCharType="separate"/>
    </w:r>
    <w:r w:rsidR="00067350">
      <w:rPr>
        <w:rStyle w:val="PageNumber"/>
        <w:b/>
        <w:noProof/>
        <w:lang w:val="it-IT"/>
      </w:rPr>
      <w:t>1</w:t>
    </w:r>
    <w:r w:rsidRPr="00F14FF6">
      <w:rPr>
        <w:rStyle w:val="PageNumber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769" w:rsidRDefault="00E23769">
      <w:r>
        <w:separator/>
      </w:r>
    </w:p>
  </w:footnote>
  <w:footnote w:type="continuationSeparator" w:id="0">
    <w:p w:rsidR="00E23769" w:rsidRDefault="00E23769">
      <w:r>
        <w:continuationSeparator/>
      </w:r>
    </w:p>
  </w:footnote>
  <w:footnote w:id="1">
    <w:p w:rsidR="00E23769" w:rsidRPr="00F31F98" w:rsidRDefault="00E23769" w:rsidP="008A0911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F31F98">
        <w:rPr>
          <w:lang w:val="it-IT"/>
        </w:rPr>
        <w:t xml:space="preserve"> CMF-2 (2007), Informe de la reunión, Apéndice 6: </w:t>
      </w:r>
      <w:hyperlink r:id="rId1" w:history="1">
        <w:r>
          <w:rPr>
            <w:rStyle w:val="Hyperlink"/>
          </w:rPr>
          <w:t>https://www.ippc.int/index.php?id=cpm&amp;no_cache=1&amp;L=0</w:t>
        </w:r>
      </w:hyperlink>
      <w:r w:rsidRPr="00F31F98">
        <w:rPr>
          <w:lang w:val="it-IT"/>
        </w:rPr>
        <w:t xml:space="preserve"> </w:t>
      </w:r>
    </w:p>
  </w:footnote>
  <w:footnote w:id="2">
    <w:p w:rsidR="00E23769" w:rsidRPr="00F31F98" w:rsidRDefault="00E23769" w:rsidP="008A0911">
      <w:pPr>
        <w:pStyle w:val="FootnoteText"/>
        <w:jc w:val="left"/>
        <w:rPr>
          <w:lang w:val="it-IT"/>
        </w:rPr>
      </w:pPr>
      <w:r>
        <w:rPr>
          <w:rStyle w:val="FootnoteReference"/>
        </w:rPr>
        <w:footnoteRef/>
      </w:r>
      <w:r w:rsidRPr="00F31F98">
        <w:rPr>
          <w:lang w:val="it-IT"/>
        </w:rPr>
        <w:t xml:space="preserve"> Informe de la reunión del GTPD de noviembre de 2012, Sección 7.1: </w:t>
      </w:r>
      <w:hyperlink r:id="rId2" w:history="1">
        <w:r>
          <w:rPr>
            <w:rStyle w:val="Hyperlink"/>
          </w:rPr>
          <w:t>https://www.ippc.int/index.php?id=tpdp&amp;no_cache=1&amp;L=0</w:t>
        </w:r>
      </w:hyperlink>
      <w:r w:rsidRPr="00F31F98">
        <w:rPr>
          <w:lang w:val="it-IT"/>
        </w:rPr>
        <w:t xml:space="preserve"> </w:t>
      </w:r>
    </w:p>
  </w:footnote>
  <w:footnote w:id="3">
    <w:p w:rsidR="00E23769" w:rsidRPr="00F31F98" w:rsidRDefault="00E23769" w:rsidP="008A0911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F31F98">
        <w:rPr>
          <w:lang w:val="it-IT"/>
        </w:rPr>
        <w:t xml:space="preserve"> Informe de la reunión del CN de mayo de 2013, Secciones 4.3 y 6.1: </w:t>
      </w:r>
      <w:hyperlink r:id="rId3" w:history="1">
        <w:r>
          <w:rPr>
            <w:rStyle w:val="Hyperlink"/>
          </w:rPr>
          <w:t>https://www.ippc.int/ind</w:t>
        </w:r>
        <w:bookmarkStart w:id="0" w:name="_Hlt327095634"/>
        <w:r>
          <w:rPr>
            <w:rStyle w:val="Hyperlink"/>
          </w:rPr>
          <w:t>e</w:t>
        </w:r>
        <w:bookmarkStart w:id="1" w:name="_Hlt327095629"/>
        <w:bookmarkStart w:id="2" w:name="_Hlt327095630"/>
        <w:bookmarkEnd w:id="0"/>
        <w:r>
          <w:rPr>
            <w:rStyle w:val="Hyperlink"/>
          </w:rPr>
          <w:t>x</w:t>
        </w:r>
        <w:bookmarkEnd w:id="1"/>
        <w:bookmarkEnd w:id="2"/>
        <w:r>
          <w:rPr>
            <w:rStyle w:val="Hyperlink"/>
          </w:rPr>
          <w:t>.php?id=13355</w:t>
        </w:r>
      </w:hyperlink>
    </w:p>
  </w:footnote>
  <w:footnote w:id="4">
    <w:p w:rsidR="00E23769" w:rsidRPr="00F31F98" w:rsidRDefault="00E23769" w:rsidP="008A0911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F31F98">
        <w:rPr>
          <w:lang w:val="it-IT"/>
        </w:rPr>
        <w:t xml:space="preserve"> Los miembros de la CIPF se definen como sigue: Partes contratantes, organizaciones nacionales de protección fitosanitaria (ONPF), organizaciones regionales de protección fitosanitaria (ORPF) y organizaciones internacionales pertinentes.</w:t>
      </w:r>
    </w:p>
  </w:footnote>
  <w:footnote w:id="5">
    <w:p w:rsidR="00E23769" w:rsidRPr="00F31F98" w:rsidRDefault="00E23769" w:rsidP="008A0911">
      <w:pPr>
        <w:pStyle w:val="IPPFootnote"/>
        <w:rPr>
          <w:lang w:val="it-IT"/>
        </w:rPr>
      </w:pPr>
      <w:r>
        <w:rPr>
          <w:rStyle w:val="FootnoteReference"/>
        </w:rPr>
        <w:footnoteRef/>
      </w:r>
      <w:r w:rsidRPr="00F31F98">
        <w:rPr>
          <w:lang w:val="it-IT"/>
        </w:rPr>
        <w:t xml:space="preserve"> Sistema de comentarios en línea de la CIPF: </w:t>
      </w:r>
      <w:hyperlink r:id="rId4" w:history="1">
        <w:r>
          <w:rPr>
            <w:rStyle w:val="Hyperlink"/>
          </w:rPr>
          <w:t>http://ocs.ippc.int/index.html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69" w:rsidRPr="00F31F98" w:rsidRDefault="00E23769" w:rsidP="008A0911">
    <w:pPr>
      <w:pStyle w:val="IPPHeader"/>
      <w:rPr>
        <w:lang w:val="it-IT"/>
      </w:rPr>
    </w:pPr>
    <w:r w:rsidRPr="00F31F98">
      <w:rPr>
        <w:lang w:val="it-IT"/>
      </w:rPr>
      <w:t xml:space="preserve">Documento de </w:t>
    </w:r>
    <w:proofErr w:type="spellStart"/>
    <w:r w:rsidRPr="00F31F98">
      <w:rPr>
        <w:lang w:val="it-IT"/>
      </w:rPr>
      <w:t>antecedentes</w:t>
    </w:r>
    <w:proofErr w:type="spellEnd"/>
    <w:r w:rsidRPr="00F31F98">
      <w:rPr>
        <w:lang w:val="it-IT"/>
      </w:rPr>
      <w:t xml:space="preserve"> </w:t>
    </w:r>
    <w:proofErr w:type="spellStart"/>
    <w:r w:rsidRPr="00F31F98">
      <w:rPr>
        <w:lang w:val="it-IT"/>
      </w:rPr>
      <w:t>sobre</w:t>
    </w:r>
    <w:proofErr w:type="spellEnd"/>
    <w:r w:rsidRPr="00F31F98">
      <w:rPr>
        <w:lang w:val="it-IT"/>
      </w:rPr>
      <w:t xml:space="preserve"> 2005-0102013 Consulta de </w:t>
    </w:r>
    <w:proofErr w:type="spellStart"/>
    <w:r w:rsidRPr="00F31F98">
      <w:rPr>
        <w:lang w:val="it-IT"/>
      </w:rPr>
      <w:t>los</w:t>
    </w:r>
    <w:proofErr w:type="spellEnd"/>
    <w:r w:rsidRPr="00F31F98">
      <w:rPr>
        <w:lang w:val="it-IT"/>
      </w:rPr>
      <w:t xml:space="preserve"> </w:t>
    </w:r>
    <w:proofErr w:type="spellStart"/>
    <w:r w:rsidRPr="00F31F98">
      <w:rPr>
        <w:lang w:val="it-IT"/>
      </w:rPr>
      <w:t>Miembros</w:t>
    </w:r>
    <w:proofErr w:type="spellEnd"/>
    <w:r w:rsidRPr="00F31F98">
      <w:rPr>
        <w:lang w:val="it-IT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69" w:rsidRPr="00F31F98" w:rsidRDefault="00E23769" w:rsidP="008A0911">
    <w:pPr>
      <w:pStyle w:val="IPPHeader"/>
      <w:rPr>
        <w:lang w:val="it-IT"/>
      </w:rPr>
    </w:pPr>
    <w:r w:rsidRPr="00F31F98">
      <w:rPr>
        <w:rStyle w:val="Strong"/>
        <w:b w:val="0"/>
        <w:lang w:val="it-IT"/>
      </w:rPr>
      <w:t xml:space="preserve">Consulta de </w:t>
    </w:r>
    <w:proofErr w:type="spellStart"/>
    <w:r w:rsidRPr="00F31F98">
      <w:rPr>
        <w:rStyle w:val="Strong"/>
        <w:b w:val="0"/>
        <w:lang w:val="it-IT"/>
      </w:rPr>
      <w:t>los</w:t>
    </w:r>
    <w:proofErr w:type="spellEnd"/>
    <w:r w:rsidRPr="00F31F98">
      <w:rPr>
        <w:rStyle w:val="Strong"/>
        <w:b w:val="0"/>
        <w:lang w:val="it-IT"/>
      </w:rPr>
      <w:t xml:space="preserve"> </w:t>
    </w:r>
    <w:proofErr w:type="spellStart"/>
    <w:r w:rsidRPr="00F31F98">
      <w:rPr>
        <w:rStyle w:val="Strong"/>
        <w:b w:val="0"/>
        <w:lang w:val="it-IT"/>
      </w:rPr>
      <w:t>Miembros</w:t>
    </w:r>
    <w:proofErr w:type="spellEnd"/>
    <w:r w:rsidRPr="00F31F98">
      <w:rPr>
        <w:rStyle w:val="Strong"/>
        <w:b w:val="0"/>
        <w:lang w:val="it-IT"/>
      </w:rPr>
      <w:t xml:space="preserve"> en 2013</w:t>
    </w:r>
    <w:r w:rsidRPr="00F31F98">
      <w:rPr>
        <w:rStyle w:val="Strong"/>
        <w:b w:val="0"/>
        <w:lang w:val="it-IT"/>
      </w:rPr>
      <w:tab/>
    </w:r>
    <w:r w:rsidRPr="00F31F98">
      <w:rPr>
        <w:rStyle w:val="Strong"/>
        <w:b w:val="0"/>
        <w:lang w:val="it-IT"/>
      </w:rPr>
      <w:tab/>
    </w:r>
    <w:r w:rsidRPr="00F31F98">
      <w:rPr>
        <w:lang w:val="it-IT"/>
      </w:rPr>
      <w:t xml:space="preserve">Documento de </w:t>
    </w:r>
    <w:proofErr w:type="spellStart"/>
    <w:r w:rsidRPr="00F31F98">
      <w:rPr>
        <w:lang w:val="it-IT"/>
      </w:rPr>
      <w:t>antecedentes</w:t>
    </w:r>
    <w:proofErr w:type="spellEnd"/>
    <w:r w:rsidRPr="00F31F98">
      <w:rPr>
        <w:lang w:val="it-IT"/>
      </w:rPr>
      <w:t xml:space="preserve"> </w:t>
    </w:r>
    <w:proofErr w:type="spellStart"/>
    <w:r w:rsidRPr="00F31F98">
      <w:rPr>
        <w:lang w:val="it-IT"/>
      </w:rPr>
      <w:t>sobre</w:t>
    </w:r>
    <w:proofErr w:type="spellEnd"/>
    <w:r w:rsidRPr="00F31F98">
      <w:rPr>
        <w:lang w:val="it-IT"/>
      </w:rPr>
      <w:t xml:space="preserve"> 2005-010</w:t>
    </w:r>
  </w:p>
  <w:p w:rsidR="00E23769" w:rsidRPr="00F31F98" w:rsidRDefault="00E23769" w:rsidP="008A0911">
    <w:pPr>
      <w:pStyle w:val="Header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69" w:rsidRPr="00067350" w:rsidRDefault="00067350" w:rsidP="00067350">
    <w:pPr>
      <w:pStyle w:val="IPPHeader"/>
      <w:rPr>
        <w:rFonts w:cs="Arial"/>
        <w:szCs w:val="18"/>
        <w:lang w:val="it-IT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-71120</wp:posOffset>
          </wp:positionV>
          <wp:extent cx="633730" cy="322580"/>
          <wp:effectExtent l="1905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-539115</wp:posOffset>
          </wp:positionV>
          <wp:extent cx="7597140" cy="42672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7350">
      <w:rPr>
        <w:lang w:val="it-IT"/>
      </w:rPr>
      <w:tab/>
    </w:r>
    <w:proofErr w:type="spellStart"/>
    <w:r w:rsidRPr="00067350">
      <w:rPr>
        <w:sz w:val="15"/>
        <w:szCs w:val="15"/>
        <w:lang w:val="it-IT"/>
      </w:rPr>
      <w:t>Convención</w:t>
    </w:r>
    <w:proofErr w:type="spellEnd"/>
    <w:r w:rsidRPr="00067350">
      <w:rPr>
        <w:sz w:val="15"/>
        <w:szCs w:val="15"/>
        <w:lang w:val="it-IT"/>
      </w:rPr>
      <w:t xml:space="preserve"> </w:t>
    </w:r>
    <w:proofErr w:type="spellStart"/>
    <w:r w:rsidRPr="00067350">
      <w:rPr>
        <w:sz w:val="15"/>
        <w:szCs w:val="15"/>
        <w:lang w:val="it-IT"/>
      </w:rPr>
      <w:t>Internacional</w:t>
    </w:r>
    <w:proofErr w:type="spellEnd"/>
    <w:r w:rsidRPr="00067350">
      <w:rPr>
        <w:sz w:val="15"/>
        <w:szCs w:val="15"/>
        <w:lang w:val="it-IT"/>
      </w:rPr>
      <w:t xml:space="preserve"> de </w:t>
    </w:r>
    <w:proofErr w:type="spellStart"/>
    <w:r w:rsidRPr="00067350">
      <w:rPr>
        <w:sz w:val="15"/>
        <w:szCs w:val="15"/>
        <w:lang w:val="it-IT"/>
      </w:rPr>
      <w:t>Protección</w:t>
    </w:r>
    <w:proofErr w:type="spellEnd"/>
    <w:r w:rsidRPr="00067350">
      <w:rPr>
        <w:sz w:val="15"/>
        <w:szCs w:val="15"/>
        <w:lang w:val="it-IT"/>
      </w:rPr>
      <w:t xml:space="preserve"> Fitosanitaria  </w:t>
    </w:r>
    <w:r w:rsidRPr="00067350">
      <w:rPr>
        <w:lang w:val="it-IT"/>
      </w:rPr>
      <w:tab/>
    </w:r>
    <w:r w:rsidRPr="00F31F98">
      <w:rPr>
        <w:sz w:val="15"/>
        <w:szCs w:val="15"/>
        <w:lang w:val="it-IT"/>
      </w:rPr>
      <w:t xml:space="preserve">Documento de </w:t>
    </w:r>
    <w:proofErr w:type="spellStart"/>
    <w:r w:rsidRPr="00F31F98">
      <w:rPr>
        <w:sz w:val="15"/>
        <w:szCs w:val="15"/>
        <w:lang w:val="it-IT"/>
      </w:rPr>
      <w:t>antecedentes</w:t>
    </w:r>
    <w:proofErr w:type="spellEnd"/>
    <w:r w:rsidRPr="00F31F98">
      <w:rPr>
        <w:sz w:val="15"/>
        <w:szCs w:val="15"/>
        <w:lang w:val="it-IT"/>
      </w:rPr>
      <w:t xml:space="preserve"> para 2006-022</w:t>
    </w:r>
    <w:r w:rsidRPr="00067350">
      <w:rPr>
        <w:lang w:val="it-IT"/>
      </w:rPr>
      <w:br/>
    </w:r>
    <w:r w:rsidRPr="00067350">
      <w:rPr>
        <w:lang w:val="it-IT"/>
      </w:rPr>
      <w:tab/>
    </w:r>
    <w:r w:rsidRPr="00F31F98">
      <w:rPr>
        <w:rStyle w:val="Strong"/>
        <w:b w:val="0"/>
        <w:i/>
        <w:sz w:val="15"/>
        <w:szCs w:val="15"/>
        <w:lang w:val="it-IT"/>
      </w:rPr>
      <w:t xml:space="preserve">Consulta de </w:t>
    </w:r>
    <w:proofErr w:type="spellStart"/>
    <w:r w:rsidRPr="00F31F98">
      <w:rPr>
        <w:rStyle w:val="Strong"/>
        <w:b w:val="0"/>
        <w:i/>
        <w:sz w:val="15"/>
        <w:szCs w:val="15"/>
        <w:lang w:val="it-IT"/>
      </w:rPr>
      <w:t>los</w:t>
    </w:r>
    <w:proofErr w:type="spellEnd"/>
    <w:r w:rsidRPr="00F31F98">
      <w:rPr>
        <w:rStyle w:val="Strong"/>
        <w:b w:val="0"/>
        <w:i/>
        <w:sz w:val="15"/>
        <w:szCs w:val="15"/>
        <w:lang w:val="it-IT"/>
      </w:rPr>
      <w:t xml:space="preserve"> </w:t>
    </w:r>
    <w:proofErr w:type="spellStart"/>
    <w:r w:rsidRPr="00F31F98">
      <w:rPr>
        <w:rStyle w:val="Strong"/>
        <w:b w:val="0"/>
        <w:i/>
        <w:sz w:val="15"/>
        <w:szCs w:val="15"/>
        <w:lang w:val="it-IT"/>
      </w:rPr>
      <w:t>miembros</w:t>
    </w:r>
    <w:proofErr w:type="spellEnd"/>
    <w:r w:rsidRPr="00F31F98">
      <w:rPr>
        <w:rStyle w:val="Strong"/>
        <w:b w:val="0"/>
        <w:i/>
        <w:sz w:val="15"/>
        <w:szCs w:val="15"/>
        <w:lang w:val="it-IT"/>
      </w:rPr>
      <w:t xml:space="preserve"> en 2013    </w:t>
    </w:r>
    <w:r w:rsidRPr="00067350">
      <w:rPr>
        <w:rFonts w:cs="Arial"/>
        <w:i/>
        <w:iCs/>
        <w:szCs w:val="18"/>
        <w:lang w:val="it-IT"/>
      </w:rPr>
      <w:tab/>
    </w:r>
    <w:proofErr w:type="spellStart"/>
    <w:r w:rsidRPr="00F31F98">
      <w:rPr>
        <w:rStyle w:val="IPPNormalbold"/>
        <w:rFonts w:ascii="Arial" w:hAnsi="Arial"/>
        <w:b w:val="0"/>
        <w:sz w:val="15"/>
        <w:szCs w:val="15"/>
        <w:lang w:val="it-IT"/>
      </w:rPr>
      <w:t>Proyecto</w:t>
    </w:r>
    <w:proofErr w:type="spellEnd"/>
    <w:r w:rsidRPr="00F31F98">
      <w:rPr>
        <w:rStyle w:val="IPPNormalbold"/>
        <w:rFonts w:ascii="Arial" w:hAnsi="Arial"/>
        <w:b w:val="0"/>
        <w:sz w:val="15"/>
        <w:szCs w:val="15"/>
        <w:lang w:val="it-IT"/>
      </w:rPr>
      <w:t xml:space="preserve"> de </w:t>
    </w:r>
    <w:proofErr w:type="spellStart"/>
    <w:r w:rsidRPr="00F31F98">
      <w:rPr>
        <w:rStyle w:val="IPPNormalbold"/>
        <w:rFonts w:ascii="Arial" w:hAnsi="Arial"/>
        <w:b w:val="0"/>
        <w:sz w:val="15"/>
        <w:szCs w:val="15"/>
        <w:lang w:val="it-IT"/>
      </w:rPr>
      <w:t>Anexo</w:t>
    </w:r>
    <w:proofErr w:type="spellEnd"/>
    <w:r w:rsidRPr="00F31F98">
      <w:rPr>
        <w:rStyle w:val="IPPNormalbold"/>
        <w:rFonts w:ascii="Arial" w:hAnsi="Arial"/>
        <w:b w:val="0"/>
        <w:sz w:val="15"/>
        <w:szCs w:val="15"/>
        <w:lang w:val="it-IT"/>
      </w:rPr>
      <w:t xml:space="preserve"> a la NIMF 27:2006 </w:t>
    </w:r>
    <w:r>
      <w:rPr>
        <w:rStyle w:val="IPPNormalbold"/>
        <w:rFonts w:ascii="Arial" w:hAnsi="Arial"/>
        <w:b w:val="0"/>
        <w:sz w:val="15"/>
        <w:szCs w:val="15"/>
        <w:lang w:val="it-IT"/>
      </w:rPr>
      <w:t>–</w:t>
    </w:r>
    <w:r w:rsidRPr="00F31F98">
      <w:rPr>
        <w:rStyle w:val="IPPNormalbold"/>
        <w:rFonts w:ascii="Arial" w:hAnsi="Arial"/>
        <w:b w:val="0"/>
        <w:sz w:val="15"/>
        <w:szCs w:val="15"/>
        <w:lang w:val="it-IT"/>
      </w:rPr>
      <w:t xml:space="preserve"> </w:t>
    </w:r>
    <w:proofErr w:type="spellStart"/>
    <w:r w:rsidRPr="00E23769">
      <w:rPr>
        <w:rStyle w:val="IPPNormalbold"/>
        <w:rFonts w:ascii="Arial" w:hAnsi="Arial"/>
        <w:b w:val="0"/>
        <w:i/>
        <w:sz w:val="15"/>
        <w:szCs w:val="15"/>
        <w:lang w:val="it-IT"/>
      </w:rPr>
      <w:t>V</w:t>
    </w:r>
    <w:r w:rsidRPr="00F31F98">
      <w:rPr>
        <w:rStyle w:val="IPPNormalbold"/>
        <w:rFonts w:ascii="Arial" w:hAnsi="Arial"/>
        <w:b w:val="0"/>
        <w:i/>
        <w:sz w:val="15"/>
        <w:szCs w:val="15"/>
        <w:lang w:val="it-IT"/>
      </w:rPr>
      <w:t>iroide</w:t>
    </w:r>
    <w:proofErr w:type="spellEnd"/>
    <w:r w:rsidRPr="00F31F98">
      <w:rPr>
        <w:rStyle w:val="IPPNormalbold"/>
        <w:rFonts w:ascii="Arial" w:hAnsi="Arial"/>
        <w:b w:val="0"/>
        <w:i/>
        <w:sz w:val="15"/>
        <w:szCs w:val="15"/>
        <w:lang w:val="it-IT"/>
      </w:rPr>
      <w:t xml:space="preserve"> del </w:t>
    </w:r>
    <w:proofErr w:type="spellStart"/>
    <w:r w:rsidRPr="00F31F98">
      <w:rPr>
        <w:rStyle w:val="IPPNormalbold"/>
        <w:rFonts w:ascii="Arial" w:hAnsi="Arial"/>
        <w:b w:val="0"/>
        <w:i/>
        <w:sz w:val="15"/>
        <w:szCs w:val="15"/>
        <w:lang w:val="it-IT"/>
      </w:rPr>
      <w:t>tubérculo</w:t>
    </w:r>
    <w:proofErr w:type="spellEnd"/>
    <w:r w:rsidRPr="00F31F98">
      <w:rPr>
        <w:rStyle w:val="IPPNormalbold"/>
        <w:rFonts w:ascii="Arial" w:hAnsi="Arial"/>
        <w:b w:val="0"/>
        <w:i/>
        <w:sz w:val="15"/>
        <w:szCs w:val="15"/>
        <w:lang w:val="it-IT"/>
      </w:rPr>
      <w:t xml:space="preserve"> fusiforme de la papa</w:t>
    </w:r>
    <w:r w:rsidRPr="00067350">
      <w:rPr>
        <w:rStyle w:val="IPPNormalbold"/>
        <w:rFonts w:ascii="Arial" w:hAnsi="Arial" w:cs="Arial"/>
        <w:b w:val="0"/>
        <w:sz w:val="18"/>
        <w:szCs w:val="18"/>
        <w:lang w:val="it-I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424"/>
    <w:multiLevelType w:val="hybridMultilevel"/>
    <w:tmpl w:val="6A243F10"/>
    <w:lvl w:ilvl="0" w:tplc="EE3652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C203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A7BC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CB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60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CAC8E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83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C2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B1E0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97C"/>
    <w:multiLevelType w:val="hybridMultilevel"/>
    <w:tmpl w:val="F754143A"/>
    <w:lvl w:ilvl="0" w:tplc="9E7C9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B583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4A8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64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6D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2548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4A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64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C2385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118C"/>
    <w:multiLevelType w:val="hybridMultilevel"/>
    <w:tmpl w:val="E80A5128"/>
    <w:lvl w:ilvl="0" w:tplc="903A7E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413AA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CC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A3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40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4AD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08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02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45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C0A6C"/>
    <w:multiLevelType w:val="multilevel"/>
    <w:tmpl w:val="06E871E4"/>
    <w:numStyleLink w:val="IPPParagraphnumberedlist"/>
  </w:abstractNum>
  <w:abstractNum w:abstractNumId="5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115C8"/>
    <w:multiLevelType w:val="hybridMultilevel"/>
    <w:tmpl w:val="A9C44D7E"/>
    <w:lvl w:ilvl="0" w:tplc="9A842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3541E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49C47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CB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C1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6B506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48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AA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16C61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56F8F"/>
    <w:multiLevelType w:val="hybridMultilevel"/>
    <w:tmpl w:val="1D825F1E"/>
    <w:lvl w:ilvl="0" w:tplc="05307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CC8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118ED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66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03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D363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6F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2C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F72AB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E6859"/>
    <w:multiLevelType w:val="hybridMultilevel"/>
    <w:tmpl w:val="BA5CFEFA"/>
    <w:lvl w:ilvl="0" w:tplc="47F87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35AA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DF0A3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24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80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33C0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CD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AC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F90A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417F0"/>
    <w:multiLevelType w:val="hybridMultilevel"/>
    <w:tmpl w:val="DE46C9F0"/>
    <w:lvl w:ilvl="0" w:tplc="B4302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444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CE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26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6C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01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6E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6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E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71F44"/>
    <w:multiLevelType w:val="hybridMultilevel"/>
    <w:tmpl w:val="76E6F1F2"/>
    <w:lvl w:ilvl="0" w:tplc="00D4FD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B2C1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EADEE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42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A8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D5165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0F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0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93CA1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74858"/>
    <w:multiLevelType w:val="hybridMultilevel"/>
    <w:tmpl w:val="47AE345E"/>
    <w:lvl w:ilvl="0" w:tplc="D8F0E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A48752" w:tentative="1">
      <w:start w:val="1"/>
      <w:numFmt w:val="lowerLetter"/>
      <w:lvlText w:val="%2."/>
      <w:lvlJc w:val="left"/>
      <w:pPr>
        <w:ind w:left="1440" w:hanging="360"/>
      </w:pPr>
    </w:lvl>
    <w:lvl w:ilvl="2" w:tplc="CD56D3E6" w:tentative="1">
      <w:start w:val="1"/>
      <w:numFmt w:val="lowerRoman"/>
      <w:lvlText w:val="%3."/>
      <w:lvlJc w:val="right"/>
      <w:pPr>
        <w:ind w:left="2160" w:hanging="180"/>
      </w:pPr>
    </w:lvl>
    <w:lvl w:ilvl="3" w:tplc="D4FEA286" w:tentative="1">
      <w:start w:val="1"/>
      <w:numFmt w:val="decimal"/>
      <w:lvlText w:val="%4."/>
      <w:lvlJc w:val="left"/>
      <w:pPr>
        <w:ind w:left="2880" w:hanging="360"/>
      </w:pPr>
    </w:lvl>
    <w:lvl w:ilvl="4" w:tplc="9DF8DAD8" w:tentative="1">
      <w:start w:val="1"/>
      <w:numFmt w:val="lowerLetter"/>
      <w:lvlText w:val="%5."/>
      <w:lvlJc w:val="left"/>
      <w:pPr>
        <w:ind w:left="3600" w:hanging="360"/>
      </w:pPr>
    </w:lvl>
    <w:lvl w:ilvl="5" w:tplc="168089CA" w:tentative="1">
      <w:start w:val="1"/>
      <w:numFmt w:val="lowerRoman"/>
      <w:lvlText w:val="%6."/>
      <w:lvlJc w:val="right"/>
      <w:pPr>
        <w:ind w:left="4320" w:hanging="180"/>
      </w:pPr>
    </w:lvl>
    <w:lvl w:ilvl="6" w:tplc="AF944536" w:tentative="1">
      <w:start w:val="1"/>
      <w:numFmt w:val="decimal"/>
      <w:lvlText w:val="%7."/>
      <w:lvlJc w:val="left"/>
      <w:pPr>
        <w:ind w:left="5040" w:hanging="360"/>
      </w:pPr>
    </w:lvl>
    <w:lvl w:ilvl="7" w:tplc="776CEF0C" w:tentative="1">
      <w:start w:val="1"/>
      <w:numFmt w:val="lowerLetter"/>
      <w:lvlText w:val="%8."/>
      <w:lvlJc w:val="left"/>
      <w:pPr>
        <w:ind w:left="5760" w:hanging="360"/>
      </w:pPr>
    </w:lvl>
    <w:lvl w:ilvl="8" w:tplc="2B629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529DF"/>
    <w:multiLevelType w:val="hybridMultilevel"/>
    <w:tmpl w:val="AC5A9DF4"/>
    <w:lvl w:ilvl="0" w:tplc="5E903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08B7EA" w:tentative="1">
      <w:start w:val="1"/>
      <w:numFmt w:val="lowerLetter"/>
      <w:lvlText w:val="%2."/>
      <w:lvlJc w:val="left"/>
      <w:pPr>
        <w:ind w:left="1440" w:hanging="360"/>
      </w:pPr>
    </w:lvl>
    <w:lvl w:ilvl="2" w:tplc="0CAECA12" w:tentative="1">
      <w:start w:val="1"/>
      <w:numFmt w:val="lowerRoman"/>
      <w:lvlText w:val="%3."/>
      <w:lvlJc w:val="right"/>
      <w:pPr>
        <w:ind w:left="2160" w:hanging="180"/>
      </w:pPr>
    </w:lvl>
    <w:lvl w:ilvl="3" w:tplc="C0703DC0" w:tentative="1">
      <w:start w:val="1"/>
      <w:numFmt w:val="decimal"/>
      <w:lvlText w:val="%4."/>
      <w:lvlJc w:val="left"/>
      <w:pPr>
        <w:ind w:left="2880" w:hanging="360"/>
      </w:pPr>
    </w:lvl>
    <w:lvl w:ilvl="4" w:tplc="3DBCE3DC" w:tentative="1">
      <w:start w:val="1"/>
      <w:numFmt w:val="lowerLetter"/>
      <w:lvlText w:val="%5."/>
      <w:lvlJc w:val="left"/>
      <w:pPr>
        <w:ind w:left="3600" w:hanging="360"/>
      </w:pPr>
    </w:lvl>
    <w:lvl w:ilvl="5" w:tplc="014CFDC6" w:tentative="1">
      <w:start w:val="1"/>
      <w:numFmt w:val="lowerRoman"/>
      <w:lvlText w:val="%6."/>
      <w:lvlJc w:val="right"/>
      <w:pPr>
        <w:ind w:left="4320" w:hanging="180"/>
      </w:pPr>
    </w:lvl>
    <w:lvl w:ilvl="6" w:tplc="32820090" w:tentative="1">
      <w:start w:val="1"/>
      <w:numFmt w:val="decimal"/>
      <w:lvlText w:val="%7."/>
      <w:lvlJc w:val="left"/>
      <w:pPr>
        <w:ind w:left="5040" w:hanging="360"/>
      </w:pPr>
    </w:lvl>
    <w:lvl w:ilvl="7" w:tplc="D4F2E060" w:tentative="1">
      <w:start w:val="1"/>
      <w:numFmt w:val="lowerLetter"/>
      <w:lvlText w:val="%8."/>
      <w:lvlJc w:val="left"/>
      <w:pPr>
        <w:ind w:left="5760" w:hanging="360"/>
      </w:pPr>
    </w:lvl>
    <w:lvl w:ilvl="8" w:tplc="631C9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9694E"/>
    <w:multiLevelType w:val="hybridMultilevel"/>
    <w:tmpl w:val="DD00DC36"/>
    <w:lvl w:ilvl="0" w:tplc="304648D0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CA8C15A6" w:tentative="1">
      <w:start w:val="1"/>
      <w:numFmt w:val="lowerLetter"/>
      <w:lvlText w:val="%2."/>
      <w:lvlJc w:val="left"/>
      <w:pPr>
        <w:ind w:left="1647" w:hanging="360"/>
      </w:pPr>
    </w:lvl>
    <w:lvl w:ilvl="2" w:tplc="FCF853A2" w:tentative="1">
      <w:start w:val="1"/>
      <w:numFmt w:val="lowerRoman"/>
      <w:lvlText w:val="%3."/>
      <w:lvlJc w:val="right"/>
      <w:pPr>
        <w:ind w:left="2367" w:hanging="180"/>
      </w:pPr>
    </w:lvl>
    <w:lvl w:ilvl="3" w:tplc="C2887130" w:tentative="1">
      <w:start w:val="1"/>
      <w:numFmt w:val="decimal"/>
      <w:lvlText w:val="%4."/>
      <w:lvlJc w:val="left"/>
      <w:pPr>
        <w:ind w:left="3087" w:hanging="360"/>
      </w:pPr>
    </w:lvl>
    <w:lvl w:ilvl="4" w:tplc="BAB67934" w:tentative="1">
      <w:start w:val="1"/>
      <w:numFmt w:val="lowerLetter"/>
      <w:lvlText w:val="%5."/>
      <w:lvlJc w:val="left"/>
      <w:pPr>
        <w:ind w:left="3807" w:hanging="360"/>
      </w:pPr>
    </w:lvl>
    <w:lvl w:ilvl="5" w:tplc="47CA62B4" w:tentative="1">
      <w:start w:val="1"/>
      <w:numFmt w:val="lowerRoman"/>
      <w:lvlText w:val="%6."/>
      <w:lvlJc w:val="right"/>
      <w:pPr>
        <w:ind w:left="4527" w:hanging="180"/>
      </w:pPr>
    </w:lvl>
    <w:lvl w:ilvl="6" w:tplc="2DC4FCA6" w:tentative="1">
      <w:start w:val="1"/>
      <w:numFmt w:val="decimal"/>
      <w:lvlText w:val="%7."/>
      <w:lvlJc w:val="left"/>
      <w:pPr>
        <w:ind w:left="5247" w:hanging="360"/>
      </w:pPr>
    </w:lvl>
    <w:lvl w:ilvl="7" w:tplc="0D106146" w:tentative="1">
      <w:start w:val="1"/>
      <w:numFmt w:val="lowerLetter"/>
      <w:lvlText w:val="%8."/>
      <w:lvlJc w:val="left"/>
      <w:pPr>
        <w:ind w:left="5967" w:hanging="360"/>
      </w:pPr>
    </w:lvl>
    <w:lvl w:ilvl="8" w:tplc="40DA5D3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0074B"/>
    <w:multiLevelType w:val="hybridMultilevel"/>
    <w:tmpl w:val="E4EA7884"/>
    <w:lvl w:ilvl="0" w:tplc="2DF68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1B20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A3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A0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41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82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26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2E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AB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153E7"/>
    <w:multiLevelType w:val="hybridMultilevel"/>
    <w:tmpl w:val="650A911C"/>
    <w:lvl w:ilvl="0" w:tplc="F34ADF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768CE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7C46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DAEA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BC32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1E34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C38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3A2D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602B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73527C"/>
    <w:multiLevelType w:val="multilevel"/>
    <w:tmpl w:val="52DE9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8">
    <w:nsid w:val="23D55A92"/>
    <w:multiLevelType w:val="hybridMultilevel"/>
    <w:tmpl w:val="C05AD73C"/>
    <w:lvl w:ilvl="0" w:tplc="5A026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5CC8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62A5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C1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05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ACC1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20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E4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FC563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D042B"/>
    <w:multiLevelType w:val="hybridMultilevel"/>
    <w:tmpl w:val="396A2654"/>
    <w:lvl w:ilvl="0" w:tplc="2C1CB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2863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4145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69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44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6DEA1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61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2A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1438E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812919"/>
    <w:multiLevelType w:val="hybridMultilevel"/>
    <w:tmpl w:val="A3F0A1C4"/>
    <w:lvl w:ilvl="0" w:tplc="D8FA96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D827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1D162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86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F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71AB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40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C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DFBA6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5699C"/>
    <w:multiLevelType w:val="hybridMultilevel"/>
    <w:tmpl w:val="484E4A8A"/>
    <w:lvl w:ilvl="0" w:tplc="B9BE39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7483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78D61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87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C0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14A8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E1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C7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38E0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77F67"/>
    <w:multiLevelType w:val="hybridMultilevel"/>
    <w:tmpl w:val="AFC82484"/>
    <w:lvl w:ilvl="0" w:tplc="A660359A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B9963DBE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FE8A7E1E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E500EACE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7E2A9AC4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B9FEB4A4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AF7A5642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91DAE042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D2F6CC6E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3">
    <w:nsid w:val="29F67F94"/>
    <w:multiLevelType w:val="hybridMultilevel"/>
    <w:tmpl w:val="31E0BB1E"/>
    <w:lvl w:ilvl="0" w:tplc="20D87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A946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30A4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E4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AD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1A8E0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4B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8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006A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F41509"/>
    <w:multiLevelType w:val="hybridMultilevel"/>
    <w:tmpl w:val="CDE42AD0"/>
    <w:lvl w:ilvl="0" w:tplc="89C83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805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A8D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63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00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A6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05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80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47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44EC6"/>
    <w:multiLevelType w:val="hybridMultilevel"/>
    <w:tmpl w:val="7A36D472"/>
    <w:lvl w:ilvl="0" w:tplc="98BA8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543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61767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08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CA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AF65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01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CB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84A88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6C2B54"/>
    <w:multiLevelType w:val="hybridMultilevel"/>
    <w:tmpl w:val="DEB67762"/>
    <w:lvl w:ilvl="0" w:tplc="CAEA28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B0CC7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4DAA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C1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EF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67443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E5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D2C67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95E3C"/>
    <w:multiLevelType w:val="hybridMultilevel"/>
    <w:tmpl w:val="081ECE2C"/>
    <w:lvl w:ilvl="0" w:tplc="ADC4AA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3A1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8080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21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A0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09A0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E0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AA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92460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0355D"/>
    <w:multiLevelType w:val="hybridMultilevel"/>
    <w:tmpl w:val="9EEC4E5A"/>
    <w:lvl w:ilvl="0" w:tplc="90268BAE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D18D20E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8282DC6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59742CE0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28A9C72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DDECC94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F7CAC446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5C245F78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E80A08A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30">
    <w:nsid w:val="333A7AF4"/>
    <w:multiLevelType w:val="hybridMultilevel"/>
    <w:tmpl w:val="5FC8E216"/>
    <w:lvl w:ilvl="0" w:tplc="B492CFAC">
      <w:start w:val="1"/>
      <w:numFmt w:val="decimal"/>
      <w:lvlText w:val="2.%1."/>
      <w:lvlJc w:val="left"/>
      <w:pPr>
        <w:ind w:left="945" w:hanging="360"/>
      </w:pPr>
      <w:rPr>
        <w:rFonts w:hint="default"/>
      </w:rPr>
    </w:lvl>
    <w:lvl w:ilvl="1" w:tplc="AE0EC832" w:tentative="1">
      <w:start w:val="1"/>
      <w:numFmt w:val="lowerLetter"/>
      <w:lvlText w:val="%2."/>
      <w:lvlJc w:val="left"/>
      <w:pPr>
        <w:ind w:left="1665" w:hanging="360"/>
      </w:pPr>
    </w:lvl>
    <w:lvl w:ilvl="2" w:tplc="B7CECE98" w:tentative="1">
      <w:start w:val="1"/>
      <w:numFmt w:val="lowerRoman"/>
      <w:lvlText w:val="%3."/>
      <w:lvlJc w:val="right"/>
      <w:pPr>
        <w:ind w:left="2385" w:hanging="180"/>
      </w:pPr>
    </w:lvl>
    <w:lvl w:ilvl="3" w:tplc="1D72EE6E" w:tentative="1">
      <w:start w:val="1"/>
      <w:numFmt w:val="decimal"/>
      <w:lvlText w:val="%4."/>
      <w:lvlJc w:val="left"/>
      <w:pPr>
        <w:ind w:left="3105" w:hanging="360"/>
      </w:pPr>
    </w:lvl>
    <w:lvl w:ilvl="4" w:tplc="B1186ABE" w:tentative="1">
      <w:start w:val="1"/>
      <w:numFmt w:val="lowerLetter"/>
      <w:lvlText w:val="%5."/>
      <w:lvlJc w:val="left"/>
      <w:pPr>
        <w:ind w:left="3825" w:hanging="360"/>
      </w:pPr>
    </w:lvl>
    <w:lvl w:ilvl="5" w:tplc="6172C3AC" w:tentative="1">
      <w:start w:val="1"/>
      <w:numFmt w:val="lowerRoman"/>
      <w:lvlText w:val="%6."/>
      <w:lvlJc w:val="right"/>
      <w:pPr>
        <w:ind w:left="4545" w:hanging="180"/>
      </w:pPr>
    </w:lvl>
    <w:lvl w:ilvl="6" w:tplc="16CABBCE" w:tentative="1">
      <w:start w:val="1"/>
      <w:numFmt w:val="decimal"/>
      <w:lvlText w:val="%7."/>
      <w:lvlJc w:val="left"/>
      <w:pPr>
        <w:ind w:left="5265" w:hanging="360"/>
      </w:pPr>
    </w:lvl>
    <w:lvl w:ilvl="7" w:tplc="3C423C20" w:tentative="1">
      <w:start w:val="1"/>
      <w:numFmt w:val="lowerLetter"/>
      <w:lvlText w:val="%8."/>
      <w:lvlJc w:val="left"/>
      <w:pPr>
        <w:ind w:left="5985" w:hanging="360"/>
      </w:pPr>
    </w:lvl>
    <w:lvl w:ilvl="8" w:tplc="E8B87BD2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3495764D"/>
    <w:multiLevelType w:val="hybridMultilevel"/>
    <w:tmpl w:val="68B2CECC"/>
    <w:lvl w:ilvl="0" w:tplc="D9D2EEEC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83B09844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E02A4972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7B86230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5A7EF006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9E84A578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9ABEE66E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C8F88CCC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10A627FE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2">
    <w:nsid w:val="356C2526"/>
    <w:multiLevelType w:val="hybridMultilevel"/>
    <w:tmpl w:val="B5A2B0A0"/>
    <w:lvl w:ilvl="0" w:tplc="088C46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396C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7061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4F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63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AC6A0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C0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126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28016A"/>
    <w:multiLevelType w:val="multilevel"/>
    <w:tmpl w:val="005E95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3D702574"/>
    <w:multiLevelType w:val="multilevel"/>
    <w:tmpl w:val="06ECC4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36">
    <w:nsid w:val="3EC2687B"/>
    <w:multiLevelType w:val="hybridMultilevel"/>
    <w:tmpl w:val="FFAC21B4"/>
    <w:lvl w:ilvl="0" w:tplc="E54C3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3CD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AF86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0C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2F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1607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ABC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87B21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EB4402"/>
    <w:multiLevelType w:val="multilevel"/>
    <w:tmpl w:val="668C83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440"/>
      </w:pPr>
      <w:rPr>
        <w:rFonts w:hint="default"/>
      </w:rPr>
    </w:lvl>
  </w:abstractNum>
  <w:abstractNum w:abstractNumId="38">
    <w:nsid w:val="46363FCE"/>
    <w:multiLevelType w:val="multilevel"/>
    <w:tmpl w:val="EE3ADBAE"/>
    <w:lvl w:ilvl="0">
      <w:start w:val="8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39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535B11"/>
    <w:multiLevelType w:val="multilevel"/>
    <w:tmpl w:val="EC9CA5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>
    <w:nsid w:val="4951797F"/>
    <w:multiLevelType w:val="hybridMultilevel"/>
    <w:tmpl w:val="BC20B1D2"/>
    <w:lvl w:ilvl="0" w:tplc="765886D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B540EB2A" w:tentative="1">
      <w:start w:val="1"/>
      <w:numFmt w:val="lowerLetter"/>
      <w:lvlText w:val="%2."/>
      <w:lvlJc w:val="left"/>
      <w:pPr>
        <w:ind w:left="1440" w:hanging="360"/>
      </w:pPr>
    </w:lvl>
    <w:lvl w:ilvl="2" w:tplc="3AD20D60" w:tentative="1">
      <w:start w:val="1"/>
      <w:numFmt w:val="lowerRoman"/>
      <w:lvlText w:val="%3."/>
      <w:lvlJc w:val="right"/>
      <w:pPr>
        <w:ind w:left="2160" w:hanging="180"/>
      </w:pPr>
    </w:lvl>
    <w:lvl w:ilvl="3" w:tplc="74FA137C" w:tentative="1">
      <w:start w:val="1"/>
      <w:numFmt w:val="decimal"/>
      <w:lvlText w:val="%4."/>
      <w:lvlJc w:val="left"/>
      <w:pPr>
        <w:ind w:left="2880" w:hanging="360"/>
      </w:pPr>
    </w:lvl>
    <w:lvl w:ilvl="4" w:tplc="C7BC1894" w:tentative="1">
      <w:start w:val="1"/>
      <w:numFmt w:val="lowerLetter"/>
      <w:lvlText w:val="%5."/>
      <w:lvlJc w:val="left"/>
      <w:pPr>
        <w:ind w:left="3600" w:hanging="360"/>
      </w:pPr>
    </w:lvl>
    <w:lvl w:ilvl="5" w:tplc="4DDC7838" w:tentative="1">
      <w:start w:val="1"/>
      <w:numFmt w:val="lowerRoman"/>
      <w:lvlText w:val="%6."/>
      <w:lvlJc w:val="right"/>
      <w:pPr>
        <w:ind w:left="4320" w:hanging="180"/>
      </w:pPr>
    </w:lvl>
    <w:lvl w:ilvl="6" w:tplc="93A8360C" w:tentative="1">
      <w:start w:val="1"/>
      <w:numFmt w:val="decimal"/>
      <w:lvlText w:val="%7."/>
      <w:lvlJc w:val="left"/>
      <w:pPr>
        <w:ind w:left="5040" w:hanging="360"/>
      </w:pPr>
    </w:lvl>
    <w:lvl w:ilvl="7" w:tplc="C6DA4830" w:tentative="1">
      <w:start w:val="1"/>
      <w:numFmt w:val="lowerLetter"/>
      <w:lvlText w:val="%8."/>
      <w:lvlJc w:val="left"/>
      <w:pPr>
        <w:ind w:left="5760" w:hanging="360"/>
      </w:pPr>
    </w:lvl>
    <w:lvl w:ilvl="8" w:tplc="DA825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D3CD4"/>
    <w:multiLevelType w:val="hybridMultilevel"/>
    <w:tmpl w:val="C880835E"/>
    <w:lvl w:ilvl="0" w:tplc="D20E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883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40BE0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69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4F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C2DA9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8A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22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9D4E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EF194D"/>
    <w:multiLevelType w:val="hybridMultilevel"/>
    <w:tmpl w:val="F1B8CB9A"/>
    <w:lvl w:ilvl="0" w:tplc="A20AD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D7E5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EC4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A6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46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C3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B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0A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CE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3B04BA"/>
    <w:multiLevelType w:val="hybridMultilevel"/>
    <w:tmpl w:val="EC20125C"/>
    <w:lvl w:ilvl="0" w:tplc="BF9C5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9CA5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83AA8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CC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AC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1701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AB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63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29785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D26BBE"/>
    <w:multiLevelType w:val="hybridMultilevel"/>
    <w:tmpl w:val="5C2EEABA"/>
    <w:lvl w:ilvl="0" w:tplc="85E06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B24A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8550C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69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85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DA8B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CF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8E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D2EA0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EE371F"/>
    <w:multiLevelType w:val="hybridMultilevel"/>
    <w:tmpl w:val="DAC69206"/>
    <w:lvl w:ilvl="0" w:tplc="4156F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AFCB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3941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A0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A0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CBC8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81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4A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9ACE6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A7774"/>
    <w:multiLevelType w:val="hybridMultilevel"/>
    <w:tmpl w:val="C2721CE2"/>
    <w:lvl w:ilvl="0" w:tplc="36888F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0309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A5902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46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E3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902E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E4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CD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AA28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0C6FAA"/>
    <w:multiLevelType w:val="hybridMultilevel"/>
    <w:tmpl w:val="1FA45C22"/>
    <w:lvl w:ilvl="0" w:tplc="703ADA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19A9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5949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48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83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1E7A9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29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E5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74DED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8D2C58"/>
    <w:multiLevelType w:val="hybridMultilevel"/>
    <w:tmpl w:val="D7BE2BB2"/>
    <w:lvl w:ilvl="0" w:tplc="47A26E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FCC7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1347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C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0B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C122A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01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E1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C70CA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FD557C"/>
    <w:multiLevelType w:val="hybridMultilevel"/>
    <w:tmpl w:val="7FE4F0A6"/>
    <w:lvl w:ilvl="0" w:tplc="6C5A2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FA9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6E260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04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C4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334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A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46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8B80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963F8E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5A0C4D19"/>
    <w:multiLevelType w:val="hybridMultilevel"/>
    <w:tmpl w:val="FAD21730"/>
    <w:lvl w:ilvl="0" w:tplc="4C560A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2300D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9EEF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E6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E9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A8A40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24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6F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25CC5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830C99"/>
    <w:multiLevelType w:val="hybridMultilevel"/>
    <w:tmpl w:val="E50C8C94"/>
    <w:lvl w:ilvl="0" w:tplc="62C44E3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788403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A4CE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B017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320A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D481A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EC3B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A06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EA58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BB32D69"/>
    <w:multiLevelType w:val="hybridMultilevel"/>
    <w:tmpl w:val="8D3E2932"/>
    <w:lvl w:ilvl="0" w:tplc="5036BEE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32D0BE3A" w:tentative="1">
      <w:start w:val="1"/>
      <w:numFmt w:val="lowerLetter"/>
      <w:lvlText w:val="%2."/>
      <w:lvlJc w:val="left"/>
      <w:pPr>
        <w:ind w:left="1650" w:hanging="360"/>
      </w:pPr>
    </w:lvl>
    <w:lvl w:ilvl="2" w:tplc="428E9852" w:tentative="1">
      <w:start w:val="1"/>
      <w:numFmt w:val="lowerRoman"/>
      <w:lvlText w:val="%3."/>
      <w:lvlJc w:val="right"/>
      <w:pPr>
        <w:ind w:left="2370" w:hanging="180"/>
      </w:pPr>
    </w:lvl>
    <w:lvl w:ilvl="3" w:tplc="02C22E66" w:tentative="1">
      <w:start w:val="1"/>
      <w:numFmt w:val="decimal"/>
      <w:lvlText w:val="%4."/>
      <w:lvlJc w:val="left"/>
      <w:pPr>
        <w:ind w:left="3090" w:hanging="360"/>
      </w:pPr>
    </w:lvl>
    <w:lvl w:ilvl="4" w:tplc="6816A8CA" w:tentative="1">
      <w:start w:val="1"/>
      <w:numFmt w:val="lowerLetter"/>
      <w:lvlText w:val="%5."/>
      <w:lvlJc w:val="left"/>
      <w:pPr>
        <w:ind w:left="3810" w:hanging="360"/>
      </w:pPr>
    </w:lvl>
    <w:lvl w:ilvl="5" w:tplc="BE18437E" w:tentative="1">
      <w:start w:val="1"/>
      <w:numFmt w:val="lowerRoman"/>
      <w:lvlText w:val="%6."/>
      <w:lvlJc w:val="right"/>
      <w:pPr>
        <w:ind w:left="4530" w:hanging="180"/>
      </w:pPr>
    </w:lvl>
    <w:lvl w:ilvl="6" w:tplc="96B05882" w:tentative="1">
      <w:start w:val="1"/>
      <w:numFmt w:val="decimal"/>
      <w:lvlText w:val="%7."/>
      <w:lvlJc w:val="left"/>
      <w:pPr>
        <w:ind w:left="5250" w:hanging="360"/>
      </w:pPr>
    </w:lvl>
    <w:lvl w:ilvl="7" w:tplc="01962AB4" w:tentative="1">
      <w:start w:val="1"/>
      <w:numFmt w:val="lowerLetter"/>
      <w:lvlText w:val="%8."/>
      <w:lvlJc w:val="left"/>
      <w:pPr>
        <w:ind w:left="5970" w:hanging="360"/>
      </w:pPr>
    </w:lvl>
    <w:lvl w:ilvl="8" w:tplc="B5AE622E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6">
    <w:nsid w:val="5BBF6C30"/>
    <w:multiLevelType w:val="hybridMultilevel"/>
    <w:tmpl w:val="68AAB610"/>
    <w:lvl w:ilvl="0" w:tplc="3ADA20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A1E1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D46A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45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E3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2CB48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40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8A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B70AB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154B4C"/>
    <w:multiLevelType w:val="hybridMultilevel"/>
    <w:tmpl w:val="F32463E8"/>
    <w:lvl w:ilvl="0" w:tplc="BB369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D0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86C7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0A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65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07A9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42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E8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309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276F50"/>
    <w:multiLevelType w:val="hybridMultilevel"/>
    <w:tmpl w:val="45624A98"/>
    <w:lvl w:ilvl="0" w:tplc="3C68F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A0CE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60D43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C9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E0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876E2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E1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08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C906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86513E"/>
    <w:multiLevelType w:val="hybridMultilevel"/>
    <w:tmpl w:val="3A46012A"/>
    <w:lvl w:ilvl="0" w:tplc="EBF477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3088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8EEF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B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C2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F978F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60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2B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A6A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B14811"/>
    <w:multiLevelType w:val="hybridMultilevel"/>
    <w:tmpl w:val="6CD807F4"/>
    <w:lvl w:ilvl="0" w:tplc="156E8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6C3736" w:tentative="1">
      <w:start w:val="1"/>
      <w:numFmt w:val="lowerLetter"/>
      <w:lvlText w:val="%2."/>
      <w:lvlJc w:val="left"/>
      <w:pPr>
        <w:ind w:left="1440" w:hanging="360"/>
      </w:pPr>
    </w:lvl>
    <w:lvl w:ilvl="2" w:tplc="617896F2" w:tentative="1">
      <w:start w:val="1"/>
      <w:numFmt w:val="lowerRoman"/>
      <w:lvlText w:val="%3."/>
      <w:lvlJc w:val="right"/>
      <w:pPr>
        <w:ind w:left="2160" w:hanging="180"/>
      </w:pPr>
    </w:lvl>
    <w:lvl w:ilvl="3" w:tplc="583A3EBA" w:tentative="1">
      <w:start w:val="1"/>
      <w:numFmt w:val="decimal"/>
      <w:lvlText w:val="%4."/>
      <w:lvlJc w:val="left"/>
      <w:pPr>
        <w:ind w:left="2880" w:hanging="360"/>
      </w:pPr>
    </w:lvl>
    <w:lvl w:ilvl="4" w:tplc="EE98BE04" w:tentative="1">
      <w:start w:val="1"/>
      <w:numFmt w:val="lowerLetter"/>
      <w:lvlText w:val="%5."/>
      <w:lvlJc w:val="left"/>
      <w:pPr>
        <w:ind w:left="3600" w:hanging="360"/>
      </w:pPr>
    </w:lvl>
    <w:lvl w:ilvl="5" w:tplc="33024E7A" w:tentative="1">
      <w:start w:val="1"/>
      <w:numFmt w:val="lowerRoman"/>
      <w:lvlText w:val="%6."/>
      <w:lvlJc w:val="right"/>
      <w:pPr>
        <w:ind w:left="4320" w:hanging="180"/>
      </w:pPr>
    </w:lvl>
    <w:lvl w:ilvl="6" w:tplc="31723166" w:tentative="1">
      <w:start w:val="1"/>
      <w:numFmt w:val="decimal"/>
      <w:lvlText w:val="%7."/>
      <w:lvlJc w:val="left"/>
      <w:pPr>
        <w:ind w:left="5040" w:hanging="360"/>
      </w:pPr>
    </w:lvl>
    <w:lvl w:ilvl="7" w:tplc="8F6C8C78" w:tentative="1">
      <w:start w:val="1"/>
      <w:numFmt w:val="lowerLetter"/>
      <w:lvlText w:val="%8."/>
      <w:lvlJc w:val="left"/>
      <w:pPr>
        <w:ind w:left="5760" w:hanging="360"/>
      </w:pPr>
    </w:lvl>
    <w:lvl w:ilvl="8" w:tplc="3D4AA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7C2E7C"/>
    <w:multiLevelType w:val="hybridMultilevel"/>
    <w:tmpl w:val="9E908BDC"/>
    <w:lvl w:ilvl="0" w:tplc="F87C4A7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3B67C8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0AC21B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5240F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34FC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FF0956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32B10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80AF6F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3B25E4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608B090D"/>
    <w:multiLevelType w:val="hybridMultilevel"/>
    <w:tmpl w:val="B764009E"/>
    <w:lvl w:ilvl="0" w:tplc="8DEAE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5A4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D42AF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61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01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DDE1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6B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E0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C4EC2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C64549"/>
    <w:multiLevelType w:val="hybridMultilevel"/>
    <w:tmpl w:val="46129ABA"/>
    <w:lvl w:ilvl="0" w:tplc="16227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E67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EA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A8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2A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65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07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CA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43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3060EF"/>
    <w:multiLevelType w:val="hybridMultilevel"/>
    <w:tmpl w:val="EB9EBF92"/>
    <w:lvl w:ilvl="0" w:tplc="7C3A2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272B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06A5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3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7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0B4F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2B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A0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9C9A5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8F20F8"/>
    <w:multiLevelType w:val="hybridMultilevel"/>
    <w:tmpl w:val="D25A59E4"/>
    <w:lvl w:ilvl="0" w:tplc="FEC45C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224C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5520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4C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42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89EC8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2B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4E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F9247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824D55"/>
    <w:multiLevelType w:val="hybridMultilevel"/>
    <w:tmpl w:val="02164E4E"/>
    <w:lvl w:ilvl="0" w:tplc="9C4C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906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E2EC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8A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AF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C64AB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E2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4C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2E12B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7A63A9"/>
    <w:multiLevelType w:val="hybridMultilevel"/>
    <w:tmpl w:val="364422CA"/>
    <w:lvl w:ilvl="0" w:tplc="2AEE76C4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D5C0B2D2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CE4A8B32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81C27F60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A105BEA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9872DD8A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8656F48E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8ABE2A78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C1DCB446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0">
    <w:nsid w:val="6ED24050"/>
    <w:multiLevelType w:val="multilevel"/>
    <w:tmpl w:val="0D421C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71">
    <w:nsid w:val="6FEF6287"/>
    <w:multiLevelType w:val="hybridMultilevel"/>
    <w:tmpl w:val="84AA0458"/>
    <w:lvl w:ilvl="0" w:tplc="3BC67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FA0E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D9C9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E3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28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A2508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04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C5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DD441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E243E5"/>
    <w:multiLevelType w:val="hybridMultilevel"/>
    <w:tmpl w:val="E0743BE6"/>
    <w:lvl w:ilvl="0" w:tplc="2A72A9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BE4C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58D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4C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AE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A8ECE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E2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8D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1D467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D41013"/>
    <w:multiLevelType w:val="hybridMultilevel"/>
    <w:tmpl w:val="D0828994"/>
    <w:lvl w:ilvl="0" w:tplc="F788D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F04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A4329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CB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AA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8EEC8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48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2B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54C0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03191F"/>
    <w:multiLevelType w:val="hybridMultilevel"/>
    <w:tmpl w:val="0638F31C"/>
    <w:lvl w:ilvl="0" w:tplc="79D43F00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5B0C71B6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AB72AA3A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19E00968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5F080B24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A62C55C0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2C785414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68EB066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D2BC13C8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5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240EFE"/>
    <w:multiLevelType w:val="hybridMultilevel"/>
    <w:tmpl w:val="AC68AD6C"/>
    <w:lvl w:ilvl="0" w:tplc="27ECD3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B6033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0AAE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A3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C7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D40A1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0E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60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85C0A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BB2A67"/>
    <w:multiLevelType w:val="hybridMultilevel"/>
    <w:tmpl w:val="BABEADA6"/>
    <w:lvl w:ilvl="0" w:tplc="62F253A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562C7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83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84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C6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03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47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CD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44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EC59A5"/>
    <w:multiLevelType w:val="multilevel"/>
    <w:tmpl w:val="B178B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79">
    <w:nsid w:val="77F4295E"/>
    <w:multiLevelType w:val="hybridMultilevel"/>
    <w:tmpl w:val="8CA643A8"/>
    <w:lvl w:ilvl="0" w:tplc="F1ACD2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2BE5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7582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49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8A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C62D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07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2A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F184E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651189"/>
    <w:multiLevelType w:val="multilevel"/>
    <w:tmpl w:val="F4342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1440"/>
      </w:pPr>
      <w:rPr>
        <w:rFonts w:hint="default"/>
      </w:rPr>
    </w:lvl>
  </w:abstractNum>
  <w:abstractNum w:abstractNumId="81">
    <w:nsid w:val="7E1079C4"/>
    <w:multiLevelType w:val="hybridMultilevel"/>
    <w:tmpl w:val="44EA5A2C"/>
    <w:lvl w:ilvl="0" w:tplc="E876A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027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2EF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85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0A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19DEC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C4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A5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1C347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7"/>
  </w:num>
  <w:num w:numId="2">
    <w:abstractNumId w:val="48"/>
  </w:num>
  <w:num w:numId="3">
    <w:abstractNumId w:val="75"/>
  </w:num>
  <w:num w:numId="4">
    <w:abstractNumId w:val="66"/>
  </w:num>
  <w:num w:numId="5">
    <w:abstractNumId w:val="5"/>
  </w:num>
  <w:num w:numId="6">
    <w:abstractNumId w:val="29"/>
  </w:num>
  <w:num w:numId="7">
    <w:abstractNumId w:val="20"/>
  </w:num>
  <w:num w:numId="8">
    <w:abstractNumId w:val="45"/>
  </w:num>
  <w:num w:numId="9">
    <w:abstractNumId w:val="81"/>
  </w:num>
  <w:num w:numId="10">
    <w:abstractNumId w:val="71"/>
  </w:num>
  <w:num w:numId="11">
    <w:abstractNumId w:val="72"/>
  </w:num>
  <w:num w:numId="12">
    <w:abstractNumId w:val="19"/>
  </w:num>
  <w:num w:numId="13">
    <w:abstractNumId w:val="42"/>
  </w:num>
  <w:num w:numId="14">
    <w:abstractNumId w:val="32"/>
  </w:num>
  <w:num w:numId="15">
    <w:abstractNumId w:val="25"/>
  </w:num>
  <w:num w:numId="16">
    <w:abstractNumId w:val="56"/>
  </w:num>
  <w:num w:numId="17">
    <w:abstractNumId w:val="7"/>
  </w:num>
  <w:num w:numId="18">
    <w:abstractNumId w:val="1"/>
  </w:num>
  <w:num w:numId="19">
    <w:abstractNumId w:val="8"/>
  </w:num>
  <w:num w:numId="20">
    <w:abstractNumId w:val="27"/>
  </w:num>
  <w:num w:numId="21">
    <w:abstractNumId w:val="10"/>
  </w:num>
  <w:num w:numId="22">
    <w:abstractNumId w:val="44"/>
  </w:num>
  <w:num w:numId="23">
    <w:abstractNumId w:val="73"/>
  </w:num>
  <w:num w:numId="24">
    <w:abstractNumId w:val="79"/>
  </w:num>
  <w:num w:numId="25">
    <w:abstractNumId w:val="49"/>
  </w:num>
  <w:num w:numId="26">
    <w:abstractNumId w:val="23"/>
  </w:num>
  <w:num w:numId="27">
    <w:abstractNumId w:val="76"/>
  </w:num>
  <w:num w:numId="28">
    <w:abstractNumId w:val="46"/>
  </w:num>
  <w:num w:numId="29">
    <w:abstractNumId w:val="47"/>
  </w:num>
  <w:num w:numId="30">
    <w:abstractNumId w:val="53"/>
  </w:num>
  <w:num w:numId="31">
    <w:abstractNumId w:val="51"/>
  </w:num>
  <w:num w:numId="32">
    <w:abstractNumId w:val="6"/>
  </w:num>
  <w:num w:numId="33">
    <w:abstractNumId w:val="50"/>
  </w:num>
  <w:num w:numId="34">
    <w:abstractNumId w:val="2"/>
  </w:num>
  <w:num w:numId="35">
    <w:abstractNumId w:val="26"/>
  </w:num>
  <w:num w:numId="36">
    <w:abstractNumId w:val="18"/>
  </w:num>
  <w:num w:numId="37">
    <w:abstractNumId w:val="65"/>
  </w:num>
  <w:num w:numId="38">
    <w:abstractNumId w:val="62"/>
  </w:num>
  <w:num w:numId="39">
    <w:abstractNumId w:val="36"/>
  </w:num>
  <w:num w:numId="40">
    <w:abstractNumId w:val="57"/>
  </w:num>
  <w:num w:numId="41">
    <w:abstractNumId w:val="64"/>
  </w:num>
  <w:num w:numId="42">
    <w:abstractNumId w:val="21"/>
  </w:num>
  <w:num w:numId="43">
    <w:abstractNumId w:val="59"/>
  </w:num>
  <w:num w:numId="44">
    <w:abstractNumId w:val="58"/>
  </w:num>
  <w:num w:numId="45">
    <w:abstractNumId w:val="16"/>
  </w:num>
  <w:num w:numId="46">
    <w:abstractNumId w:val="61"/>
  </w:num>
  <w:num w:numId="47">
    <w:abstractNumId w:val="22"/>
  </w:num>
  <w:num w:numId="48">
    <w:abstractNumId w:val="78"/>
  </w:num>
  <w:num w:numId="49">
    <w:abstractNumId w:val="74"/>
  </w:num>
  <w:num w:numId="50">
    <w:abstractNumId w:val="15"/>
  </w:num>
  <w:num w:numId="51">
    <w:abstractNumId w:val="37"/>
  </w:num>
  <w:num w:numId="52">
    <w:abstractNumId w:val="70"/>
  </w:num>
  <w:num w:numId="53">
    <w:abstractNumId w:val="28"/>
  </w:num>
  <w:num w:numId="54">
    <w:abstractNumId w:val="63"/>
  </w:num>
  <w:num w:numId="55">
    <w:abstractNumId w:val="31"/>
  </w:num>
  <w:num w:numId="56">
    <w:abstractNumId w:val="35"/>
  </w:num>
  <w:num w:numId="57">
    <w:abstractNumId w:val="67"/>
  </w:num>
  <w:num w:numId="58">
    <w:abstractNumId w:val="41"/>
  </w:num>
  <w:num w:numId="59">
    <w:abstractNumId w:val="17"/>
  </w:num>
  <w:num w:numId="60">
    <w:abstractNumId w:val="13"/>
  </w:num>
  <w:num w:numId="61">
    <w:abstractNumId w:val="80"/>
  </w:num>
  <w:num w:numId="62">
    <w:abstractNumId w:val="40"/>
  </w:num>
  <w:num w:numId="63">
    <w:abstractNumId w:val="38"/>
  </w:num>
  <w:num w:numId="64">
    <w:abstractNumId w:val="43"/>
  </w:num>
  <w:num w:numId="65">
    <w:abstractNumId w:val="30"/>
  </w:num>
  <w:num w:numId="66">
    <w:abstractNumId w:val="34"/>
  </w:num>
  <w:num w:numId="67">
    <w:abstractNumId w:val="69"/>
  </w:num>
  <w:num w:numId="68">
    <w:abstractNumId w:val="4"/>
  </w:num>
  <w:num w:numId="69">
    <w:abstractNumId w:val="33"/>
  </w:num>
  <w:num w:numId="70">
    <w:abstractNumId w:val="82"/>
  </w:num>
  <w:num w:numId="71">
    <w:abstractNumId w:val="14"/>
  </w:num>
  <w:num w:numId="72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3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4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5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6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7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8">
    <w:abstractNumId w:val="0"/>
  </w:num>
  <w:num w:numId="79">
    <w:abstractNumId w:val="39"/>
  </w:num>
  <w:num w:numId="80">
    <w:abstractNumId w:val="54"/>
  </w:num>
  <w:num w:numId="81">
    <w:abstractNumId w:val="24"/>
  </w:num>
  <w:num w:numId="82">
    <w:abstractNumId w:val="3"/>
  </w:num>
  <w:num w:numId="83">
    <w:abstractNumId w:val="9"/>
  </w:num>
  <w:num w:numId="84">
    <w:abstractNumId w:val="48"/>
  </w:num>
  <w:num w:numId="85">
    <w:abstractNumId w:val="52"/>
  </w:num>
  <w:num w:numId="86">
    <w:abstractNumId w:val="55"/>
  </w:num>
  <w:num w:numId="87">
    <w:abstractNumId w:val="12"/>
  </w:num>
  <w:num w:numId="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</w:num>
  <w:num w:numId="90">
    <w:abstractNumId w:val="68"/>
  </w:num>
  <w:num w:numId="91">
    <w:abstractNumId w:val="60"/>
  </w:num>
  <w:numIdMacAtCleanup w:val="1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linkStyles/>
  <w:stylePaneFormatFilter w:val="3F01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34212"/>
    <w:rsid w:val="00054089"/>
    <w:rsid w:val="00067350"/>
    <w:rsid w:val="00105DF4"/>
    <w:rsid w:val="002F7ACD"/>
    <w:rsid w:val="00377E10"/>
    <w:rsid w:val="003C69EA"/>
    <w:rsid w:val="004B5AEC"/>
    <w:rsid w:val="00586654"/>
    <w:rsid w:val="005C194F"/>
    <w:rsid w:val="006A3D0E"/>
    <w:rsid w:val="006C7BCC"/>
    <w:rsid w:val="007D5799"/>
    <w:rsid w:val="007F6DE0"/>
    <w:rsid w:val="008A0911"/>
    <w:rsid w:val="008E5B87"/>
    <w:rsid w:val="00A32E03"/>
    <w:rsid w:val="00AE75AA"/>
    <w:rsid w:val="00B1326A"/>
    <w:rsid w:val="00B55FB9"/>
    <w:rsid w:val="00C30C1D"/>
    <w:rsid w:val="00E23769"/>
    <w:rsid w:val="00F14FF6"/>
    <w:rsid w:val="00F3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98"/>
    <w:pPr>
      <w:jc w:val="both"/>
    </w:pPr>
    <w:rPr>
      <w:rFonts w:eastAsia="MS Mincho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1F9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31F9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31F9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semiHidden/>
    <w:unhideWhenUsed/>
    <w:rsid w:val="00F31F9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F31F98"/>
  </w:style>
  <w:style w:type="paragraph" w:customStyle="1" w:styleId="IPPNormal">
    <w:name w:val="IPP Normal"/>
    <w:basedOn w:val="Normal"/>
    <w:qFormat/>
    <w:rsid w:val="00F31F98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F31F9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F31F98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F31F98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F31F98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F31F98"/>
    <w:pPr>
      <w:numPr>
        <w:numId w:val="9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F31F98"/>
    <w:pPr>
      <w:numPr>
        <w:numId w:val="2"/>
      </w:numPr>
    </w:pPr>
  </w:style>
  <w:style w:type="paragraph" w:customStyle="1" w:styleId="IPPBullet2">
    <w:name w:val="IPP Bullet2"/>
    <w:basedOn w:val="IPPNormal"/>
    <w:next w:val="IPPBullet1"/>
    <w:qFormat/>
    <w:rsid w:val="00F31F98"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F31F98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F31F98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F31F98"/>
    <w:pPr>
      <w:numPr>
        <w:numId w:val="69"/>
      </w:numPr>
    </w:pPr>
  </w:style>
  <w:style w:type="paragraph" w:customStyle="1" w:styleId="IPPHdg2Num">
    <w:name w:val="IPP Hdg2Num"/>
    <w:basedOn w:val="IPPHeading2"/>
    <w:next w:val="IPPNormal"/>
    <w:qFormat/>
    <w:rsid w:val="00F31F98"/>
    <w:pPr>
      <w:numPr>
        <w:ilvl w:val="1"/>
        <w:numId w:val="70"/>
      </w:numPr>
    </w:pPr>
  </w:style>
  <w:style w:type="paragraph" w:customStyle="1" w:styleId="IPPHeading1">
    <w:name w:val="IPP Heading1"/>
    <w:basedOn w:val="IPPNormal"/>
    <w:next w:val="IPPNormal"/>
    <w:qFormat/>
    <w:rsid w:val="00F31F9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F31F9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F31F9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F31F98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F31F98"/>
    <w:pPr>
      <w:spacing w:after="180"/>
    </w:pPr>
  </w:style>
  <w:style w:type="paragraph" w:customStyle="1" w:styleId="IPPLetterList">
    <w:name w:val="IPP LetterList"/>
    <w:basedOn w:val="IPPBullet2"/>
    <w:qFormat/>
    <w:rsid w:val="00F31F98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F31F98"/>
    <w:pPr>
      <w:numPr>
        <w:numId w:val="5"/>
      </w:numPr>
    </w:pPr>
  </w:style>
  <w:style w:type="numbering" w:customStyle="1" w:styleId="IPPList">
    <w:name w:val="IPP List"/>
    <w:rsid w:val="00215D24"/>
  </w:style>
  <w:style w:type="paragraph" w:customStyle="1" w:styleId="IPPNormalCloseSpace">
    <w:name w:val="IPP NormalCloseSpace"/>
    <w:basedOn w:val="Normal"/>
    <w:qFormat/>
    <w:rsid w:val="00F31F98"/>
    <w:pPr>
      <w:keepNext/>
      <w:spacing w:after="60"/>
    </w:pPr>
  </w:style>
  <w:style w:type="paragraph" w:customStyle="1" w:styleId="IPPNumber">
    <w:name w:val="IPP Number"/>
    <w:basedOn w:val="IPPNormal"/>
    <w:qFormat/>
    <w:rsid w:val="00215D24"/>
  </w:style>
  <w:style w:type="paragraph" w:customStyle="1" w:styleId="IPPNumberClose">
    <w:name w:val="IPP NumberClose"/>
    <w:basedOn w:val="Normal"/>
    <w:qFormat/>
    <w:rsid w:val="00215D24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F31F98"/>
    <w:pPr>
      <w:numPr>
        <w:numId w:val="78"/>
      </w:numPr>
    </w:pPr>
  </w:style>
  <w:style w:type="paragraph" w:customStyle="1" w:styleId="IPPNumberedListLast">
    <w:name w:val="IPP NumberedListLast"/>
    <w:basedOn w:val="IPPNumberedList"/>
    <w:qFormat/>
    <w:rsid w:val="00215D24"/>
    <w:pPr>
      <w:spacing w:after="180"/>
    </w:pPr>
  </w:style>
  <w:style w:type="paragraph" w:customStyle="1" w:styleId="IPPNumberSubhead">
    <w:name w:val="IPP NumberSubhead"/>
    <w:basedOn w:val="IPPNumber"/>
    <w:qFormat/>
    <w:rsid w:val="00215D24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F31F98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F31F98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F31F98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F31F98"/>
    <w:pPr>
      <w:spacing w:after="60"/>
    </w:pPr>
  </w:style>
  <w:style w:type="paragraph" w:customStyle="1" w:styleId="IPPSubheadNumber">
    <w:name w:val="IPP SubheadNumber"/>
    <w:basedOn w:val="IPPSubhead"/>
    <w:qFormat/>
    <w:rsid w:val="00215D24"/>
    <w:pPr>
      <w:ind w:left="0" w:firstLine="0"/>
    </w:pPr>
  </w:style>
  <w:style w:type="paragraph" w:customStyle="1" w:styleId="IPPTitle16pt">
    <w:name w:val="IPP Title16pt"/>
    <w:basedOn w:val="Normal"/>
    <w:qFormat/>
    <w:rsid w:val="00F31F9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215D2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F31F9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215D24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215D24"/>
    <w:pPr>
      <w:spacing w:after="180"/>
    </w:pPr>
  </w:style>
  <w:style w:type="paragraph" w:styleId="Header">
    <w:name w:val="header"/>
    <w:basedOn w:val="Normal"/>
    <w:link w:val="HeaderChar"/>
    <w:rsid w:val="00F31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F98"/>
    <w:rPr>
      <w:rFonts w:eastAsia="MS Mincho"/>
      <w:sz w:val="22"/>
      <w:szCs w:val="24"/>
      <w:lang w:val="en-GB"/>
    </w:rPr>
  </w:style>
  <w:style w:type="paragraph" w:styleId="Footer">
    <w:name w:val="footer"/>
    <w:basedOn w:val="Normal"/>
    <w:link w:val="FooterChar"/>
    <w:rsid w:val="00F31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1F98"/>
    <w:rPr>
      <w:rFonts w:eastAsia="MS Mincho"/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F3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F98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41AB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AB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AB"/>
    <w:rPr>
      <w:b/>
      <w:bCs/>
      <w:lang w:val="es-ES" w:eastAsia="es-ES"/>
    </w:rPr>
  </w:style>
  <w:style w:type="paragraph" w:customStyle="1" w:styleId="ColorfulShading-Accent11">
    <w:name w:val="Colorful Shading - Accent 11"/>
    <w:hidden/>
    <w:uiPriority w:val="99"/>
    <w:semiHidden/>
    <w:rsid w:val="00CE41AB"/>
    <w:rPr>
      <w:sz w:val="22"/>
      <w:szCs w:val="24"/>
      <w:lang w:val="es-ES" w:eastAsia="es-ES"/>
    </w:rPr>
  </w:style>
  <w:style w:type="character" w:styleId="PageNumber">
    <w:name w:val="page number"/>
    <w:rsid w:val="00F31F98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unhideWhenUsed/>
    <w:rsid w:val="004D10A2"/>
    <w:rPr>
      <w:color w:val="0000FF"/>
      <w:u w:val="single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0009D6"/>
    <w:rPr>
      <w:color w:val="800080"/>
      <w:u w:val="single"/>
      <w:lang w:val="es-ES" w:eastAsia="es-ES"/>
    </w:rPr>
  </w:style>
  <w:style w:type="numbering" w:customStyle="1" w:styleId="IPPList1">
    <w:name w:val="IPP List1"/>
    <w:rsid w:val="008A22F9"/>
  </w:style>
  <w:style w:type="character" w:customStyle="1" w:styleId="Heading1Char">
    <w:name w:val="Heading 1 Char"/>
    <w:basedOn w:val="DefaultParagraphFont"/>
    <w:link w:val="Heading1"/>
    <w:rsid w:val="00F31F98"/>
    <w:rPr>
      <w:rFonts w:eastAsia="MS Mincho"/>
      <w:b/>
      <w:bCs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31F98"/>
    <w:rPr>
      <w:rFonts w:ascii="Calibri" w:eastAsia="MS Mincho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31F98"/>
    <w:rPr>
      <w:rFonts w:ascii="Calibri" w:eastAsia="MS Mincho" w:hAnsi="Calibri"/>
      <w:b/>
      <w:bCs/>
      <w:sz w:val="26"/>
      <w:szCs w:val="26"/>
      <w:lang w:val="en-GB"/>
    </w:rPr>
  </w:style>
  <w:style w:type="paragraph" w:styleId="FootnoteText">
    <w:name w:val="footnote text"/>
    <w:aliases w:val="FOOTNOTES,fn,single space"/>
    <w:basedOn w:val="Normal"/>
    <w:link w:val="FootnoteTextChar"/>
    <w:semiHidden/>
    <w:rsid w:val="00F31F98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semiHidden/>
    <w:rsid w:val="00F31F98"/>
    <w:rPr>
      <w:rFonts w:eastAsia="MS Mincho"/>
      <w:szCs w:val="24"/>
      <w:lang w:val="en-GB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semiHidden/>
    <w:rsid w:val="00F31F98"/>
    <w:rPr>
      <w:vertAlign w:val="superscript"/>
    </w:rPr>
  </w:style>
  <w:style w:type="paragraph" w:customStyle="1" w:styleId="Style">
    <w:name w:val="Style"/>
    <w:basedOn w:val="Footer"/>
    <w:autoRedefine/>
    <w:qFormat/>
    <w:rsid w:val="00F31F98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F31F98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qFormat/>
    <w:rsid w:val="00F31F98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32228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F31F98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F31F98"/>
    <w:rPr>
      <w:rFonts w:ascii="Times New Roman" w:hAnsi="Times New Roman"/>
      <w:b/>
      <w:sz w:val="22"/>
    </w:rPr>
  </w:style>
  <w:style w:type="character" w:customStyle="1" w:styleId="IPPNormalunderlined">
    <w:name w:val="IPP Normal underlined"/>
    <w:basedOn w:val="DefaultParagraphFont"/>
    <w:rsid w:val="00F31F98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F31F98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F31F98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F31F98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F31F9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F31F9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F31F9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F31F9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F31F9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F31F9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F31F9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F31F9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F31F9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F31F98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F31F98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F31F98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31F98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F31F98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styleId="Revision">
    <w:name w:val="Revision"/>
    <w:hidden/>
    <w:uiPriority w:val="99"/>
    <w:semiHidden/>
    <w:rsid w:val="00D72FA4"/>
    <w:rPr>
      <w:sz w:val="22"/>
      <w:szCs w:val="24"/>
      <w:lang w:val="es-ES" w:eastAsia="es-ES"/>
    </w:rPr>
  </w:style>
  <w:style w:type="character" w:styleId="Strong">
    <w:name w:val="Strong"/>
    <w:basedOn w:val="DefaultParagraphFont"/>
    <w:qFormat/>
    <w:rsid w:val="00F31F98"/>
    <w:rPr>
      <w:b/>
      <w:bCs/>
    </w:rPr>
  </w:style>
  <w:style w:type="paragraph" w:styleId="NormalWeb">
    <w:name w:val="Normal (Web)"/>
    <w:basedOn w:val="Normal"/>
    <w:uiPriority w:val="99"/>
    <w:unhideWhenUsed/>
    <w:rsid w:val="00C6185C"/>
    <w:pPr>
      <w:spacing w:before="100" w:beforeAutospacing="1" w:after="100" w:afterAutospacing="1"/>
      <w:jc w:val="left"/>
    </w:pPr>
    <w:rPr>
      <w:sz w:val="24"/>
    </w:rPr>
  </w:style>
  <w:style w:type="paragraph" w:styleId="NoSpacing">
    <w:name w:val="No Spacing"/>
    <w:basedOn w:val="NormalWeb"/>
    <w:uiPriority w:val="1"/>
    <w:qFormat/>
    <w:rsid w:val="00C6185C"/>
    <w:pPr>
      <w:keepNext/>
      <w:spacing w:before="0" w:beforeAutospacing="0" w:after="60" w:afterAutospacing="0"/>
    </w:pPr>
    <w:rPr>
      <w:rFonts w:ascii="Arial" w:hAnsi="Arial" w:cs="Arial"/>
      <w:i/>
      <w:color w:val="FF0000"/>
      <w:sz w:val="18"/>
      <w:szCs w:val="18"/>
    </w:rPr>
  </w:style>
  <w:style w:type="paragraph" w:customStyle="1" w:styleId="Default">
    <w:name w:val="Default"/>
    <w:rsid w:val="0024690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F31F98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Numbering">
    <w:name w:val="IPP ParaNumbering"/>
    <w:basedOn w:val="IPPNormal"/>
    <w:qFormat/>
    <w:rsid w:val="0021493E"/>
    <w:rPr>
      <w:rFonts w:ascii="Arial" w:hAnsi="Arial" w:cs="Arial"/>
      <w:i/>
      <w:color w:val="0000FF"/>
      <w:sz w:val="18"/>
      <w:szCs w:val="18"/>
    </w:rPr>
  </w:style>
  <w:style w:type="character" w:customStyle="1" w:styleId="Overskrift1Tegn">
    <w:name w:val="Overskrift 1 Tegn"/>
    <w:basedOn w:val="DefaultParagraphFont"/>
    <w:link w:val="Overskrift1"/>
    <w:locked/>
    <w:rsid w:val="0021493E"/>
    <w:rPr>
      <w:rFonts w:ascii="Calibri" w:eastAsia="Calibri" w:hAnsi="Calibri"/>
      <w:lang w:val="es-ES" w:eastAsia="es-ES"/>
    </w:rPr>
  </w:style>
  <w:style w:type="paragraph" w:customStyle="1" w:styleId="Overskrift1">
    <w:name w:val="Overskrift 1"/>
    <w:basedOn w:val="Normal"/>
    <w:link w:val="Overskrift1Tegn"/>
    <w:rsid w:val="0021493E"/>
    <w:pPr>
      <w:jc w:val="left"/>
    </w:pPr>
    <w:rPr>
      <w:rFonts w:ascii="Calibri" w:eastAsia="Calibri" w:hAnsi="Calibri"/>
      <w:sz w:val="20"/>
      <w:szCs w:val="20"/>
    </w:rPr>
  </w:style>
  <w:style w:type="paragraph" w:customStyle="1" w:styleId="IPPHeading30">
    <w:name w:val="IPP Heading3"/>
    <w:basedOn w:val="IPPNormal"/>
    <w:qFormat/>
    <w:rsid w:val="00F31F9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Pargraphnumbering">
    <w:name w:val="IPP Pargraph numbering"/>
    <w:basedOn w:val="IPPNormal"/>
    <w:qFormat/>
    <w:rsid w:val="00F31F98"/>
    <w:pPr>
      <w:numPr>
        <w:numId w:val="72"/>
      </w:numPr>
    </w:pPr>
    <w:rPr>
      <w:lang w:val="en-US"/>
    </w:rPr>
  </w:style>
  <w:style w:type="paragraph" w:customStyle="1" w:styleId="western">
    <w:name w:val="western"/>
    <w:basedOn w:val="Normal"/>
    <w:rsid w:val="007D7C93"/>
    <w:pPr>
      <w:spacing w:before="100" w:beforeAutospacing="1" w:after="100" w:afterAutospacing="1"/>
      <w:jc w:val="left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COCS@fa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pc.int/index.php?id=13355" TargetMode="External"/><Relationship Id="rId2" Type="http://schemas.openxmlformats.org/officeDocument/2006/relationships/hyperlink" Target="https://www.ippc.int/index.php?id=tpdp&amp;no_cache=1&amp;L=0" TargetMode="External"/><Relationship Id="rId1" Type="http://schemas.openxmlformats.org/officeDocument/2006/relationships/hyperlink" Target="https://www.ippc.int/index.php?id=cpm&amp;no_cache=1&amp;L=0" TargetMode="External"/><Relationship Id="rId4" Type="http://schemas.openxmlformats.org/officeDocument/2006/relationships/hyperlink" Target="http://ocs.ippc.int/index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uori\AppData\Roaming\Microsoft\Templates\IPPC_2013-03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DF0F-DBCF-4B5B-A0D2-F66D2B0A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IPPC_2013-03-20.dot</Template>
  <TotalTime>22</TotalTime>
  <Pages>1</Pages>
  <Words>370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>FAO of the UN</Company>
  <LinksUpToDate>false</LinksUpToDate>
  <CharactersWithSpaces>2160</CharactersWithSpaces>
  <SharedDoc>false</SharedDoc>
  <HLinks>
    <vt:vector size="30" baseType="variant">
      <vt:variant>
        <vt:i4>2424850</vt:i4>
      </vt:variant>
      <vt:variant>
        <vt:i4>0</vt:i4>
      </vt:variant>
      <vt:variant>
        <vt:i4>0</vt:i4>
      </vt:variant>
      <vt:variant>
        <vt:i4>5</vt:i4>
      </vt:variant>
      <vt:variant>
        <vt:lpwstr>mailto:IPPC%1EOCS@fao.org</vt:lpwstr>
      </vt:variant>
      <vt:variant>
        <vt:lpwstr/>
      </vt:variant>
      <vt:variant>
        <vt:i4>8126522</vt:i4>
      </vt:variant>
      <vt:variant>
        <vt:i4>9</vt:i4>
      </vt:variant>
      <vt:variant>
        <vt:i4>0</vt:i4>
      </vt:variant>
      <vt:variant>
        <vt:i4>5</vt:i4>
      </vt:variant>
      <vt:variant>
        <vt:lpwstr>http://ocs.ippc.int/index.html</vt:lpwstr>
      </vt:variant>
      <vt:variant>
        <vt:lpwstr/>
      </vt:variant>
      <vt:variant>
        <vt:i4>6357026</vt:i4>
      </vt:variant>
      <vt:variant>
        <vt:i4>6</vt:i4>
      </vt:variant>
      <vt:variant>
        <vt:i4>0</vt:i4>
      </vt:variant>
      <vt:variant>
        <vt:i4>5</vt:i4>
      </vt:variant>
      <vt:variant>
        <vt:lpwstr>https://www.ippc.int/index.php?id=13355</vt:lpwstr>
      </vt:variant>
      <vt:variant>
        <vt:lpwstr/>
      </vt:variant>
      <vt:variant>
        <vt:i4>7929921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https://www.ippc.int/index.php?id=tpdp&amp;no_cache=1&amp;L=0</vt:lpwstr>
      </vt:variant>
      <vt:variant>
        <vt:lpwstr/>
      </vt:variant>
      <vt:variant>
        <vt:i4>5636144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https://www.ippc.int/index.php?id=cpm&amp;no_cache=1&amp;L=0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Mirko Montuori (AGPM)</cp:lastModifiedBy>
  <cp:revision>4</cp:revision>
  <cp:lastPrinted>2013-06-11T18:55:00Z</cp:lastPrinted>
  <dcterms:created xsi:type="dcterms:W3CDTF">2013-06-20T14:04:00Z</dcterms:created>
  <dcterms:modified xsi:type="dcterms:W3CDTF">2013-06-21T08:47:00Z</dcterms:modified>
</cp:coreProperties>
</file>