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89" w:rsidRPr="00D64E1E" w:rsidRDefault="00CC3FF2" w:rsidP="00893C6D">
      <w:pPr>
        <w:rPr>
          <w:b/>
          <w:sz w:val="36"/>
          <w:szCs w:val="36"/>
          <w:lang w:val="es-ES"/>
        </w:rPr>
      </w:pPr>
      <w:r w:rsidRPr="00D64E1E">
        <w:rPr>
          <w:b/>
          <w:noProof/>
          <w:sz w:val="36"/>
          <w:szCs w:val="36"/>
          <w:lang w:val="es-ES" w:eastAsia="es-ES" w:bidi="ar-SA"/>
        </w:rPr>
        <w:drawing>
          <wp:anchor distT="0" distB="0" distL="114300" distR="114300" simplePos="0" relativeHeight="251659264" behindDoc="0" locked="0" layoutInCell="1" allowOverlap="1">
            <wp:simplePos x="0" y="0"/>
            <wp:positionH relativeFrom="column">
              <wp:posOffset>4773930</wp:posOffset>
            </wp:positionH>
            <wp:positionV relativeFrom="paragraph">
              <wp:posOffset>-5080</wp:posOffset>
            </wp:positionV>
            <wp:extent cx="649605" cy="873125"/>
            <wp:effectExtent l="19050" t="0" r="0" b="0"/>
            <wp:wrapSquare wrapText="bothSides"/>
            <wp:docPr id="35" name="Imagen 4" descr="Archivo:Coat of arms of Equatorial Guinea.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vo:Coat of arms of Equatorial Guinea.svg">
                      <a:hlinkClick r:id="rId8"/>
                    </pic:cNvPr>
                    <pic:cNvPicPr>
                      <a:picLocks noChangeAspect="1" noChangeArrowheads="1"/>
                    </pic:cNvPicPr>
                  </pic:nvPicPr>
                  <pic:blipFill>
                    <a:blip r:embed="rId9" cstate="print"/>
                    <a:srcRect/>
                    <a:stretch>
                      <a:fillRect/>
                    </a:stretch>
                  </pic:blipFill>
                  <pic:spPr bwMode="auto">
                    <a:xfrm>
                      <a:off x="0" y="0"/>
                      <a:ext cx="649605" cy="873125"/>
                    </a:xfrm>
                    <a:prstGeom prst="rect">
                      <a:avLst/>
                    </a:prstGeom>
                    <a:noFill/>
                    <a:ln w="9525">
                      <a:noFill/>
                      <a:miter lim="800000"/>
                      <a:headEnd/>
                      <a:tailEnd/>
                    </a:ln>
                  </pic:spPr>
                </pic:pic>
              </a:graphicData>
            </a:graphic>
          </wp:anchor>
        </w:drawing>
      </w:r>
      <w:r w:rsidRPr="00D64E1E">
        <w:rPr>
          <w:b/>
          <w:noProof/>
          <w:sz w:val="36"/>
          <w:szCs w:val="36"/>
          <w:lang w:val="es-ES" w:eastAsia="es-ES" w:bidi="ar-SA"/>
        </w:rPr>
        <w:drawing>
          <wp:inline distT="0" distB="0" distL="0" distR="0">
            <wp:extent cx="1190625" cy="790575"/>
            <wp:effectExtent l="19050" t="0" r="9525" b="0"/>
            <wp:docPr id="37" name="Imagen 7" descr="Flag of Equatorial Guinea.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Equatorial Guinea.svg">
                      <a:hlinkClick r:id="rId10"/>
                    </pic:cNvPr>
                    <pic:cNvPicPr>
                      <a:picLocks noChangeAspect="1" noChangeArrowheads="1"/>
                    </pic:cNvPicPr>
                  </pic:nvPicPr>
                  <pic:blipFill>
                    <a:blip r:embed="rId11" cstate="print"/>
                    <a:srcRect/>
                    <a:stretch>
                      <a:fillRect/>
                    </a:stretch>
                  </pic:blipFill>
                  <pic:spPr bwMode="auto">
                    <a:xfrm>
                      <a:off x="0" y="0"/>
                      <a:ext cx="1190625" cy="790575"/>
                    </a:xfrm>
                    <a:prstGeom prst="rect">
                      <a:avLst/>
                    </a:prstGeom>
                    <a:noFill/>
                    <a:ln w="9525">
                      <a:noFill/>
                      <a:miter lim="800000"/>
                      <a:headEnd/>
                      <a:tailEnd/>
                    </a:ln>
                  </pic:spPr>
                </pic:pic>
              </a:graphicData>
            </a:graphic>
          </wp:inline>
        </w:drawing>
      </w:r>
    </w:p>
    <w:p w:rsidR="00CB0149" w:rsidRPr="00D64E1E" w:rsidRDefault="00CB0149" w:rsidP="00893C6D">
      <w:pPr>
        <w:rPr>
          <w:b/>
          <w:sz w:val="36"/>
          <w:szCs w:val="36"/>
          <w:lang w:val="es-ES"/>
        </w:rPr>
      </w:pPr>
    </w:p>
    <w:p w:rsidR="00CB0149" w:rsidRPr="00D64E1E" w:rsidRDefault="00CB0149" w:rsidP="00893C6D">
      <w:pPr>
        <w:rPr>
          <w:b/>
          <w:color w:val="0070C0"/>
          <w:sz w:val="36"/>
          <w:szCs w:val="36"/>
          <w:lang w:val="es-ES"/>
        </w:rPr>
      </w:pPr>
      <w:r w:rsidRPr="00D64E1E">
        <w:rPr>
          <w:b/>
          <w:sz w:val="36"/>
          <w:szCs w:val="36"/>
          <w:lang w:val="es-ES"/>
        </w:rPr>
        <w:tab/>
      </w:r>
      <w:r w:rsidR="00D64E1E">
        <w:rPr>
          <w:b/>
          <w:sz w:val="36"/>
          <w:szCs w:val="36"/>
          <w:lang w:val="es-ES"/>
        </w:rPr>
        <w:t xml:space="preserve">           </w:t>
      </w:r>
      <w:r w:rsidRPr="00D64E1E">
        <w:rPr>
          <w:b/>
          <w:sz w:val="36"/>
          <w:szCs w:val="36"/>
          <w:lang w:val="es-ES"/>
        </w:rPr>
        <w:t xml:space="preserve"> </w:t>
      </w:r>
      <w:r w:rsidRPr="00D64E1E">
        <w:rPr>
          <w:b/>
          <w:color w:val="0070C0"/>
          <w:sz w:val="36"/>
          <w:szCs w:val="36"/>
          <w:lang w:val="es-ES"/>
        </w:rPr>
        <w:t>REPUBLICA DE GUINEA ECUATORIAL</w:t>
      </w:r>
    </w:p>
    <w:p w:rsidR="00CA7089" w:rsidRPr="00D64E1E" w:rsidRDefault="00D64E1E" w:rsidP="00CB0149">
      <w:pPr>
        <w:tabs>
          <w:tab w:val="left" w:pos="1397"/>
        </w:tabs>
        <w:rPr>
          <w:b/>
          <w:color w:val="0070C0"/>
          <w:sz w:val="36"/>
          <w:szCs w:val="36"/>
          <w:lang w:val="es-ES"/>
        </w:rPr>
      </w:pPr>
      <w:r>
        <w:rPr>
          <w:b/>
          <w:color w:val="0070C0"/>
          <w:sz w:val="36"/>
          <w:szCs w:val="36"/>
          <w:lang w:val="es-ES"/>
        </w:rPr>
        <w:t xml:space="preserve">               </w:t>
      </w:r>
      <w:r w:rsidR="00CB0149" w:rsidRPr="00D64E1E">
        <w:rPr>
          <w:b/>
          <w:color w:val="0070C0"/>
          <w:sz w:val="36"/>
          <w:szCs w:val="36"/>
          <w:lang w:val="es-ES"/>
        </w:rPr>
        <w:t>MINISTERIO DE AGRICULTURA Y BOSQUES</w:t>
      </w:r>
    </w:p>
    <w:p w:rsidR="00CB0149" w:rsidRPr="00D64E1E" w:rsidRDefault="00EF2AC5" w:rsidP="00EF2AC5">
      <w:pPr>
        <w:rPr>
          <w:b/>
          <w:i/>
          <w:color w:val="7030A0"/>
          <w:sz w:val="36"/>
          <w:szCs w:val="36"/>
          <w:lang w:val="es-ES"/>
        </w:rPr>
      </w:pPr>
      <w:r w:rsidRPr="00D64E1E">
        <w:rPr>
          <w:b/>
          <w:i/>
          <w:color w:val="7030A0"/>
          <w:sz w:val="36"/>
          <w:szCs w:val="36"/>
          <w:lang w:val="es-ES"/>
        </w:rPr>
        <w:t xml:space="preserve"> </w:t>
      </w:r>
    </w:p>
    <w:p w:rsidR="00541F6A" w:rsidRPr="00D64E1E" w:rsidRDefault="00CB0149" w:rsidP="00EF2AC5">
      <w:pPr>
        <w:rPr>
          <w:b/>
          <w:i/>
          <w:color w:val="7030A0"/>
          <w:sz w:val="36"/>
          <w:szCs w:val="36"/>
          <w:lang w:val="es-ES"/>
        </w:rPr>
      </w:pPr>
      <w:r w:rsidRPr="00D64E1E">
        <w:rPr>
          <w:b/>
          <w:i/>
          <w:color w:val="7030A0"/>
          <w:sz w:val="36"/>
          <w:szCs w:val="36"/>
          <w:lang w:val="es-ES"/>
        </w:rPr>
        <w:t xml:space="preserve">   </w:t>
      </w:r>
      <w:r w:rsidR="00DA4AD3" w:rsidRPr="00D64E1E">
        <w:rPr>
          <w:b/>
          <w:i/>
          <w:color w:val="7030A0"/>
          <w:sz w:val="36"/>
          <w:szCs w:val="36"/>
          <w:lang w:val="es-ES"/>
        </w:rPr>
        <w:t xml:space="preserve"> </w:t>
      </w:r>
      <w:r w:rsidR="00893C6D" w:rsidRPr="00D64E1E">
        <w:rPr>
          <w:b/>
          <w:i/>
          <w:color w:val="7030A0"/>
          <w:sz w:val="36"/>
          <w:szCs w:val="36"/>
          <w:lang w:val="es-ES"/>
        </w:rPr>
        <w:t>INFORM</w:t>
      </w:r>
      <w:r w:rsidR="00583780" w:rsidRPr="00D64E1E">
        <w:rPr>
          <w:b/>
          <w:i/>
          <w:color w:val="7030A0"/>
          <w:sz w:val="36"/>
          <w:szCs w:val="36"/>
          <w:lang w:val="es-ES"/>
        </w:rPr>
        <w:t>E</w:t>
      </w:r>
      <w:r w:rsidR="00893C6D" w:rsidRPr="00D64E1E">
        <w:rPr>
          <w:b/>
          <w:i/>
          <w:color w:val="7030A0"/>
          <w:sz w:val="36"/>
          <w:szCs w:val="36"/>
          <w:lang w:val="es-ES"/>
        </w:rPr>
        <w:t xml:space="preserve"> </w:t>
      </w:r>
      <w:r w:rsidR="008A69CD" w:rsidRPr="00D64E1E">
        <w:rPr>
          <w:b/>
          <w:i/>
          <w:color w:val="7030A0"/>
          <w:sz w:val="36"/>
          <w:szCs w:val="36"/>
          <w:lang w:val="es-ES"/>
        </w:rPr>
        <w:t xml:space="preserve"> </w:t>
      </w:r>
      <w:r w:rsidR="00DA4AD3" w:rsidRPr="00D64E1E">
        <w:rPr>
          <w:b/>
          <w:i/>
          <w:color w:val="7030A0"/>
          <w:sz w:val="36"/>
          <w:szCs w:val="36"/>
          <w:lang w:val="es-ES"/>
        </w:rPr>
        <w:t>SOBRE</w:t>
      </w:r>
      <w:r w:rsidR="00893C6D" w:rsidRPr="00D64E1E">
        <w:rPr>
          <w:b/>
          <w:i/>
          <w:color w:val="7030A0"/>
          <w:sz w:val="36"/>
          <w:szCs w:val="36"/>
          <w:lang w:val="es-ES"/>
        </w:rPr>
        <w:t xml:space="preserve"> </w:t>
      </w:r>
      <w:r w:rsidR="00DA4AD3" w:rsidRPr="00D64E1E">
        <w:rPr>
          <w:b/>
          <w:i/>
          <w:color w:val="7030A0"/>
          <w:sz w:val="36"/>
          <w:szCs w:val="36"/>
          <w:lang w:val="es-ES"/>
        </w:rPr>
        <w:t>LA</w:t>
      </w:r>
      <w:r w:rsidR="008A69CD" w:rsidRPr="00D64E1E">
        <w:rPr>
          <w:b/>
          <w:i/>
          <w:color w:val="7030A0"/>
          <w:sz w:val="36"/>
          <w:szCs w:val="36"/>
          <w:lang w:val="es-ES"/>
        </w:rPr>
        <w:t xml:space="preserve"> </w:t>
      </w:r>
      <w:r w:rsidR="00893C6D" w:rsidRPr="00D64E1E">
        <w:rPr>
          <w:b/>
          <w:i/>
          <w:color w:val="7030A0"/>
          <w:sz w:val="36"/>
          <w:szCs w:val="36"/>
          <w:lang w:val="es-ES"/>
        </w:rPr>
        <w:t xml:space="preserve">SITUACION </w:t>
      </w:r>
      <w:r w:rsidR="008A69CD" w:rsidRPr="00D64E1E">
        <w:rPr>
          <w:b/>
          <w:i/>
          <w:color w:val="7030A0"/>
          <w:sz w:val="36"/>
          <w:szCs w:val="36"/>
          <w:lang w:val="es-ES"/>
        </w:rPr>
        <w:t xml:space="preserve"> </w:t>
      </w:r>
      <w:r w:rsidR="00893C6D" w:rsidRPr="00D64E1E">
        <w:rPr>
          <w:b/>
          <w:i/>
          <w:color w:val="7030A0"/>
          <w:sz w:val="36"/>
          <w:szCs w:val="36"/>
          <w:lang w:val="es-ES"/>
        </w:rPr>
        <w:t>FITOSANITARI</w:t>
      </w:r>
      <w:r w:rsidR="00DA4AD3" w:rsidRPr="00D64E1E">
        <w:rPr>
          <w:b/>
          <w:i/>
          <w:color w:val="7030A0"/>
          <w:sz w:val="36"/>
          <w:szCs w:val="36"/>
          <w:lang w:val="es-ES"/>
        </w:rPr>
        <w:t>A</w:t>
      </w:r>
      <w:r w:rsidR="00893C6D" w:rsidRPr="00D64E1E">
        <w:rPr>
          <w:b/>
          <w:i/>
          <w:color w:val="7030A0"/>
          <w:sz w:val="36"/>
          <w:szCs w:val="36"/>
          <w:lang w:val="es-ES"/>
        </w:rPr>
        <w:t xml:space="preserve"> </w:t>
      </w:r>
      <w:r w:rsidR="00541F6A" w:rsidRPr="00D64E1E">
        <w:rPr>
          <w:b/>
          <w:i/>
          <w:color w:val="7030A0"/>
          <w:sz w:val="36"/>
          <w:szCs w:val="36"/>
          <w:lang w:val="es-ES"/>
        </w:rPr>
        <w:t xml:space="preserve">   </w:t>
      </w:r>
    </w:p>
    <w:p w:rsidR="00F92B66" w:rsidRPr="00D64E1E" w:rsidRDefault="00541F6A" w:rsidP="00541F6A">
      <w:pPr>
        <w:rPr>
          <w:b/>
          <w:i/>
          <w:color w:val="7030A0"/>
          <w:sz w:val="36"/>
          <w:szCs w:val="36"/>
          <w:lang w:val="es-ES"/>
        </w:rPr>
      </w:pPr>
      <w:r w:rsidRPr="00D64E1E">
        <w:rPr>
          <w:b/>
          <w:i/>
          <w:color w:val="7030A0"/>
          <w:sz w:val="36"/>
          <w:szCs w:val="36"/>
          <w:lang w:val="es-ES"/>
        </w:rPr>
        <w:t xml:space="preserve">   </w:t>
      </w:r>
      <w:r w:rsidR="00615032" w:rsidRPr="00D64E1E">
        <w:rPr>
          <w:b/>
          <w:i/>
          <w:color w:val="7030A0"/>
          <w:sz w:val="36"/>
          <w:szCs w:val="36"/>
          <w:lang w:val="es-ES"/>
        </w:rPr>
        <w:t>∞∞∞∞∞∞∞∞∞∞∞∞∞∞∞∞∞∞∞∞∞∞∞∞∞</w:t>
      </w:r>
      <w:r w:rsidR="00A77286" w:rsidRPr="00D64E1E">
        <w:rPr>
          <w:b/>
          <w:i/>
          <w:color w:val="7030A0"/>
          <w:sz w:val="36"/>
          <w:szCs w:val="36"/>
          <w:lang w:val="es-ES"/>
        </w:rPr>
        <w:tab/>
        <w:t xml:space="preserve">          </w:t>
      </w:r>
      <w:r w:rsidR="00A77286" w:rsidRPr="00D64E1E">
        <w:rPr>
          <w:b/>
          <w:i/>
          <w:color w:val="7030A0"/>
          <w:sz w:val="36"/>
          <w:szCs w:val="36"/>
          <w:lang w:val="es-ES"/>
        </w:rPr>
        <w:tab/>
      </w:r>
      <w:r w:rsidR="00A77286" w:rsidRPr="00D64E1E">
        <w:rPr>
          <w:b/>
          <w:i/>
          <w:color w:val="7030A0"/>
          <w:sz w:val="36"/>
          <w:szCs w:val="36"/>
          <w:lang w:val="es-ES"/>
        </w:rPr>
        <w:tab/>
        <w:t xml:space="preserve">    </w:t>
      </w:r>
    </w:p>
    <w:p w:rsidR="00F92B66" w:rsidRPr="00D64E1E" w:rsidRDefault="00AF4E8A" w:rsidP="00F92B66">
      <w:pPr>
        <w:rPr>
          <w:b/>
          <w:i/>
          <w:color w:val="0070C0"/>
          <w:sz w:val="36"/>
          <w:szCs w:val="36"/>
          <w:lang w:val="es-ES"/>
        </w:rPr>
      </w:pPr>
      <w:r w:rsidRPr="00D64E1E">
        <w:rPr>
          <w:b/>
          <w:color w:val="0070C0"/>
          <w:sz w:val="36"/>
          <w:szCs w:val="36"/>
          <w:lang w:val="es-ES"/>
        </w:rPr>
        <w:t xml:space="preserve"> </w:t>
      </w:r>
      <w:r w:rsidRPr="00D64E1E">
        <w:rPr>
          <w:b/>
          <w:i/>
          <w:color w:val="0070C0"/>
          <w:sz w:val="36"/>
          <w:szCs w:val="36"/>
          <w:lang w:val="es-ES"/>
        </w:rPr>
        <w:t>PRESENTACION</w:t>
      </w:r>
      <w:r w:rsidR="00541F6A" w:rsidRPr="00D64E1E">
        <w:rPr>
          <w:b/>
          <w:i/>
          <w:color w:val="0070C0"/>
          <w:sz w:val="36"/>
          <w:szCs w:val="36"/>
          <w:lang w:val="es-ES"/>
        </w:rPr>
        <w:t>:</w:t>
      </w:r>
      <w:r w:rsidRPr="00D64E1E">
        <w:rPr>
          <w:b/>
          <w:i/>
          <w:color w:val="0070C0"/>
          <w:sz w:val="36"/>
          <w:szCs w:val="36"/>
          <w:lang w:val="es-ES"/>
        </w:rPr>
        <w:t>-</w:t>
      </w:r>
      <w:r w:rsidR="00541F6A" w:rsidRPr="00D64E1E">
        <w:rPr>
          <w:b/>
          <w:i/>
          <w:color w:val="0070C0"/>
          <w:sz w:val="36"/>
          <w:szCs w:val="36"/>
          <w:lang w:val="es-ES"/>
        </w:rPr>
        <w:t xml:space="preserve">  </w:t>
      </w:r>
      <w:r w:rsidR="00113488" w:rsidRPr="00D64E1E">
        <w:rPr>
          <w:b/>
          <w:i/>
          <w:color w:val="0070C0"/>
          <w:sz w:val="36"/>
          <w:szCs w:val="36"/>
          <w:lang w:val="es-ES"/>
        </w:rPr>
        <w:t xml:space="preserve">                                                                            </w:t>
      </w:r>
      <w:r w:rsidR="00DD32FC" w:rsidRPr="00D64E1E">
        <w:rPr>
          <w:b/>
          <w:i/>
          <w:color w:val="0070C0"/>
          <w:sz w:val="36"/>
          <w:szCs w:val="36"/>
          <w:lang w:val="es-ES"/>
        </w:rPr>
        <w:t xml:space="preserve"> </w:t>
      </w:r>
      <w:r w:rsidR="00F92B66" w:rsidRPr="00D64E1E">
        <w:rPr>
          <w:b/>
          <w:i/>
          <w:color w:val="0070C0"/>
          <w:sz w:val="36"/>
          <w:szCs w:val="36"/>
          <w:lang w:val="es-ES"/>
        </w:rPr>
        <w:t xml:space="preserve"> </w:t>
      </w:r>
    </w:p>
    <w:p w:rsidR="00541F6A" w:rsidRPr="00D64E1E" w:rsidRDefault="00D64E1E" w:rsidP="00541F6A">
      <w:pPr>
        <w:rPr>
          <w:b/>
          <w:i/>
          <w:color w:val="0070C0"/>
          <w:sz w:val="36"/>
          <w:szCs w:val="36"/>
          <w:lang w:val="es-ES"/>
        </w:rPr>
      </w:pPr>
      <w:r>
        <w:rPr>
          <w:b/>
          <w:i/>
          <w:color w:val="0070C0"/>
          <w:sz w:val="36"/>
          <w:szCs w:val="36"/>
          <w:lang w:val="es-ES"/>
        </w:rPr>
        <w:t xml:space="preserve">                   </w:t>
      </w:r>
      <w:r w:rsidR="00F92B66" w:rsidRPr="00D64E1E">
        <w:rPr>
          <w:b/>
          <w:i/>
          <w:color w:val="0070C0"/>
          <w:sz w:val="36"/>
          <w:szCs w:val="36"/>
          <w:lang w:val="es-ES"/>
        </w:rPr>
        <w:t xml:space="preserve"> </w:t>
      </w:r>
      <w:r w:rsidR="00113488" w:rsidRPr="00D64E1E">
        <w:rPr>
          <w:b/>
          <w:i/>
          <w:color w:val="0070C0"/>
          <w:sz w:val="36"/>
          <w:szCs w:val="36"/>
          <w:lang w:val="es-ES"/>
        </w:rPr>
        <w:t>(DON. AGUSTIN MANE ELA ANDEME)</w:t>
      </w:r>
      <w:r w:rsidR="00541F6A" w:rsidRPr="00D64E1E">
        <w:rPr>
          <w:b/>
          <w:i/>
          <w:color w:val="0070C0"/>
          <w:sz w:val="36"/>
          <w:szCs w:val="36"/>
          <w:lang w:val="es-ES"/>
        </w:rPr>
        <w:t xml:space="preserve">                                                       </w:t>
      </w:r>
      <w:r w:rsidR="00DD32FC" w:rsidRPr="00D64E1E">
        <w:rPr>
          <w:b/>
          <w:i/>
          <w:color w:val="0070C0"/>
          <w:sz w:val="36"/>
          <w:szCs w:val="36"/>
          <w:lang w:val="es-ES"/>
        </w:rPr>
        <w:t xml:space="preserve"> </w:t>
      </w:r>
      <w:r w:rsidR="00541F6A" w:rsidRPr="00D64E1E">
        <w:rPr>
          <w:b/>
          <w:i/>
          <w:color w:val="0070C0"/>
          <w:sz w:val="36"/>
          <w:szCs w:val="36"/>
          <w:lang w:val="es-ES"/>
        </w:rPr>
        <w:t>EL</w:t>
      </w:r>
      <w:r w:rsidR="00AF4E8A" w:rsidRPr="00D64E1E">
        <w:rPr>
          <w:b/>
          <w:i/>
          <w:color w:val="0070C0"/>
          <w:sz w:val="36"/>
          <w:szCs w:val="36"/>
          <w:lang w:val="es-ES"/>
        </w:rPr>
        <w:t xml:space="preserve"> INGENIERO </w:t>
      </w:r>
      <w:r w:rsidR="00541F6A" w:rsidRPr="00D64E1E">
        <w:rPr>
          <w:b/>
          <w:i/>
          <w:color w:val="0070C0"/>
          <w:sz w:val="36"/>
          <w:szCs w:val="36"/>
          <w:lang w:val="es-ES"/>
        </w:rPr>
        <w:t xml:space="preserve"> FITOPATOLOGO</w:t>
      </w:r>
      <w:r w:rsidR="00AF4E8A" w:rsidRPr="00D64E1E">
        <w:rPr>
          <w:b/>
          <w:i/>
          <w:color w:val="0070C0"/>
          <w:sz w:val="36"/>
          <w:szCs w:val="36"/>
          <w:lang w:val="es-ES"/>
        </w:rPr>
        <w:t xml:space="preserve"> Y PUNTO FOCAL</w:t>
      </w:r>
      <w:r w:rsidR="00541F6A" w:rsidRPr="00D64E1E">
        <w:rPr>
          <w:b/>
          <w:i/>
          <w:color w:val="0070C0"/>
          <w:sz w:val="36"/>
          <w:szCs w:val="36"/>
          <w:lang w:val="es-ES"/>
        </w:rPr>
        <w:t>/C</w:t>
      </w:r>
      <w:r w:rsidR="00AF4E8A" w:rsidRPr="00D64E1E">
        <w:rPr>
          <w:b/>
          <w:i/>
          <w:color w:val="0070C0"/>
          <w:sz w:val="36"/>
          <w:szCs w:val="36"/>
          <w:lang w:val="es-ES"/>
        </w:rPr>
        <w:t>I</w:t>
      </w:r>
      <w:r w:rsidR="00541F6A" w:rsidRPr="00D64E1E">
        <w:rPr>
          <w:b/>
          <w:i/>
          <w:color w:val="0070C0"/>
          <w:sz w:val="36"/>
          <w:szCs w:val="36"/>
          <w:lang w:val="es-ES"/>
        </w:rPr>
        <w:t>P</w:t>
      </w:r>
      <w:r w:rsidR="00AF4E8A" w:rsidRPr="00D64E1E">
        <w:rPr>
          <w:b/>
          <w:i/>
          <w:color w:val="0070C0"/>
          <w:sz w:val="36"/>
          <w:szCs w:val="36"/>
          <w:lang w:val="es-ES"/>
        </w:rPr>
        <w:t>V</w:t>
      </w:r>
    </w:p>
    <w:p w:rsidR="00AF4E8A" w:rsidRPr="00D64E1E" w:rsidRDefault="00E0544D" w:rsidP="00C41DD9">
      <w:pPr>
        <w:rPr>
          <w:b/>
          <w:i/>
          <w:color w:val="0070C0"/>
          <w:sz w:val="36"/>
          <w:szCs w:val="36"/>
          <w:lang w:val="es-ES"/>
        </w:rPr>
      </w:pPr>
      <w:r w:rsidRPr="00D64E1E">
        <w:rPr>
          <w:b/>
          <w:color w:val="0070C0"/>
          <w:sz w:val="36"/>
          <w:szCs w:val="36"/>
          <w:lang w:val="es-ES"/>
        </w:rPr>
        <w:t xml:space="preserve">      </w:t>
      </w:r>
      <w:r w:rsidR="00D64E1E">
        <w:rPr>
          <w:b/>
          <w:color w:val="0070C0"/>
          <w:sz w:val="36"/>
          <w:szCs w:val="36"/>
          <w:lang w:val="es-ES"/>
        </w:rPr>
        <w:t xml:space="preserve">         </w:t>
      </w:r>
      <w:r w:rsidRPr="00D64E1E">
        <w:rPr>
          <w:b/>
          <w:color w:val="0070C0"/>
          <w:sz w:val="36"/>
          <w:szCs w:val="36"/>
          <w:lang w:val="es-ES"/>
        </w:rPr>
        <w:t xml:space="preserve"> </w:t>
      </w:r>
      <w:r w:rsidR="00C41DD9">
        <w:rPr>
          <w:b/>
          <w:color w:val="0070C0"/>
          <w:sz w:val="36"/>
          <w:szCs w:val="36"/>
          <w:lang w:val="es-ES"/>
        </w:rPr>
        <w:t>TALLER DE CAPACITACION FITOSANITARIA</w:t>
      </w:r>
    </w:p>
    <w:p w:rsidR="00D64E1E" w:rsidRDefault="00541F6A" w:rsidP="00D64E1E">
      <w:pPr>
        <w:ind w:left="708"/>
        <w:rPr>
          <w:b/>
          <w:i/>
          <w:color w:val="0070C0"/>
          <w:sz w:val="36"/>
          <w:szCs w:val="36"/>
          <w:lang w:val="es-ES"/>
        </w:rPr>
      </w:pPr>
      <w:r w:rsidRPr="00D64E1E">
        <w:rPr>
          <w:b/>
          <w:i/>
          <w:color w:val="0070C0"/>
          <w:sz w:val="36"/>
          <w:szCs w:val="36"/>
          <w:lang w:val="es-ES"/>
        </w:rPr>
        <w:tab/>
        <w:t xml:space="preserve">   </w:t>
      </w:r>
      <w:r w:rsidR="00C41DD9">
        <w:rPr>
          <w:b/>
          <w:i/>
          <w:color w:val="0070C0"/>
          <w:sz w:val="36"/>
          <w:szCs w:val="36"/>
          <w:lang w:val="es-ES"/>
        </w:rPr>
        <w:t>PARA LOS PAISES DE LA CEEAC/CEMAC</w:t>
      </w:r>
      <w:r w:rsidRPr="00D64E1E">
        <w:rPr>
          <w:b/>
          <w:i/>
          <w:color w:val="0070C0"/>
          <w:sz w:val="36"/>
          <w:szCs w:val="36"/>
          <w:lang w:val="es-ES"/>
        </w:rPr>
        <w:t xml:space="preserve">  </w:t>
      </w:r>
      <w:r w:rsidR="00EF2AC5" w:rsidRPr="00D64E1E">
        <w:rPr>
          <w:b/>
          <w:i/>
          <w:color w:val="0070C0"/>
          <w:sz w:val="36"/>
          <w:szCs w:val="36"/>
          <w:lang w:val="es-ES"/>
        </w:rPr>
        <w:t xml:space="preserve">    </w:t>
      </w:r>
      <w:r w:rsidR="00113488" w:rsidRPr="00D64E1E">
        <w:rPr>
          <w:b/>
          <w:i/>
          <w:color w:val="0070C0"/>
          <w:sz w:val="36"/>
          <w:szCs w:val="36"/>
          <w:lang w:val="es-ES"/>
        </w:rPr>
        <w:t xml:space="preserve">           </w:t>
      </w:r>
      <w:r w:rsidR="008A69CD" w:rsidRPr="00D64E1E">
        <w:rPr>
          <w:b/>
          <w:i/>
          <w:color w:val="0070C0"/>
          <w:sz w:val="36"/>
          <w:szCs w:val="36"/>
          <w:lang w:val="es-ES"/>
        </w:rPr>
        <w:t xml:space="preserve">      </w:t>
      </w:r>
      <w:r w:rsidR="00113488" w:rsidRPr="00D64E1E">
        <w:rPr>
          <w:b/>
          <w:i/>
          <w:color w:val="0070C0"/>
          <w:sz w:val="36"/>
          <w:szCs w:val="36"/>
          <w:lang w:val="es-ES"/>
        </w:rPr>
        <w:t xml:space="preserve">  </w:t>
      </w:r>
      <w:r w:rsidR="00415B3D" w:rsidRPr="00D64E1E">
        <w:rPr>
          <w:b/>
          <w:color w:val="0070C0"/>
          <w:sz w:val="36"/>
          <w:szCs w:val="36"/>
          <w:lang w:val="es-ES"/>
        </w:rPr>
        <w:t xml:space="preserve">         </w:t>
      </w:r>
      <w:r w:rsidRPr="00D64E1E">
        <w:rPr>
          <w:b/>
          <w:color w:val="0070C0"/>
          <w:sz w:val="36"/>
          <w:szCs w:val="36"/>
          <w:lang w:val="es-ES"/>
        </w:rPr>
        <w:t xml:space="preserve">     </w:t>
      </w:r>
      <w:r w:rsidR="00415B3D" w:rsidRPr="00D64E1E">
        <w:rPr>
          <w:b/>
          <w:color w:val="0070C0"/>
          <w:sz w:val="36"/>
          <w:szCs w:val="36"/>
          <w:lang w:val="es-ES"/>
        </w:rPr>
        <w:t xml:space="preserve">                      </w:t>
      </w:r>
      <w:r w:rsidR="00D64E1E">
        <w:rPr>
          <w:b/>
          <w:i/>
          <w:color w:val="0070C0"/>
          <w:sz w:val="36"/>
          <w:szCs w:val="36"/>
          <w:lang w:val="es-ES"/>
        </w:rPr>
        <w:t xml:space="preserve">  </w:t>
      </w:r>
    </w:p>
    <w:p w:rsidR="00F92B66" w:rsidRPr="00D64E1E" w:rsidRDefault="00D64E1E" w:rsidP="00D64E1E">
      <w:pPr>
        <w:ind w:left="708"/>
        <w:rPr>
          <w:b/>
          <w:i/>
          <w:color w:val="0070C0"/>
          <w:sz w:val="36"/>
          <w:szCs w:val="36"/>
          <w:lang w:val="es-ES"/>
        </w:rPr>
      </w:pPr>
      <w:r>
        <w:rPr>
          <w:b/>
          <w:i/>
          <w:color w:val="FF0000"/>
          <w:sz w:val="36"/>
          <w:szCs w:val="36"/>
          <w:lang w:val="es-ES"/>
        </w:rPr>
        <w:t xml:space="preserve">       </w:t>
      </w:r>
      <w:r w:rsidR="00C41DD9">
        <w:rPr>
          <w:b/>
          <w:i/>
          <w:color w:val="FF0000"/>
          <w:sz w:val="36"/>
          <w:szCs w:val="36"/>
          <w:lang w:val="es-ES"/>
        </w:rPr>
        <w:t xml:space="preserve">   </w:t>
      </w:r>
      <w:r>
        <w:rPr>
          <w:b/>
          <w:i/>
          <w:color w:val="FF0000"/>
          <w:sz w:val="36"/>
          <w:szCs w:val="36"/>
          <w:lang w:val="es-ES"/>
        </w:rPr>
        <w:t xml:space="preserve"> </w:t>
      </w:r>
      <w:r w:rsidR="00113488" w:rsidRPr="00D64E1E">
        <w:rPr>
          <w:b/>
          <w:i/>
          <w:color w:val="FF0000"/>
          <w:sz w:val="36"/>
          <w:szCs w:val="36"/>
          <w:lang w:val="es-ES"/>
        </w:rPr>
        <w:t>A: CELEBRAR EN</w:t>
      </w:r>
      <w:r w:rsidR="00AF4E8A" w:rsidRPr="00D64E1E">
        <w:rPr>
          <w:b/>
          <w:i/>
          <w:color w:val="FF0000"/>
          <w:sz w:val="36"/>
          <w:szCs w:val="36"/>
          <w:lang w:val="es-ES"/>
        </w:rPr>
        <w:t xml:space="preserve">: </w:t>
      </w:r>
      <w:r w:rsidR="00CA7089" w:rsidRPr="00D64E1E">
        <w:rPr>
          <w:b/>
          <w:i/>
          <w:color w:val="FF0000"/>
          <w:sz w:val="36"/>
          <w:szCs w:val="36"/>
          <w:lang w:val="es-ES"/>
        </w:rPr>
        <w:t>(</w:t>
      </w:r>
      <w:r w:rsidR="00C41DD9">
        <w:rPr>
          <w:b/>
          <w:i/>
          <w:color w:val="FF0000"/>
          <w:sz w:val="36"/>
          <w:szCs w:val="36"/>
          <w:lang w:val="es-ES"/>
        </w:rPr>
        <w:t>LIBREVILLE-GABON</w:t>
      </w:r>
      <w:r>
        <w:rPr>
          <w:b/>
          <w:i/>
          <w:color w:val="FF0000"/>
          <w:sz w:val="36"/>
          <w:szCs w:val="36"/>
          <w:lang w:val="es-ES"/>
        </w:rPr>
        <w:t>)</w:t>
      </w:r>
      <w:r w:rsidR="00F12D97" w:rsidRPr="00D64E1E">
        <w:rPr>
          <w:b/>
          <w:i/>
          <w:color w:val="FF0000"/>
          <w:sz w:val="36"/>
          <w:szCs w:val="36"/>
          <w:lang w:val="es-ES"/>
        </w:rPr>
        <w:t xml:space="preserve"> </w:t>
      </w:r>
    </w:p>
    <w:p w:rsidR="00F92B66" w:rsidRPr="00D64E1E" w:rsidRDefault="00D64E1E" w:rsidP="00D64E1E">
      <w:pPr>
        <w:ind w:left="2124" w:firstLine="708"/>
        <w:rPr>
          <w:b/>
          <w:i/>
          <w:color w:val="FF0000"/>
          <w:sz w:val="36"/>
          <w:szCs w:val="36"/>
          <w:lang w:val="es-ES"/>
        </w:rPr>
      </w:pPr>
      <w:r>
        <w:rPr>
          <w:b/>
          <w:i/>
          <w:color w:val="FF0000"/>
          <w:sz w:val="36"/>
          <w:szCs w:val="36"/>
          <w:lang w:val="es-ES"/>
        </w:rPr>
        <w:t xml:space="preserve">              </w:t>
      </w:r>
      <w:r w:rsidR="00F12D97" w:rsidRPr="00D64E1E">
        <w:rPr>
          <w:b/>
          <w:i/>
          <w:color w:val="FF0000"/>
          <w:sz w:val="36"/>
          <w:szCs w:val="36"/>
          <w:lang w:val="es-ES"/>
        </w:rPr>
        <w:t>DE</w:t>
      </w:r>
      <w:r>
        <w:rPr>
          <w:b/>
          <w:i/>
          <w:color w:val="FF0000"/>
          <w:sz w:val="36"/>
          <w:szCs w:val="36"/>
          <w:lang w:val="es-ES"/>
        </w:rPr>
        <w:t>L</w:t>
      </w:r>
      <w:r w:rsidR="00F12D97" w:rsidRPr="00D64E1E">
        <w:rPr>
          <w:b/>
          <w:i/>
          <w:color w:val="FF0000"/>
          <w:sz w:val="36"/>
          <w:szCs w:val="36"/>
          <w:lang w:val="es-ES"/>
        </w:rPr>
        <w:t xml:space="preserve"> </w:t>
      </w:r>
    </w:p>
    <w:p w:rsidR="00113488" w:rsidRPr="00D64E1E" w:rsidRDefault="00D64E1E" w:rsidP="00D64E1E">
      <w:pPr>
        <w:rPr>
          <w:b/>
          <w:i/>
          <w:color w:val="FF0000"/>
          <w:sz w:val="36"/>
          <w:szCs w:val="36"/>
          <w:lang w:val="es-ES"/>
        </w:rPr>
      </w:pPr>
      <w:r w:rsidRPr="00D64E1E">
        <w:rPr>
          <w:b/>
          <w:i/>
          <w:color w:val="FF0000"/>
          <w:sz w:val="36"/>
          <w:szCs w:val="36"/>
          <w:lang w:val="es-ES"/>
        </w:rPr>
        <w:t xml:space="preserve"> </w:t>
      </w:r>
      <w:r>
        <w:rPr>
          <w:b/>
          <w:i/>
          <w:color w:val="FF0000"/>
          <w:sz w:val="36"/>
          <w:szCs w:val="36"/>
          <w:lang w:val="es-ES"/>
        </w:rPr>
        <w:t xml:space="preserve"> </w:t>
      </w:r>
      <w:r w:rsidR="00445D95">
        <w:rPr>
          <w:b/>
          <w:i/>
          <w:color w:val="FF0000"/>
          <w:sz w:val="36"/>
          <w:szCs w:val="36"/>
          <w:lang w:val="es-ES"/>
        </w:rPr>
        <w:t xml:space="preserve">                       </w:t>
      </w:r>
      <w:r w:rsidR="00F878B5">
        <w:rPr>
          <w:b/>
          <w:i/>
          <w:color w:val="FF0000"/>
          <w:sz w:val="36"/>
          <w:szCs w:val="36"/>
          <w:lang w:val="es-ES"/>
        </w:rPr>
        <w:t xml:space="preserve">   </w:t>
      </w:r>
      <w:r w:rsidR="00445D95">
        <w:rPr>
          <w:b/>
          <w:i/>
          <w:color w:val="FF0000"/>
          <w:sz w:val="36"/>
          <w:szCs w:val="36"/>
          <w:lang w:val="es-ES"/>
        </w:rPr>
        <w:t xml:space="preserve">    </w:t>
      </w:r>
      <w:r w:rsidR="00C41DD9">
        <w:rPr>
          <w:b/>
          <w:i/>
          <w:color w:val="FF0000"/>
          <w:sz w:val="36"/>
          <w:szCs w:val="36"/>
          <w:lang w:val="es-ES"/>
        </w:rPr>
        <w:t>25</w:t>
      </w:r>
      <w:r w:rsidR="00445D95">
        <w:rPr>
          <w:b/>
          <w:i/>
          <w:color w:val="FF0000"/>
          <w:sz w:val="36"/>
          <w:szCs w:val="36"/>
          <w:lang w:val="es-ES"/>
        </w:rPr>
        <w:t xml:space="preserve"> AL </w:t>
      </w:r>
      <w:r w:rsidR="00C41DD9">
        <w:rPr>
          <w:b/>
          <w:i/>
          <w:color w:val="FF0000"/>
          <w:sz w:val="36"/>
          <w:szCs w:val="36"/>
          <w:lang w:val="es-ES"/>
        </w:rPr>
        <w:t>28</w:t>
      </w:r>
      <w:r w:rsidRPr="00D64E1E">
        <w:rPr>
          <w:b/>
          <w:i/>
          <w:color w:val="FF0000"/>
          <w:sz w:val="36"/>
          <w:szCs w:val="36"/>
          <w:lang w:val="es-ES"/>
        </w:rPr>
        <w:t xml:space="preserve"> DE</w:t>
      </w:r>
      <w:r w:rsidR="00C41DD9">
        <w:rPr>
          <w:b/>
          <w:i/>
          <w:color w:val="FF0000"/>
          <w:sz w:val="36"/>
          <w:szCs w:val="36"/>
          <w:lang w:val="es-ES"/>
        </w:rPr>
        <w:t xml:space="preserve"> JUNIO</w:t>
      </w:r>
      <w:r>
        <w:rPr>
          <w:b/>
          <w:i/>
          <w:color w:val="FF0000"/>
          <w:sz w:val="36"/>
          <w:szCs w:val="36"/>
          <w:lang w:val="es-ES"/>
        </w:rPr>
        <w:t xml:space="preserve"> </w:t>
      </w:r>
      <w:r w:rsidR="00F92B66" w:rsidRPr="00D64E1E">
        <w:rPr>
          <w:b/>
          <w:i/>
          <w:color w:val="00B050"/>
          <w:sz w:val="36"/>
          <w:szCs w:val="36"/>
          <w:lang w:val="es-ES"/>
        </w:rPr>
        <w:t>//</w:t>
      </w:r>
      <w:r>
        <w:rPr>
          <w:b/>
          <w:i/>
          <w:color w:val="00B050"/>
          <w:sz w:val="36"/>
          <w:szCs w:val="36"/>
          <w:lang w:val="es-ES"/>
        </w:rPr>
        <w:t xml:space="preserve"> </w:t>
      </w:r>
      <w:r w:rsidR="00113488" w:rsidRPr="00D64E1E">
        <w:rPr>
          <w:b/>
          <w:i/>
          <w:color w:val="7030A0"/>
          <w:sz w:val="36"/>
          <w:szCs w:val="36"/>
          <w:u w:val="single"/>
          <w:lang w:val="es-ES"/>
        </w:rPr>
        <w:t>201</w:t>
      </w:r>
      <w:r w:rsidR="00CA7089" w:rsidRPr="00D64E1E">
        <w:rPr>
          <w:b/>
          <w:i/>
          <w:color w:val="7030A0"/>
          <w:sz w:val="36"/>
          <w:szCs w:val="36"/>
          <w:u w:val="single"/>
          <w:lang w:val="es-ES"/>
        </w:rPr>
        <w:t>3</w:t>
      </w:r>
      <w:r w:rsidR="00D9386F" w:rsidRPr="00D64E1E">
        <w:rPr>
          <w:b/>
          <w:i/>
          <w:color w:val="7030A0"/>
          <w:sz w:val="36"/>
          <w:szCs w:val="36"/>
          <w:lang w:val="es-ES"/>
        </w:rPr>
        <w:t xml:space="preserve"> </w:t>
      </w:r>
      <w:r w:rsidR="00316E32" w:rsidRPr="00D64E1E">
        <w:rPr>
          <w:b/>
          <w:i/>
          <w:color w:val="7030A0"/>
          <w:sz w:val="36"/>
          <w:szCs w:val="36"/>
          <w:u w:val="single"/>
          <w:lang w:val="es-ES"/>
        </w:rPr>
        <w:t xml:space="preserve">  </w:t>
      </w:r>
      <w:r w:rsidR="00583780" w:rsidRPr="00D64E1E">
        <w:rPr>
          <w:b/>
          <w:i/>
          <w:color w:val="7030A0"/>
          <w:sz w:val="36"/>
          <w:szCs w:val="36"/>
          <w:u w:val="single"/>
          <w:lang w:val="es-ES"/>
        </w:rPr>
        <w:t xml:space="preserve">            </w:t>
      </w:r>
      <w:r w:rsidR="00D9386F" w:rsidRPr="00D64E1E">
        <w:rPr>
          <w:b/>
          <w:i/>
          <w:color w:val="7030A0"/>
          <w:sz w:val="36"/>
          <w:szCs w:val="36"/>
          <w:u w:val="single"/>
          <w:lang w:val="es-ES"/>
        </w:rPr>
        <w:t xml:space="preserve"> </w:t>
      </w:r>
      <w:r w:rsidR="00583780" w:rsidRPr="00D64E1E">
        <w:rPr>
          <w:b/>
          <w:i/>
          <w:color w:val="7030A0"/>
          <w:sz w:val="36"/>
          <w:szCs w:val="36"/>
          <w:u w:val="single"/>
          <w:lang w:val="es-ES"/>
        </w:rPr>
        <w:t xml:space="preserve">  </w:t>
      </w:r>
      <w:r w:rsidR="00583780" w:rsidRPr="00D64E1E">
        <w:rPr>
          <w:b/>
          <w:color w:val="7030A0"/>
          <w:sz w:val="36"/>
          <w:szCs w:val="36"/>
          <w:u w:val="single"/>
          <w:lang w:val="es-ES"/>
        </w:rPr>
        <w:t xml:space="preserve">                </w:t>
      </w:r>
      <w:r w:rsidR="00EF2AC5" w:rsidRPr="00D64E1E">
        <w:rPr>
          <w:b/>
          <w:color w:val="7030A0"/>
          <w:sz w:val="36"/>
          <w:szCs w:val="36"/>
          <w:u w:val="single"/>
          <w:lang w:val="es-ES"/>
        </w:rPr>
        <w:t xml:space="preserve">       </w:t>
      </w:r>
    </w:p>
    <w:p w:rsidR="00D64E1E" w:rsidRDefault="00D64E1E" w:rsidP="00CA7089">
      <w:pPr>
        <w:rPr>
          <w:b/>
          <w:sz w:val="36"/>
          <w:szCs w:val="36"/>
          <w:lang w:val="es-ES"/>
        </w:rPr>
      </w:pPr>
    </w:p>
    <w:p w:rsidR="00D64E1E" w:rsidRDefault="00D64E1E" w:rsidP="00CA7089">
      <w:pPr>
        <w:rPr>
          <w:b/>
          <w:sz w:val="36"/>
          <w:szCs w:val="36"/>
          <w:lang w:val="es-ES"/>
        </w:rPr>
      </w:pPr>
    </w:p>
    <w:p w:rsidR="00CA7089" w:rsidRPr="00D64E1E" w:rsidRDefault="00583780" w:rsidP="00CA7089">
      <w:pPr>
        <w:rPr>
          <w:b/>
          <w:i/>
          <w:color w:val="0070C0"/>
          <w:sz w:val="36"/>
          <w:szCs w:val="36"/>
          <w:lang w:val="es-ES"/>
        </w:rPr>
      </w:pPr>
      <w:r w:rsidRPr="00D64E1E">
        <w:rPr>
          <w:b/>
          <w:sz w:val="36"/>
          <w:szCs w:val="36"/>
          <w:lang w:val="es-ES"/>
        </w:rPr>
        <w:t xml:space="preserve">  </w:t>
      </w:r>
      <w:r w:rsidR="00EF2AC5" w:rsidRPr="00D64E1E">
        <w:rPr>
          <w:b/>
          <w:i/>
          <w:color w:val="0070C0"/>
          <w:sz w:val="36"/>
          <w:szCs w:val="36"/>
          <w:lang w:val="es-ES"/>
        </w:rPr>
        <w:t xml:space="preserve">Tel: </w:t>
      </w:r>
      <w:r w:rsidR="00CA7089" w:rsidRPr="00D64E1E">
        <w:rPr>
          <w:b/>
          <w:i/>
          <w:color w:val="0070C0"/>
          <w:sz w:val="36"/>
          <w:szCs w:val="36"/>
          <w:lang w:val="es-ES"/>
        </w:rPr>
        <w:t>₊ (</w:t>
      </w:r>
      <w:r w:rsidR="00EF2AC5" w:rsidRPr="00D64E1E">
        <w:rPr>
          <w:b/>
          <w:i/>
          <w:color w:val="0070C0"/>
          <w:sz w:val="36"/>
          <w:szCs w:val="36"/>
          <w:lang w:val="es-ES"/>
        </w:rPr>
        <w:t xml:space="preserve">240) 222 24 65 11 </w:t>
      </w:r>
    </w:p>
    <w:p w:rsidR="00BC326E" w:rsidRPr="00D64E1E" w:rsidRDefault="00615032" w:rsidP="00415B3D">
      <w:pPr>
        <w:rPr>
          <w:b/>
          <w:sz w:val="36"/>
          <w:szCs w:val="36"/>
          <w:lang w:val="es-ES"/>
        </w:rPr>
      </w:pPr>
      <w:r w:rsidRPr="00D64E1E">
        <w:rPr>
          <w:b/>
          <w:i/>
          <w:color w:val="0070C0"/>
          <w:sz w:val="36"/>
          <w:szCs w:val="36"/>
          <w:lang w:val="es-ES"/>
        </w:rPr>
        <w:t xml:space="preserve">       </w:t>
      </w:r>
      <w:r w:rsidR="00CA7089" w:rsidRPr="00D64E1E">
        <w:rPr>
          <w:b/>
          <w:i/>
          <w:color w:val="0070C0"/>
          <w:sz w:val="36"/>
          <w:szCs w:val="36"/>
          <w:lang w:val="es-ES"/>
        </w:rPr>
        <w:t xml:space="preserve">  ₊</w:t>
      </w:r>
      <w:r w:rsidRPr="00D64E1E">
        <w:rPr>
          <w:b/>
          <w:i/>
          <w:color w:val="0070C0"/>
          <w:sz w:val="36"/>
          <w:szCs w:val="36"/>
          <w:lang w:val="es-ES"/>
        </w:rPr>
        <w:t xml:space="preserve"> </w:t>
      </w:r>
      <w:r w:rsidR="00EF2AC5" w:rsidRPr="00D64E1E">
        <w:rPr>
          <w:b/>
          <w:i/>
          <w:color w:val="0070C0"/>
          <w:sz w:val="36"/>
          <w:szCs w:val="36"/>
          <w:lang w:val="es-ES"/>
        </w:rPr>
        <w:t>(240) 55 11 84 1</w:t>
      </w:r>
      <w:r w:rsidR="00EF2AC5" w:rsidRPr="00D64E1E">
        <w:rPr>
          <w:b/>
          <w:sz w:val="36"/>
          <w:szCs w:val="36"/>
          <w:lang w:val="es-ES"/>
        </w:rPr>
        <w:t xml:space="preserve">    </w:t>
      </w:r>
      <w:r w:rsidR="00EF2AC5" w:rsidRPr="00D64E1E">
        <w:rPr>
          <w:b/>
          <w:sz w:val="36"/>
          <w:szCs w:val="36"/>
          <w:lang w:val="es-ES"/>
        </w:rPr>
        <w:tab/>
      </w:r>
      <w:r w:rsidR="00EF2AC5" w:rsidRPr="00D64E1E">
        <w:rPr>
          <w:b/>
          <w:i/>
          <w:sz w:val="36"/>
          <w:szCs w:val="36"/>
          <w:lang w:val="es-ES"/>
        </w:rPr>
        <w:t xml:space="preserve">             </w:t>
      </w:r>
      <w:r w:rsidR="00113488" w:rsidRPr="00D64E1E">
        <w:rPr>
          <w:b/>
          <w:i/>
          <w:sz w:val="36"/>
          <w:szCs w:val="36"/>
          <w:lang w:val="es-ES"/>
        </w:rPr>
        <w:t xml:space="preserve"> </w:t>
      </w:r>
      <w:r w:rsidR="00113488" w:rsidRPr="00D64E1E">
        <w:rPr>
          <w:b/>
          <w:i/>
          <w:sz w:val="36"/>
          <w:szCs w:val="36"/>
          <w:lang w:val="es-ES"/>
        </w:rPr>
        <w:tab/>
      </w:r>
      <w:r w:rsidR="00113488" w:rsidRPr="00D64E1E">
        <w:rPr>
          <w:b/>
          <w:i/>
          <w:sz w:val="36"/>
          <w:szCs w:val="36"/>
          <w:lang w:val="es-ES"/>
        </w:rPr>
        <w:tab/>
      </w:r>
      <w:r w:rsidR="00113488" w:rsidRPr="00D64E1E">
        <w:rPr>
          <w:b/>
          <w:i/>
          <w:sz w:val="36"/>
          <w:szCs w:val="36"/>
          <w:lang w:val="es-ES"/>
        </w:rPr>
        <w:tab/>
      </w:r>
      <w:r w:rsidR="00113488" w:rsidRPr="00D64E1E">
        <w:rPr>
          <w:b/>
          <w:i/>
          <w:sz w:val="36"/>
          <w:szCs w:val="36"/>
          <w:lang w:val="es-ES"/>
        </w:rPr>
        <w:tab/>
      </w:r>
      <w:r w:rsidR="00113488" w:rsidRPr="00D64E1E">
        <w:rPr>
          <w:b/>
          <w:i/>
          <w:sz w:val="36"/>
          <w:szCs w:val="36"/>
          <w:lang w:val="es-ES"/>
        </w:rPr>
        <w:tab/>
      </w:r>
    </w:p>
    <w:p w:rsidR="00D64E1E" w:rsidRPr="00D64E1E" w:rsidRDefault="00EF2AC5" w:rsidP="00D64E1E">
      <w:pPr>
        <w:rPr>
          <w:b/>
          <w:i/>
          <w:color w:val="00B050"/>
          <w:sz w:val="36"/>
          <w:szCs w:val="36"/>
          <w:u w:val="single"/>
          <w:lang w:val="es-ES"/>
        </w:rPr>
      </w:pPr>
      <w:r w:rsidRPr="00D64E1E">
        <w:rPr>
          <w:b/>
          <w:i/>
          <w:sz w:val="36"/>
          <w:szCs w:val="36"/>
          <w:lang w:val="es-ES"/>
        </w:rPr>
        <w:t xml:space="preserve"> </w:t>
      </w:r>
      <w:r w:rsidRPr="00D64E1E">
        <w:rPr>
          <w:b/>
          <w:i/>
          <w:color w:val="00B050"/>
          <w:sz w:val="36"/>
          <w:szCs w:val="36"/>
          <w:u w:val="single"/>
          <w:lang w:val="es-ES"/>
        </w:rPr>
        <w:t xml:space="preserve">E-mail:- </w:t>
      </w:r>
      <w:hyperlink r:id="rId12" w:history="1">
        <w:r w:rsidR="00E0544D" w:rsidRPr="00D64E1E">
          <w:rPr>
            <w:rStyle w:val="Hipervnculo"/>
            <w:b/>
            <w:i/>
            <w:sz w:val="36"/>
            <w:szCs w:val="36"/>
            <w:lang w:val="es-ES"/>
          </w:rPr>
          <w:t>manela240@Yahoo.es</w:t>
        </w:r>
      </w:hyperlink>
      <w:r w:rsidR="006E5D07" w:rsidRPr="00D64E1E">
        <w:rPr>
          <w:b/>
          <w:i/>
          <w:sz w:val="36"/>
          <w:szCs w:val="36"/>
          <w:lang w:val="es-ES"/>
        </w:rPr>
        <w:tab/>
      </w:r>
      <w:r w:rsidR="006E5D07" w:rsidRPr="00D64E1E">
        <w:rPr>
          <w:b/>
          <w:i/>
          <w:sz w:val="36"/>
          <w:szCs w:val="36"/>
          <w:lang w:val="es-ES"/>
        </w:rPr>
        <w:tab/>
      </w:r>
      <w:r w:rsidR="00CC3FF2" w:rsidRPr="00D64E1E">
        <w:rPr>
          <w:b/>
          <w:i/>
          <w:sz w:val="36"/>
          <w:szCs w:val="36"/>
          <w:lang w:val="es-ES"/>
        </w:rPr>
        <w:tab/>
      </w:r>
      <w:r w:rsidR="00CC3FF2" w:rsidRPr="00D64E1E">
        <w:rPr>
          <w:b/>
          <w:i/>
          <w:sz w:val="36"/>
          <w:szCs w:val="36"/>
          <w:lang w:val="es-ES"/>
        </w:rPr>
        <w:tab/>
      </w:r>
      <w:r w:rsidR="00CC3FF2" w:rsidRPr="00D64E1E">
        <w:rPr>
          <w:b/>
          <w:i/>
          <w:sz w:val="36"/>
          <w:szCs w:val="36"/>
          <w:lang w:val="es-ES"/>
        </w:rPr>
        <w:tab/>
      </w:r>
      <w:r w:rsidR="00CC3FF2" w:rsidRPr="00D64E1E">
        <w:rPr>
          <w:b/>
          <w:i/>
          <w:sz w:val="36"/>
          <w:szCs w:val="36"/>
          <w:lang w:val="es-ES"/>
        </w:rPr>
        <w:tab/>
        <w:t xml:space="preserve">       </w:t>
      </w:r>
    </w:p>
    <w:p w:rsidR="00C41DD9" w:rsidRDefault="00C41DD9" w:rsidP="00C70396">
      <w:pPr>
        <w:jc w:val="both"/>
        <w:rPr>
          <w:b/>
          <w:i/>
          <w:color w:val="7030A0"/>
          <w:sz w:val="36"/>
          <w:szCs w:val="36"/>
          <w:lang w:val="es-ES"/>
        </w:rPr>
      </w:pPr>
    </w:p>
    <w:p w:rsidR="00D0443E" w:rsidRPr="00D64E1E" w:rsidRDefault="006E5D07" w:rsidP="00C70396">
      <w:pPr>
        <w:jc w:val="both"/>
        <w:rPr>
          <w:b/>
          <w:i/>
          <w:color w:val="7030A0"/>
          <w:sz w:val="36"/>
          <w:szCs w:val="36"/>
          <w:lang w:val="es-ES"/>
        </w:rPr>
      </w:pPr>
      <w:r w:rsidRPr="00D64E1E">
        <w:rPr>
          <w:b/>
          <w:i/>
          <w:color w:val="7030A0"/>
          <w:sz w:val="36"/>
          <w:szCs w:val="36"/>
          <w:lang w:val="es-ES"/>
        </w:rPr>
        <w:lastRenderedPageBreak/>
        <w:t xml:space="preserve">1.- SITUACION GEOGRAFICA DE LA REPUBLICA DE GUINEA </w:t>
      </w:r>
      <w:r w:rsidR="003A7A19" w:rsidRPr="00D64E1E">
        <w:rPr>
          <w:b/>
          <w:i/>
          <w:color w:val="7030A0"/>
          <w:sz w:val="36"/>
          <w:szCs w:val="36"/>
          <w:lang w:val="es-ES"/>
        </w:rPr>
        <w:t xml:space="preserve"> </w:t>
      </w:r>
      <w:r w:rsidRPr="00D64E1E">
        <w:rPr>
          <w:b/>
          <w:i/>
          <w:color w:val="7030A0"/>
          <w:sz w:val="36"/>
          <w:szCs w:val="36"/>
          <w:lang w:val="es-ES"/>
        </w:rPr>
        <w:t>ECUATORIAL,</w:t>
      </w:r>
    </w:p>
    <w:p w:rsidR="00D0443E" w:rsidRPr="003A7A19" w:rsidRDefault="00CC3FF2" w:rsidP="00C70396">
      <w:pPr>
        <w:jc w:val="both"/>
        <w:rPr>
          <w:b/>
          <w:i/>
          <w:sz w:val="28"/>
          <w:szCs w:val="28"/>
          <w:lang w:val="es-ES"/>
        </w:rPr>
      </w:pPr>
      <w:r>
        <w:rPr>
          <w:b/>
          <w:i/>
          <w:sz w:val="28"/>
          <w:szCs w:val="28"/>
          <w:lang w:val="es-ES"/>
        </w:rPr>
        <w:t xml:space="preserve">                </w:t>
      </w:r>
    </w:p>
    <w:p w:rsidR="00E64B1F" w:rsidRDefault="00CB0149" w:rsidP="00CC3FF2">
      <w:pPr>
        <w:spacing w:before="100" w:beforeAutospacing="1" w:after="100" w:afterAutospacing="1" w:line="240" w:lineRule="auto"/>
        <w:jc w:val="both"/>
        <w:rPr>
          <w:rFonts w:eastAsia="Times New Roman" w:cs="Times New Roman"/>
          <w:bCs/>
          <w:i/>
          <w:color w:val="0070C0"/>
          <w:sz w:val="28"/>
          <w:szCs w:val="28"/>
          <w:lang w:val="es-ES" w:eastAsia="es-ES"/>
        </w:rPr>
      </w:pPr>
      <w:r w:rsidRPr="000C3811">
        <w:rPr>
          <w:rFonts w:eastAsia="Times New Roman" w:cs="Times New Roman"/>
          <w:bCs/>
          <w:i/>
          <w:color w:val="0070C0"/>
          <w:sz w:val="28"/>
          <w:szCs w:val="28"/>
          <w:lang w:val="es-ES" w:eastAsia="es-ES"/>
        </w:rPr>
        <w:t xml:space="preserve">         </w:t>
      </w:r>
      <w:r w:rsidR="00E64B1F" w:rsidRPr="00CC3FF2">
        <w:rPr>
          <w:b/>
          <w:i/>
          <w:noProof/>
          <w:sz w:val="28"/>
          <w:szCs w:val="28"/>
          <w:lang w:val="es-ES" w:eastAsia="es-ES" w:bidi="ar-SA"/>
        </w:rPr>
        <w:drawing>
          <wp:inline distT="0" distB="0" distL="0" distR="0">
            <wp:extent cx="5188678" cy="2442949"/>
            <wp:effectExtent l="19050" t="0" r="0" b="0"/>
            <wp:docPr id="2" name="Imagen 1" descr="http://upload.wikimedia.org/wikipedia/commons/thumb/6/6e/Equatorialguineamap.png/220px-Equatorialguineamap.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e/Equatorialguineamap.png/220px-Equatorialguineamap.png">
                      <a:hlinkClick r:id="rId13"/>
                    </pic:cNvPr>
                    <pic:cNvPicPr>
                      <a:picLocks noChangeAspect="1" noChangeArrowheads="1"/>
                    </pic:cNvPicPr>
                  </pic:nvPicPr>
                  <pic:blipFill>
                    <a:blip r:embed="rId14" cstate="print"/>
                    <a:srcRect/>
                    <a:stretch>
                      <a:fillRect/>
                    </a:stretch>
                  </pic:blipFill>
                  <pic:spPr bwMode="auto">
                    <a:xfrm>
                      <a:off x="0" y="0"/>
                      <a:ext cx="5218679" cy="2457074"/>
                    </a:xfrm>
                    <a:prstGeom prst="rect">
                      <a:avLst/>
                    </a:prstGeom>
                    <a:noFill/>
                    <a:ln w="9525">
                      <a:noFill/>
                      <a:miter lim="800000"/>
                      <a:headEnd/>
                      <a:tailEnd/>
                    </a:ln>
                  </pic:spPr>
                </pic:pic>
              </a:graphicData>
            </a:graphic>
          </wp:inline>
        </w:drawing>
      </w:r>
    </w:p>
    <w:p w:rsidR="00E64B1F" w:rsidRDefault="00E64B1F" w:rsidP="00CC3FF2">
      <w:pPr>
        <w:spacing w:before="100" w:beforeAutospacing="1" w:after="100" w:afterAutospacing="1" w:line="240" w:lineRule="auto"/>
        <w:jc w:val="both"/>
        <w:rPr>
          <w:rFonts w:eastAsia="Times New Roman" w:cs="Times New Roman"/>
          <w:bCs/>
          <w:i/>
          <w:color w:val="0070C0"/>
          <w:sz w:val="28"/>
          <w:szCs w:val="28"/>
          <w:lang w:val="es-ES" w:eastAsia="es-ES"/>
        </w:rPr>
      </w:pPr>
    </w:p>
    <w:p w:rsidR="00CC3FF2" w:rsidRPr="005B2D0C" w:rsidRDefault="00CB0149" w:rsidP="00CC3FF2">
      <w:pPr>
        <w:spacing w:before="100" w:beforeAutospacing="1" w:after="100" w:afterAutospacing="1" w:line="240" w:lineRule="auto"/>
        <w:jc w:val="both"/>
        <w:rPr>
          <w:rFonts w:eastAsia="Times New Roman" w:cs="Times New Roman"/>
          <w:i/>
          <w:color w:val="000000" w:themeColor="text1"/>
          <w:sz w:val="28"/>
          <w:szCs w:val="28"/>
          <w:lang w:val="es-ES" w:eastAsia="es-ES"/>
        </w:rPr>
      </w:pPr>
      <w:r w:rsidRPr="005B2D0C">
        <w:rPr>
          <w:rFonts w:eastAsia="Times New Roman" w:cs="Times New Roman"/>
          <w:bCs/>
          <w:i/>
          <w:color w:val="000000" w:themeColor="text1"/>
          <w:sz w:val="28"/>
          <w:szCs w:val="28"/>
          <w:lang w:val="es-ES" w:eastAsia="es-ES"/>
        </w:rPr>
        <w:t xml:space="preserve">   </w:t>
      </w:r>
      <w:r w:rsidR="00CC3FF2" w:rsidRPr="005B2D0C">
        <w:rPr>
          <w:rFonts w:eastAsia="Times New Roman" w:cs="Times New Roman"/>
          <w:bCs/>
          <w:i/>
          <w:color w:val="000000" w:themeColor="text1"/>
          <w:sz w:val="28"/>
          <w:szCs w:val="28"/>
          <w:lang w:val="es-ES" w:eastAsia="es-ES"/>
        </w:rPr>
        <w:t>Guinea Ecuatorial</w:t>
      </w:r>
      <w:r w:rsidR="00CC3FF2" w:rsidRPr="005B2D0C">
        <w:rPr>
          <w:rFonts w:eastAsia="Times New Roman" w:cs="Times New Roman"/>
          <w:i/>
          <w:color w:val="000000" w:themeColor="text1"/>
          <w:sz w:val="28"/>
          <w:szCs w:val="28"/>
          <w:lang w:val="es-ES" w:eastAsia="es-ES"/>
        </w:rPr>
        <w:t xml:space="preserve"> es un pequeño país situado en la parte ecuatorial del </w:t>
      </w:r>
      <w:hyperlink r:id="rId15" w:tooltip="África" w:history="1">
        <w:r w:rsidR="00CC3FF2" w:rsidRPr="005B2D0C">
          <w:rPr>
            <w:rFonts w:eastAsia="Times New Roman" w:cs="Times New Roman"/>
            <w:i/>
            <w:color w:val="000000" w:themeColor="text1"/>
            <w:sz w:val="28"/>
            <w:szCs w:val="28"/>
            <w:lang w:val="es-ES" w:eastAsia="es-ES"/>
          </w:rPr>
          <w:t>África</w:t>
        </w:r>
      </w:hyperlink>
      <w:r w:rsidR="00CC3FF2" w:rsidRPr="005B2D0C">
        <w:rPr>
          <w:rFonts w:eastAsia="Times New Roman" w:cs="Times New Roman"/>
          <w:i/>
          <w:color w:val="000000" w:themeColor="text1"/>
          <w:sz w:val="28"/>
          <w:szCs w:val="28"/>
          <w:lang w:val="es-ES" w:eastAsia="es-ES"/>
        </w:rPr>
        <w:t xml:space="preserve">. Consta de un territorio continental de 26.017 km², denominado </w:t>
      </w:r>
      <w:hyperlink r:id="rId16" w:tooltip="Río Muni" w:history="1">
        <w:r w:rsidR="00CC3FF2" w:rsidRPr="005B2D0C">
          <w:rPr>
            <w:rFonts w:eastAsia="Times New Roman" w:cs="Times New Roman"/>
            <w:bCs/>
            <w:i/>
            <w:color w:val="000000" w:themeColor="text1"/>
            <w:sz w:val="28"/>
            <w:szCs w:val="28"/>
            <w:lang w:val="es-ES" w:eastAsia="es-ES"/>
          </w:rPr>
          <w:t>Región Continental</w:t>
        </w:r>
      </w:hyperlink>
      <w:r w:rsidR="00CC3FF2" w:rsidRPr="005B2D0C">
        <w:rPr>
          <w:rFonts w:eastAsia="Times New Roman" w:cs="Times New Roman"/>
          <w:i/>
          <w:color w:val="000000" w:themeColor="text1"/>
          <w:sz w:val="28"/>
          <w:szCs w:val="28"/>
          <w:lang w:val="es-ES" w:eastAsia="es-ES"/>
        </w:rPr>
        <w:t xml:space="preserve"> o Mbini (antiguo </w:t>
      </w:r>
      <w:r w:rsidR="00CC3FF2" w:rsidRPr="005B2D0C">
        <w:rPr>
          <w:rFonts w:eastAsia="Times New Roman" w:cs="Times New Roman"/>
          <w:i/>
          <w:iCs/>
          <w:color w:val="000000" w:themeColor="text1"/>
          <w:sz w:val="28"/>
          <w:szCs w:val="28"/>
          <w:lang w:val="es-ES" w:eastAsia="es-ES"/>
        </w:rPr>
        <w:t>Río Muni</w:t>
      </w:r>
      <w:r w:rsidR="00CC3FF2" w:rsidRPr="005B2D0C">
        <w:rPr>
          <w:rFonts w:eastAsia="Times New Roman" w:cs="Times New Roman"/>
          <w:i/>
          <w:color w:val="000000" w:themeColor="text1"/>
          <w:sz w:val="28"/>
          <w:szCs w:val="28"/>
          <w:lang w:val="es-ES" w:eastAsia="es-ES"/>
        </w:rPr>
        <w:t xml:space="preserve">), que limita al norte con </w:t>
      </w:r>
      <w:hyperlink r:id="rId17" w:tooltip="Camerún" w:history="1">
        <w:r w:rsidR="00CC3FF2" w:rsidRPr="005B2D0C">
          <w:rPr>
            <w:rFonts w:eastAsia="Times New Roman" w:cs="Times New Roman"/>
            <w:i/>
            <w:color w:val="000000" w:themeColor="text1"/>
            <w:sz w:val="28"/>
            <w:szCs w:val="28"/>
            <w:lang w:val="es-ES" w:eastAsia="es-ES"/>
          </w:rPr>
          <w:t>Camerún</w:t>
        </w:r>
      </w:hyperlink>
      <w:r w:rsidR="00CC3FF2" w:rsidRPr="005B2D0C">
        <w:rPr>
          <w:rFonts w:eastAsia="Times New Roman" w:cs="Times New Roman"/>
          <w:i/>
          <w:color w:val="000000" w:themeColor="text1"/>
          <w:sz w:val="28"/>
          <w:szCs w:val="28"/>
          <w:lang w:val="es-ES" w:eastAsia="es-ES"/>
        </w:rPr>
        <w:t xml:space="preserve">, al este y sur con </w:t>
      </w:r>
      <w:hyperlink r:id="rId18" w:tooltip="Gabón" w:history="1">
        <w:r w:rsidR="00CC3FF2" w:rsidRPr="005B2D0C">
          <w:rPr>
            <w:rFonts w:eastAsia="Times New Roman" w:cs="Times New Roman"/>
            <w:i/>
            <w:color w:val="000000" w:themeColor="text1"/>
            <w:sz w:val="28"/>
            <w:szCs w:val="28"/>
            <w:lang w:val="es-ES" w:eastAsia="es-ES"/>
          </w:rPr>
          <w:t>Gabón</w:t>
        </w:r>
      </w:hyperlink>
      <w:r w:rsidR="00CC3FF2" w:rsidRPr="005B2D0C">
        <w:rPr>
          <w:rFonts w:eastAsia="Times New Roman" w:cs="Times New Roman"/>
          <w:i/>
          <w:color w:val="000000" w:themeColor="text1"/>
          <w:sz w:val="28"/>
          <w:szCs w:val="28"/>
          <w:lang w:val="es-ES" w:eastAsia="es-ES"/>
        </w:rPr>
        <w:t xml:space="preserve"> y al oeste con el </w:t>
      </w:r>
      <w:hyperlink r:id="rId19" w:tooltip="Océano Atlántico" w:history="1">
        <w:r w:rsidR="00CC3FF2" w:rsidRPr="005B2D0C">
          <w:rPr>
            <w:rFonts w:eastAsia="Times New Roman" w:cs="Times New Roman"/>
            <w:i/>
            <w:color w:val="000000" w:themeColor="text1"/>
            <w:sz w:val="28"/>
            <w:szCs w:val="28"/>
            <w:lang w:val="es-ES" w:eastAsia="es-ES"/>
          </w:rPr>
          <w:t>océano Atlántico</w:t>
        </w:r>
      </w:hyperlink>
      <w:r w:rsidR="00CC3FF2" w:rsidRPr="005B2D0C">
        <w:rPr>
          <w:rFonts w:eastAsia="Times New Roman" w:cs="Times New Roman"/>
          <w:i/>
          <w:color w:val="000000" w:themeColor="text1"/>
          <w:sz w:val="28"/>
          <w:szCs w:val="28"/>
          <w:lang w:val="es-ES" w:eastAsia="es-ES"/>
        </w:rPr>
        <w:t xml:space="preserve">; y de otro denominado </w:t>
      </w:r>
      <w:hyperlink r:id="rId20" w:tooltip="Islas de Guinea Ecuatorial" w:history="1">
        <w:r w:rsidR="00CC3FF2" w:rsidRPr="005B2D0C">
          <w:rPr>
            <w:rFonts w:eastAsia="Times New Roman" w:cs="Times New Roman"/>
            <w:bCs/>
            <w:i/>
            <w:color w:val="000000" w:themeColor="text1"/>
            <w:sz w:val="28"/>
            <w:szCs w:val="28"/>
            <w:lang w:val="es-ES" w:eastAsia="es-ES"/>
          </w:rPr>
          <w:t>Región Insular</w:t>
        </w:r>
      </w:hyperlink>
      <w:r w:rsidR="00CC3FF2" w:rsidRPr="005B2D0C">
        <w:rPr>
          <w:rFonts w:eastAsia="Times New Roman" w:cs="Times New Roman"/>
          <w:i/>
          <w:color w:val="000000" w:themeColor="text1"/>
          <w:sz w:val="28"/>
          <w:szCs w:val="28"/>
          <w:lang w:val="es-ES" w:eastAsia="es-ES"/>
        </w:rPr>
        <w:t xml:space="preserve"> de 2.034 km², formado por las islas de </w:t>
      </w:r>
      <w:hyperlink r:id="rId21" w:tooltip="Bioko" w:history="1">
        <w:r w:rsidR="00CC3FF2" w:rsidRPr="005B2D0C">
          <w:rPr>
            <w:rFonts w:eastAsia="Times New Roman" w:cs="Times New Roman"/>
            <w:i/>
            <w:color w:val="000000" w:themeColor="text1"/>
            <w:sz w:val="28"/>
            <w:szCs w:val="28"/>
            <w:lang w:val="es-ES" w:eastAsia="es-ES"/>
          </w:rPr>
          <w:t>Bioko</w:t>
        </w:r>
      </w:hyperlink>
      <w:r w:rsidR="00CC3FF2" w:rsidRPr="005B2D0C">
        <w:rPr>
          <w:rFonts w:eastAsia="Times New Roman" w:cs="Times New Roman"/>
          <w:i/>
          <w:color w:val="000000" w:themeColor="text1"/>
          <w:sz w:val="28"/>
          <w:szCs w:val="28"/>
          <w:lang w:val="es-ES" w:eastAsia="es-ES"/>
        </w:rPr>
        <w:t xml:space="preserve"> (antigua </w:t>
      </w:r>
      <w:hyperlink r:id="rId22" w:tooltip="Fernando Poo" w:history="1">
        <w:r w:rsidR="00CC3FF2" w:rsidRPr="005B2D0C">
          <w:rPr>
            <w:rFonts w:eastAsia="Times New Roman" w:cs="Times New Roman"/>
            <w:i/>
            <w:color w:val="000000" w:themeColor="text1"/>
            <w:sz w:val="28"/>
            <w:szCs w:val="28"/>
            <w:lang w:val="es-ES" w:eastAsia="es-ES"/>
          </w:rPr>
          <w:t>Fernando Poo</w:t>
        </w:r>
      </w:hyperlink>
      <w:r w:rsidR="00CC3FF2" w:rsidRPr="005B2D0C">
        <w:rPr>
          <w:rFonts w:eastAsia="Times New Roman" w:cs="Times New Roman"/>
          <w:i/>
          <w:color w:val="000000" w:themeColor="text1"/>
          <w:sz w:val="28"/>
          <w:szCs w:val="28"/>
          <w:lang w:val="es-ES" w:eastAsia="es-ES"/>
        </w:rPr>
        <w:t xml:space="preserve">) donde se encuentra la capital </w:t>
      </w:r>
      <w:hyperlink r:id="rId23" w:tooltip="Malabo" w:history="1">
        <w:r w:rsidR="00CC3FF2" w:rsidRPr="005B2D0C">
          <w:rPr>
            <w:rFonts w:eastAsia="Times New Roman" w:cs="Times New Roman"/>
            <w:i/>
            <w:color w:val="000000" w:themeColor="text1"/>
            <w:sz w:val="28"/>
            <w:szCs w:val="28"/>
            <w:lang w:val="es-ES" w:eastAsia="es-ES"/>
          </w:rPr>
          <w:t>Malabo</w:t>
        </w:r>
      </w:hyperlink>
      <w:r w:rsidR="00CC3FF2" w:rsidRPr="005B2D0C">
        <w:rPr>
          <w:rFonts w:eastAsia="Times New Roman" w:cs="Times New Roman"/>
          <w:i/>
          <w:color w:val="000000" w:themeColor="text1"/>
          <w:sz w:val="28"/>
          <w:szCs w:val="28"/>
          <w:lang w:val="es-ES" w:eastAsia="es-ES"/>
        </w:rPr>
        <w:t xml:space="preserve">, de </w:t>
      </w:r>
      <w:hyperlink r:id="rId24" w:tooltip="Annobón" w:history="1">
        <w:r w:rsidR="00CC3FF2" w:rsidRPr="005B2D0C">
          <w:rPr>
            <w:rFonts w:eastAsia="Times New Roman" w:cs="Times New Roman"/>
            <w:i/>
            <w:color w:val="000000" w:themeColor="text1"/>
            <w:sz w:val="28"/>
            <w:szCs w:val="28"/>
            <w:lang w:val="es-ES" w:eastAsia="es-ES"/>
          </w:rPr>
          <w:t>Annobón</w:t>
        </w:r>
      </w:hyperlink>
      <w:r w:rsidR="00CC3FF2" w:rsidRPr="005B2D0C">
        <w:rPr>
          <w:rFonts w:eastAsia="Times New Roman" w:cs="Times New Roman"/>
          <w:i/>
          <w:color w:val="000000" w:themeColor="text1"/>
          <w:sz w:val="28"/>
          <w:szCs w:val="28"/>
          <w:lang w:val="es-ES" w:eastAsia="es-ES"/>
        </w:rPr>
        <w:t xml:space="preserve"> (al sur de </w:t>
      </w:r>
      <w:hyperlink r:id="rId25" w:tooltip="Santo Tomé y Príncipe" w:history="1">
        <w:r w:rsidR="00CC3FF2" w:rsidRPr="005B2D0C">
          <w:rPr>
            <w:rFonts w:eastAsia="Times New Roman" w:cs="Times New Roman"/>
            <w:i/>
            <w:color w:val="000000" w:themeColor="text1"/>
            <w:sz w:val="28"/>
            <w:szCs w:val="28"/>
            <w:lang w:val="es-ES" w:eastAsia="es-ES"/>
          </w:rPr>
          <w:t>Santo Tomé y Príncipe</w:t>
        </w:r>
      </w:hyperlink>
      <w:r w:rsidR="00CC3FF2" w:rsidRPr="005B2D0C">
        <w:rPr>
          <w:rFonts w:eastAsia="Times New Roman" w:cs="Times New Roman"/>
          <w:i/>
          <w:color w:val="000000" w:themeColor="text1"/>
          <w:sz w:val="28"/>
          <w:szCs w:val="28"/>
          <w:lang w:val="es-ES" w:eastAsia="es-ES"/>
        </w:rPr>
        <w:t xml:space="preserve">, llamada Pagalú durante la dictadura de Macías), y de las islas ubicadas en la </w:t>
      </w:r>
      <w:hyperlink r:id="rId26" w:tooltip="Bahía de Corisco" w:history="1">
        <w:r w:rsidR="00CC3FF2" w:rsidRPr="005B2D0C">
          <w:rPr>
            <w:rFonts w:eastAsia="Times New Roman" w:cs="Times New Roman"/>
            <w:i/>
            <w:color w:val="000000" w:themeColor="text1"/>
            <w:sz w:val="28"/>
            <w:szCs w:val="28"/>
            <w:lang w:val="es-ES" w:eastAsia="es-ES"/>
          </w:rPr>
          <w:t>bahía de Corisco</w:t>
        </w:r>
      </w:hyperlink>
      <w:r w:rsidR="00CC3FF2" w:rsidRPr="005B2D0C">
        <w:rPr>
          <w:rFonts w:eastAsia="Times New Roman" w:cs="Times New Roman"/>
          <w:i/>
          <w:color w:val="000000" w:themeColor="text1"/>
          <w:sz w:val="28"/>
          <w:szCs w:val="28"/>
          <w:lang w:val="es-ES" w:eastAsia="es-ES"/>
        </w:rPr>
        <w:t xml:space="preserve">: </w:t>
      </w:r>
      <w:hyperlink r:id="rId27" w:tooltip="Corisco (isla)" w:history="1">
        <w:r w:rsidR="00CC3FF2" w:rsidRPr="005B2D0C">
          <w:rPr>
            <w:rFonts w:eastAsia="Times New Roman" w:cs="Times New Roman"/>
            <w:i/>
            <w:color w:val="000000" w:themeColor="text1"/>
            <w:sz w:val="28"/>
            <w:szCs w:val="28"/>
            <w:lang w:val="es-ES" w:eastAsia="es-ES"/>
          </w:rPr>
          <w:t>Corisco</w:t>
        </w:r>
      </w:hyperlink>
      <w:r w:rsidR="00CC3FF2" w:rsidRPr="005B2D0C">
        <w:rPr>
          <w:rFonts w:eastAsia="Times New Roman" w:cs="Times New Roman"/>
          <w:i/>
          <w:color w:val="000000" w:themeColor="text1"/>
          <w:sz w:val="28"/>
          <w:szCs w:val="28"/>
          <w:lang w:val="es-ES" w:eastAsia="es-ES"/>
        </w:rPr>
        <w:t xml:space="preserve">, </w:t>
      </w:r>
      <w:hyperlink r:id="rId28" w:tooltip="Elobey Grande" w:history="1">
        <w:r w:rsidR="00CC3FF2" w:rsidRPr="005B2D0C">
          <w:rPr>
            <w:rFonts w:eastAsia="Times New Roman" w:cs="Times New Roman"/>
            <w:i/>
            <w:color w:val="000000" w:themeColor="text1"/>
            <w:sz w:val="28"/>
            <w:szCs w:val="28"/>
            <w:lang w:val="es-ES" w:eastAsia="es-ES"/>
          </w:rPr>
          <w:t>Elobey Grande</w:t>
        </w:r>
      </w:hyperlink>
      <w:r w:rsidR="00CC3FF2" w:rsidRPr="005B2D0C">
        <w:rPr>
          <w:rFonts w:eastAsia="Times New Roman" w:cs="Times New Roman"/>
          <w:i/>
          <w:color w:val="000000" w:themeColor="text1"/>
          <w:sz w:val="28"/>
          <w:szCs w:val="28"/>
          <w:lang w:val="es-ES" w:eastAsia="es-ES"/>
        </w:rPr>
        <w:t xml:space="preserve">, </w:t>
      </w:r>
      <w:hyperlink r:id="rId29" w:tooltip="Elobey Chico" w:history="1">
        <w:r w:rsidR="00CC3FF2" w:rsidRPr="005B2D0C">
          <w:rPr>
            <w:rFonts w:eastAsia="Times New Roman" w:cs="Times New Roman"/>
            <w:i/>
            <w:color w:val="000000" w:themeColor="text1"/>
            <w:sz w:val="28"/>
            <w:szCs w:val="28"/>
            <w:lang w:val="es-ES" w:eastAsia="es-ES"/>
          </w:rPr>
          <w:t>Elobey Chico</w:t>
        </w:r>
      </w:hyperlink>
      <w:r w:rsidR="00CC3FF2" w:rsidRPr="005B2D0C">
        <w:rPr>
          <w:rFonts w:eastAsia="Times New Roman" w:cs="Times New Roman"/>
          <w:i/>
          <w:color w:val="000000" w:themeColor="text1"/>
          <w:sz w:val="28"/>
          <w:szCs w:val="28"/>
          <w:lang w:val="es-ES" w:eastAsia="es-ES"/>
        </w:rPr>
        <w:t xml:space="preserve"> y algunas otras.</w:t>
      </w:r>
    </w:p>
    <w:p w:rsidR="00CC3FF2" w:rsidRPr="005B2D0C" w:rsidRDefault="00CC3FF2" w:rsidP="00CC3FF2">
      <w:pPr>
        <w:spacing w:before="100" w:beforeAutospacing="1" w:after="100" w:afterAutospacing="1" w:line="240" w:lineRule="auto"/>
        <w:jc w:val="both"/>
        <w:rPr>
          <w:rFonts w:eastAsia="Times New Roman" w:cs="Times New Roman"/>
          <w:i/>
          <w:color w:val="000000" w:themeColor="text1"/>
          <w:sz w:val="28"/>
          <w:szCs w:val="28"/>
          <w:lang w:val="es-ES" w:eastAsia="es-ES"/>
        </w:rPr>
      </w:pPr>
      <w:r w:rsidRPr="005B2D0C">
        <w:rPr>
          <w:rFonts w:eastAsia="Times New Roman" w:cs="Times New Roman"/>
          <w:i/>
          <w:color w:val="000000" w:themeColor="text1"/>
          <w:sz w:val="28"/>
          <w:szCs w:val="28"/>
          <w:lang w:val="es-ES" w:eastAsia="es-ES"/>
        </w:rPr>
        <w:t xml:space="preserve">Mbini comprende una franja costera llana, que va accidentándose hacia el interior, en donde se encuentra una serie de cadenas montañosas llamadas "de las Siete Montañas". El terreno está suavemente ondulado y cubierto por vegetación selvática. Alrededor del 60% del área pertenece a la cuenca del </w:t>
      </w:r>
      <w:hyperlink r:id="rId30" w:tooltip="Río Mbini" w:history="1">
        <w:r w:rsidRPr="005B2D0C">
          <w:rPr>
            <w:rFonts w:eastAsia="Times New Roman" w:cs="Times New Roman"/>
            <w:i/>
            <w:color w:val="000000" w:themeColor="text1"/>
            <w:sz w:val="28"/>
            <w:szCs w:val="28"/>
            <w:lang w:val="es-ES" w:eastAsia="es-ES"/>
          </w:rPr>
          <w:t>río Mbini</w:t>
        </w:r>
      </w:hyperlink>
      <w:r w:rsidRPr="005B2D0C">
        <w:rPr>
          <w:rFonts w:eastAsia="Times New Roman" w:cs="Times New Roman"/>
          <w:i/>
          <w:color w:val="000000" w:themeColor="text1"/>
          <w:sz w:val="28"/>
          <w:szCs w:val="28"/>
          <w:lang w:val="es-ES" w:eastAsia="es-ES"/>
        </w:rPr>
        <w:t xml:space="preserve"> (antes llamado Benito).</w:t>
      </w:r>
    </w:p>
    <w:p w:rsidR="00CC3FF2" w:rsidRPr="005B2D0C" w:rsidRDefault="00CC3FF2" w:rsidP="00CC3FF2">
      <w:pPr>
        <w:spacing w:before="100" w:beforeAutospacing="1" w:after="100" w:afterAutospacing="1" w:line="240" w:lineRule="auto"/>
        <w:jc w:val="both"/>
        <w:rPr>
          <w:rFonts w:eastAsia="Times New Roman" w:cs="Times New Roman"/>
          <w:i/>
          <w:color w:val="000000" w:themeColor="text1"/>
          <w:sz w:val="28"/>
          <w:szCs w:val="28"/>
          <w:lang w:val="es-ES" w:eastAsia="es-ES"/>
        </w:rPr>
      </w:pPr>
      <w:r w:rsidRPr="005B2D0C">
        <w:rPr>
          <w:rFonts w:eastAsia="Times New Roman" w:cs="Times New Roman"/>
          <w:i/>
          <w:color w:val="000000" w:themeColor="text1"/>
          <w:sz w:val="28"/>
          <w:szCs w:val="28"/>
          <w:lang w:val="es-ES" w:eastAsia="es-ES"/>
        </w:rPr>
        <w:t xml:space="preserve">La isla más importante es </w:t>
      </w:r>
      <w:hyperlink r:id="rId31" w:tooltip="Bioko" w:history="1">
        <w:r w:rsidRPr="005B2D0C">
          <w:rPr>
            <w:rFonts w:eastAsia="Times New Roman" w:cs="Times New Roman"/>
            <w:i/>
            <w:color w:val="000000" w:themeColor="text1"/>
            <w:sz w:val="28"/>
            <w:szCs w:val="28"/>
            <w:lang w:val="es-ES" w:eastAsia="es-ES"/>
          </w:rPr>
          <w:t>Bioko</w:t>
        </w:r>
      </w:hyperlink>
      <w:r w:rsidRPr="005B2D0C">
        <w:rPr>
          <w:rFonts w:eastAsia="Times New Roman" w:cs="Times New Roman"/>
          <w:i/>
          <w:color w:val="000000" w:themeColor="text1"/>
          <w:sz w:val="28"/>
          <w:szCs w:val="28"/>
          <w:lang w:val="es-ES" w:eastAsia="es-ES"/>
        </w:rPr>
        <w:t xml:space="preserve"> (2.017 km²), y está situada al norte de la parte continental, a 40 kilómetros de la costa de </w:t>
      </w:r>
      <w:hyperlink r:id="rId32" w:tooltip="Camerún" w:history="1">
        <w:r w:rsidRPr="005B2D0C">
          <w:rPr>
            <w:rFonts w:eastAsia="Times New Roman" w:cs="Times New Roman"/>
            <w:i/>
            <w:color w:val="000000" w:themeColor="text1"/>
            <w:sz w:val="28"/>
            <w:szCs w:val="28"/>
            <w:lang w:val="es-ES" w:eastAsia="es-ES"/>
          </w:rPr>
          <w:t>Camerún</w:t>
        </w:r>
      </w:hyperlink>
      <w:r w:rsidRPr="005B2D0C">
        <w:rPr>
          <w:rFonts w:eastAsia="Times New Roman" w:cs="Times New Roman"/>
          <w:i/>
          <w:color w:val="000000" w:themeColor="text1"/>
          <w:sz w:val="28"/>
          <w:szCs w:val="28"/>
          <w:lang w:val="es-ES" w:eastAsia="es-ES"/>
        </w:rPr>
        <w:t xml:space="preserve"> en la bahía de Bonny (Biafra), una sección del </w:t>
      </w:r>
      <w:hyperlink r:id="rId33" w:tooltip="Golfo de Guinea" w:history="1">
        <w:r w:rsidRPr="005B2D0C">
          <w:rPr>
            <w:rFonts w:eastAsia="Times New Roman" w:cs="Times New Roman"/>
            <w:i/>
            <w:color w:val="000000" w:themeColor="text1"/>
            <w:sz w:val="28"/>
            <w:szCs w:val="28"/>
            <w:lang w:val="es-ES" w:eastAsia="es-ES"/>
          </w:rPr>
          <w:t>golfo de Guinea</w:t>
        </w:r>
      </w:hyperlink>
      <w:r w:rsidRPr="005B2D0C">
        <w:rPr>
          <w:rFonts w:eastAsia="Times New Roman" w:cs="Times New Roman"/>
          <w:i/>
          <w:color w:val="000000" w:themeColor="text1"/>
          <w:sz w:val="28"/>
          <w:szCs w:val="28"/>
          <w:lang w:val="es-ES" w:eastAsia="es-ES"/>
        </w:rPr>
        <w:t xml:space="preserve">. La isla, de origen volcánico, es montañosa y muy boscosa, con una costa escarpada y rocosa (de 195 km) en las que cuando sube la marea oculta sus playas. Excelentes puertos en Malabo y Luba. Su altura máxima es el </w:t>
      </w:r>
      <w:hyperlink r:id="rId34" w:tooltip="Pico de Santa Isabel" w:history="1">
        <w:r w:rsidRPr="005B2D0C">
          <w:rPr>
            <w:rFonts w:eastAsia="Times New Roman" w:cs="Times New Roman"/>
            <w:i/>
            <w:color w:val="000000" w:themeColor="text1"/>
            <w:sz w:val="28"/>
            <w:szCs w:val="28"/>
            <w:lang w:val="es-ES" w:eastAsia="es-ES"/>
          </w:rPr>
          <w:t>pico de Santa Isabel</w:t>
        </w:r>
      </w:hyperlink>
      <w:r w:rsidRPr="005B2D0C">
        <w:rPr>
          <w:rFonts w:eastAsia="Times New Roman" w:cs="Times New Roman"/>
          <w:i/>
          <w:color w:val="000000" w:themeColor="text1"/>
          <w:sz w:val="28"/>
          <w:szCs w:val="28"/>
          <w:lang w:val="es-ES" w:eastAsia="es-ES"/>
        </w:rPr>
        <w:t xml:space="preserve"> también conocido como pico Basilé (3.007 metros). La isla cuenta con fértiles suelos volcánicos (en los que se cultiva cacao) y diversos ríos; los lagos se encuentran en las montañas.</w:t>
      </w:r>
    </w:p>
    <w:p w:rsidR="00615032" w:rsidRPr="00D64E1E" w:rsidRDefault="00615032" w:rsidP="00615032">
      <w:pPr>
        <w:tabs>
          <w:tab w:val="left" w:pos="4127"/>
        </w:tabs>
        <w:spacing w:before="100" w:beforeAutospacing="1" w:after="100" w:afterAutospacing="1" w:line="240" w:lineRule="auto"/>
        <w:jc w:val="both"/>
        <w:rPr>
          <w:rFonts w:eastAsia="Times New Roman" w:cs="Times New Roman"/>
          <w:i/>
          <w:sz w:val="28"/>
          <w:szCs w:val="28"/>
          <w:lang w:val="es-ES" w:eastAsia="es-ES"/>
        </w:rPr>
      </w:pPr>
      <w:r>
        <w:rPr>
          <w:rFonts w:eastAsia="Times New Roman" w:cs="Times New Roman"/>
          <w:i/>
          <w:sz w:val="28"/>
          <w:szCs w:val="28"/>
          <w:lang w:val="es-ES" w:eastAsia="es-ES"/>
        </w:rPr>
        <w:tab/>
      </w:r>
      <w:r w:rsidR="00D64E1E">
        <w:rPr>
          <w:rFonts w:eastAsia="Times New Roman" w:cs="Times New Roman"/>
          <w:i/>
          <w:sz w:val="28"/>
          <w:szCs w:val="28"/>
          <w:lang w:val="es-ES" w:eastAsia="es-ES"/>
        </w:rPr>
        <w:t xml:space="preserve"> </w:t>
      </w:r>
      <w:r>
        <w:rPr>
          <w:rFonts w:eastAsia="Times New Roman" w:cs="Times New Roman"/>
          <w:i/>
          <w:sz w:val="28"/>
          <w:szCs w:val="28"/>
          <w:lang w:val="es-ES" w:eastAsia="es-ES"/>
        </w:rPr>
        <w:tab/>
      </w:r>
      <w:r w:rsidR="00E64B1F">
        <w:rPr>
          <w:rFonts w:eastAsia="Times New Roman" w:cs="Times New Roman"/>
          <w:i/>
          <w:sz w:val="28"/>
          <w:szCs w:val="28"/>
          <w:lang w:val="es-ES" w:eastAsia="es-ES"/>
        </w:rPr>
        <w:t xml:space="preserve">  </w:t>
      </w:r>
      <w:r w:rsidRPr="000C3811">
        <w:rPr>
          <w:rFonts w:eastAsia="Times New Roman" w:cs="Times New Roman"/>
          <w:b/>
          <w:i/>
          <w:color w:val="0070C0"/>
          <w:sz w:val="28"/>
          <w:szCs w:val="28"/>
          <w:lang w:val="es-ES" w:eastAsia="es-ES"/>
        </w:rPr>
        <w:t>1</w:t>
      </w:r>
    </w:p>
    <w:p w:rsidR="00CB0149" w:rsidRPr="005B2D0C" w:rsidRDefault="00CC3FF2" w:rsidP="00CC3FF2">
      <w:pPr>
        <w:spacing w:before="100" w:beforeAutospacing="1" w:after="100" w:afterAutospacing="1" w:line="240" w:lineRule="auto"/>
        <w:jc w:val="both"/>
        <w:rPr>
          <w:rFonts w:eastAsia="Times New Roman" w:cs="Times New Roman"/>
          <w:i/>
          <w:sz w:val="28"/>
          <w:szCs w:val="28"/>
          <w:lang w:val="es-ES" w:eastAsia="es-ES"/>
        </w:rPr>
      </w:pPr>
      <w:r w:rsidRPr="005B2D0C">
        <w:rPr>
          <w:rFonts w:eastAsia="Times New Roman" w:cs="Times New Roman"/>
          <w:i/>
          <w:sz w:val="28"/>
          <w:szCs w:val="28"/>
          <w:lang w:val="es-ES" w:eastAsia="es-ES"/>
        </w:rPr>
        <w:lastRenderedPageBreak/>
        <w:t xml:space="preserve">La isla de Annobón (18 km²), llamada así debido a ser descubierta el día de Año Nuevo de 1472, está situada a unos 640 kilómetros al suroeste de la costa de </w:t>
      </w:r>
      <w:hyperlink r:id="rId35" w:tooltip="Gabón" w:history="1">
        <w:r w:rsidRPr="005B2D0C">
          <w:rPr>
            <w:rFonts w:eastAsia="Times New Roman" w:cs="Times New Roman"/>
            <w:i/>
            <w:sz w:val="28"/>
            <w:szCs w:val="28"/>
            <w:lang w:val="es-ES" w:eastAsia="es-ES"/>
          </w:rPr>
          <w:t>Gabón</w:t>
        </w:r>
      </w:hyperlink>
      <w:r w:rsidRPr="005B2D0C">
        <w:rPr>
          <w:rFonts w:eastAsia="Times New Roman" w:cs="Times New Roman"/>
          <w:i/>
          <w:sz w:val="28"/>
          <w:szCs w:val="28"/>
          <w:lang w:val="es-ES" w:eastAsia="es-ES"/>
        </w:rPr>
        <w:t xml:space="preserve"> y 595 al suroeste de Bioko.</w:t>
      </w:r>
    </w:p>
    <w:p w:rsidR="00CC3FF2" w:rsidRPr="005B2D0C" w:rsidRDefault="00CC3FF2" w:rsidP="00CB0149">
      <w:pPr>
        <w:jc w:val="center"/>
        <w:rPr>
          <w:rFonts w:eastAsia="Times New Roman" w:cs="Times New Roman"/>
          <w:sz w:val="28"/>
          <w:szCs w:val="28"/>
          <w:lang w:val="es-ES" w:eastAsia="es-ES"/>
        </w:rPr>
      </w:pPr>
    </w:p>
    <w:p w:rsidR="00CC3FF2" w:rsidRPr="005B2D0C" w:rsidRDefault="00CC3FF2" w:rsidP="00CC3FF2">
      <w:pPr>
        <w:spacing w:before="100" w:beforeAutospacing="1" w:after="100" w:afterAutospacing="1" w:line="240" w:lineRule="auto"/>
        <w:jc w:val="both"/>
        <w:rPr>
          <w:rFonts w:eastAsia="Times New Roman" w:cs="Times New Roman"/>
          <w:i/>
          <w:sz w:val="28"/>
          <w:szCs w:val="28"/>
          <w:lang w:val="es-ES" w:eastAsia="es-ES"/>
        </w:rPr>
      </w:pPr>
      <w:r w:rsidRPr="005B2D0C">
        <w:rPr>
          <w:rFonts w:eastAsia="Times New Roman" w:cs="Times New Roman"/>
          <w:i/>
          <w:sz w:val="28"/>
          <w:szCs w:val="28"/>
          <w:lang w:val="es-ES" w:eastAsia="es-ES"/>
        </w:rPr>
        <w:t xml:space="preserve">Las islas de la </w:t>
      </w:r>
      <w:hyperlink r:id="rId36" w:tooltip="Bahía de Corisco" w:history="1">
        <w:r w:rsidRPr="005B2D0C">
          <w:rPr>
            <w:rFonts w:eastAsia="Times New Roman" w:cs="Times New Roman"/>
            <w:i/>
            <w:sz w:val="28"/>
            <w:szCs w:val="28"/>
            <w:lang w:val="es-ES" w:eastAsia="es-ES"/>
          </w:rPr>
          <w:t>bahía de Corisco</w:t>
        </w:r>
      </w:hyperlink>
      <w:r w:rsidRPr="005B2D0C">
        <w:rPr>
          <w:rFonts w:eastAsia="Times New Roman" w:cs="Times New Roman"/>
          <w:i/>
          <w:sz w:val="28"/>
          <w:szCs w:val="28"/>
          <w:lang w:val="es-ES" w:eastAsia="es-ES"/>
        </w:rPr>
        <w:t xml:space="preserve"> forman parte de la municipalidad de </w:t>
      </w:r>
      <w:hyperlink r:id="rId37" w:tooltip="Corisco (comuna)" w:history="1">
        <w:r w:rsidRPr="005B2D0C">
          <w:rPr>
            <w:rFonts w:eastAsia="Times New Roman" w:cs="Times New Roman"/>
            <w:i/>
            <w:sz w:val="28"/>
            <w:szCs w:val="28"/>
            <w:lang w:val="es-ES" w:eastAsia="es-ES"/>
          </w:rPr>
          <w:t>Corisco</w:t>
        </w:r>
      </w:hyperlink>
      <w:r w:rsidRPr="005B2D0C">
        <w:rPr>
          <w:rFonts w:eastAsia="Times New Roman" w:cs="Times New Roman"/>
          <w:i/>
          <w:sz w:val="28"/>
          <w:szCs w:val="28"/>
          <w:lang w:val="es-ES" w:eastAsia="es-ES"/>
        </w:rPr>
        <w:t xml:space="preserve">, la cual está situada a 25 km del estuario del río Muni, mientras que las </w:t>
      </w:r>
      <w:hyperlink r:id="rId38" w:tooltip="Elobey" w:history="1">
        <w:r w:rsidRPr="005B2D0C">
          <w:rPr>
            <w:rFonts w:eastAsia="Times New Roman" w:cs="Times New Roman"/>
            <w:i/>
            <w:sz w:val="28"/>
            <w:szCs w:val="28"/>
            <w:lang w:val="es-ES" w:eastAsia="es-ES"/>
          </w:rPr>
          <w:t>Elobeyes</w:t>
        </w:r>
      </w:hyperlink>
      <w:r w:rsidRPr="005B2D0C">
        <w:rPr>
          <w:rFonts w:eastAsia="Times New Roman" w:cs="Times New Roman"/>
          <w:i/>
          <w:sz w:val="28"/>
          <w:szCs w:val="28"/>
          <w:lang w:val="es-ES" w:eastAsia="es-ES"/>
        </w:rPr>
        <w:t xml:space="preserve"> están situadas a menos de 10 km de Gabón.</w:t>
      </w:r>
    </w:p>
    <w:p w:rsidR="00CC3FF2" w:rsidRPr="005B2D0C" w:rsidRDefault="00CC3FF2" w:rsidP="00CC3FF2">
      <w:pPr>
        <w:spacing w:before="100" w:beforeAutospacing="1" w:after="100" w:afterAutospacing="1" w:line="240" w:lineRule="auto"/>
        <w:jc w:val="both"/>
        <w:rPr>
          <w:rFonts w:eastAsia="Times New Roman" w:cs="Times New Roman"/>
          <w:i/>
          <w:sz w:val="28"/>
          <w:szCs w:val="28"/>
          <w:lang w:val="es-ES" w:eastAsia="es-ES"/>
        </w:rPr>
      </w:pPr>
      <w:r w:rsidRPr="005B2D0C">
        <w:rPr>
          <w:rFonts w:eastAsia="Times New Roman" w:cs="Times New Roman"/>
          <w:i/>
          <w:sz w:val="28"/>
          <w:szCs w:val="28"/>
          <w:lang w:val="es-ES" w:eastAsia="es-ES"/>
        </w:rPr>
        <w:t xml:space="preserve">Más del 45% del territorio es forestal (46,2%) y está formado por </w:t>
      </w:r>
      <w:hyperlink r:id="rId39" w:tooltip="Bosque tropical" w:history="1">
        <w:r w:rsidRPr="005B2D0C">
          <w:rPr>
            <w:rFonts w:eastAsia="Times New Roman" w:cs="Times New Roman"/>
            <w:i/>
            <w:sz w:val="28"/>
            <w:szCs w:val="28"/>
            <w:lang w:val="es-ES" w:eastAsia="es-ES"/>
          </w:rPr>
          <w:t>bosques tropicales</w:t>
        </w:r>
      </w:hyperlink>
      <w:r w:rsidRPr="005B2D0C">
        <w:rPr>
          <w:rFonts w:eastAsia="Times New Roman" w:cs="Times New Roman"/>
          <w:i/>
          <w:sz w:val="28"/>
          <w:szCs w:val="28"/>
          <w:lang w:val="es-ES" w:eastAsia="es-ES"/>
        </w:rPr>
        <w:t xml:space="preserve">, en los que destaca su </w:t>
      </w:r>
      <w:hyperlink r:id="rId40" w:tooltip="Biodiversidad" w:history="1">
        <w:r w:rsidRPr="005B2D0C">
          <w:rPr>
            <w:rFonts w:eastAsia="Times New Roman" w:cs="Times New Roman"/>
            <w:i/>
            <w:sz w:val="28"/>
            <w:szCs w:val="28"/>
            <w:lang w:val="es-ES" w:eastAsia="es-ES"/>
          </w:rPr>
          <w:t>biodiversidad</w:t>
        </w:r>
      </w:hyperlink>
      <w:r w:rsidRPr="005B2D0C">
        <w:rPr>
          <w:rFonts w:eastAsia="Times New Roman" w:cs="Times New Roman"/>
          <w:i/>
          <w:sz w:val="28"/>
          <w:szCs w:val="28"/>
          <w:lang w:val="es-ES" w:eastAsia="es-ES"/>
        </w:rPr>
        <w:t>. A pesar de los beneficios que produce el petróleo, la superficie agraria está aumentando con la consiguiente deforestación (8,2%).</w:t>
      </w:r>
    </w:p>
    <w:p w:rsidR="003E29CD" w:rsidRPr="005B2D0C" w:rsidRDefault="003E29CD" w:rsidP="00C70396">
      <w:pPr>
        <w:jc w:val="both"/>
        <w:rPr>
          <w:b/>
          <w:i/>
          <w:sz w:val="28"/>
          <w:szCs w:val="28"/>
          <w:lang w:val="es-ES"/>
        </w:rPr>
      </w:pPr>
      <w:r w:rsidRPr="005B2D0C">
        <w:rPr>
          <w:b/>
          <w:i/>
          <w:sz w:val="28"/>
          <w:szCs w:val="28"/>
          <w:lang w:val="es-ES"/>
        </w:rPr>
        <w:tab/>
      </w:r>
      <w:r w:rsidRPr="005B2D0C">
        <w:rPr>
          <w:b/>
          <w:i/>
          <w:sz w:val="28"/>
          <w:szCs w:val="28"/>
          <w:lang w:val="es-ES"/>
        </w:rPr>
        <w:tab/>
      </w:r>
      <w:r w:rsidRPr="005B2D0C">
        <w:rPr>
          <w:b/>
          <w:i/>
          <w:sz w:val="28"/>
          <w:szCs w:val="28"/>
          <w:lang w:val="es-ES"/>
        </w:rPr>
        <w:tab/>
      </w:r>
      <w:r w:rsidRPr="005B2D0C">
        <w:rPr>
          <w:b/>
          <w:i/>
          <w:sz w:val="28"/>
          <w:szCs w:val="28"/>
          <w:lang w:val="es-ES"/>
        </w:rPr>
        <w:tab/>
      </w:r>
      <w:r w:rsidRPr="005B2D0C">
        <w:rPr>
          <w:b/>
          <w:i/>
          <w:sz w:val="28"/>
          <w:szCs w:val="28"/>
          <w:lang w:val="es-ES"/>
        </w:rPr>
        <w:tab/>
      </w:r>
      <w:r w:rsidRPr="005B2D0C">
        <w:rPr>
          <w:b/>
          <w:i/>
          <w:sz w:val="28"/>
          <w:szCs w:val="28"/>
          <w:lang w:val="es-ES"/>
        </w:rPr>
        <w:tab/>
      </w:r>
    </w:p>
    <w:p w:rsidR="00F12D97" w:rsidRPr="005B2D0C" w:rsidRDefault="002A5CBD" w:rsidP="00C70396">
      <w:pPr>
        <w:jc w:val="both"/>
        <w:rPr>
          <w:b/>
          <w:i/>
          <w:sz w:val="28"/>
          <w:szCs w:val="28"/>
          <w:lang w:val="es-ES"/>
        </w:rPr>
      </w:pPr>
      <w:r w:rsidRPr="005B2D0C">
        <w:rPr>
          <w:b/>
          <w:i/>
          <w:sz w:val="28"/>
          <w:szCs w:val="28"/>
          <w:lang w:val="es-ES"/>
        </w:rPr>
        <w:t xml:space="preserve"> </w:t>
      </w:r>
      <w:r w:rsidR="006E5D07" w:rsidRPr="005B2D0C">
        <w:rPr>
          <w:b/>
          <w:i/>
          <w:sz w:val="28"/>
          <w:szCs w:val="28"/>
          <w:lang w:val="es-ES"/>
        </w:rPr>
        <w:t>2</w:t>
      </w:r>
      <w:r w:rsidR="00F92B66" w:rsidRPr="005B2D0C">
        <w:rPr>
          <w:b/>
          <w:i/>
          <w:sz w:val="28"/>
          <w:szCs w:val="28"/>
          <w:lang w:val="es-ES"/>
        </w:rPr>
        <w:t>.- GENERALIDADES:-</w:t>
      </w:r>
    </w:p>
    <w:p w:rsidR="00F92B66" w:rsidRPr="005B2D0C" w:rsidRDefault="00F92B66" w:rsidP="007B0ACF">
      <w:pPr>
        <w:rPr>
          <w:b/>
          <w:i/>
          <w:sz w:val="28"/>
          <w:szCs w:val="28"/>
          <w:lang w:val="es-ES"/>
        </w:rPr>
      </w:pPr>
    </w:p>
    <w:p w:rsidR="007B0ACF" w:rsidRPr="005B2D0C" w:rsidRDefault="00F92B66" w:rsidP="00D0443E">
      <w:pPr>
        <w:jc w:val="both"/>
        <w:rPr>
          <w:i/>
          <w:sz w:val="28"/>
          <w:szCs w:val="28"/>
          <w:lang w:val="es-ES"/>
        </w:rPr>
      </w:pPr>
      <w:r w:rsidRPr="005B2D0C">
        <w:rPr>
          <w:b/>
          <w:i/>
          <w:sz w:val="28"/>
          <w:szCs w:val="28"/>
          <w:lang w:val="es-ES"/>
        </w:rPr>
        <w:tab/>
      </w:r>
      <w:r w:rsidR="007B0ACF" w:rsidRPr="005B2D0C">
        <w:rPr>
          <w:b/>
          <w:i/>
          <w:sz w:val="28"/>
          <w:szCs w:val="28"/>
          <w:lang w:val="es-ES"/>
        </w:rPr>
        <w:t xml:space="preserve">  </w:t>
      </w:r>
      <w:r w:rsidRPr="005B2D0C">
        <w:rPr>
          <w:i/>
          <w:sz w:val="28"/>
          <w:szCs w:val="28"/>
          <w:lang w:val="es-ES"/>
        </w:rPr>
        <w:t xml:space="preserve">Uno de los fines básico de la política nacional e internacional de la sanidad vegetal de los países es la existencia de un marco legal apropiado para proteger a los vegetales y sus productos contra los </w:t>
      </w:r>
      <w:r w:rsidR="007B0ACF" w:rsidRPr="005B2D0C">
        <w:rPr>
          <w:i/>
          <w:sz w:val="28"/>
          <w:szCs w:val="28"/>
          <w:lang w:val="es-ES"/>
        </w:rPr>
        <w:t>daños</w:t>
      </w:r>
      <w:r w:rsidRPr="005B2D0C">
        <w:rPr>
          <w:i/>
          <w:sz w:val="28"/>
          <w:szCs w:val="28"/>
          <w:lang w:val="es-ES"/>
        </w:rPr>
        <w:t xml:space="preserve"> producidos</w:t>
      </w:r>
      <w:r w:rsidR="00D0443E" w:rsidRPr="005B2D0C">
        <w:rPr>
          <w:i/>
          <w:sz w:val="28"/>
          <w:szCs w:val="28"/>
          <w:lang w:val="es-ES"/>
        </w:rPr>
        <w:t xml:space="preserve">   </w:t>
      </w:r>
      <w:r w:rsidR="007B0ACF" w:rsidRPr="005B2D0C">
        <w:rPr>
          <w:i/>
          <w:sz w:val="28"/>
          <w:szCs w:val="28"/>
          <w:lang w:val="es-ES"/>
        </w:rPr>
        <w:t>las plagas, con objeto de mantenerlos, mediante la intervención humana,</w:t>
      </w:r>
      <w:r w:rsidR="000C3811" w:rsidRPr="005B2D0C">
        <w:rPr>
          <w:i/>
          <w:sz w:val="28"/>
          <w:szCs w:val="28"/>
          <w:lang w:val="es-ES"/>
        </w:rPr>
        <w:t xml:space="preserve"> </w:t>
      </w:r>
      <w:r w:rsidR="007B0ACF" w:rsidRPr="005B2D0C">
        <w:rPr>
          <w:i/>
          <w:sz w:val="28"/>
          <w:szCs w:val="28"/>
          <w:lang w:val="es-ES"/>
        </w:rPr>
        <w:t xml:space="preserve">en niveles de población económicamente aceptable, y para impedir la introducción </w:t>
      </w:r>
      <w:r w:rsidR="00D0443E" w:rsidRPr="005B2D0C">
        <w:rPr>
          <w:i/>
          <w:sz w:val="28"/>
          <w:szCs w:val="28"/>
          <w:lang w:val="es-ES"/>
        </w:rPr>
        <w:t xml:space="preserve"> </w:t>
      </w:r>
      <w:r w:rsidR="007B0ACF" w:rsidRPr="005B2D0C">
        <w:rPr>
          <w:i/>
          <w:sz w:val="28"/>
          <w:szCs w:val="28"/>
          <w:lang w:val="es-ES"/>
        </w:rPr>
        <w:t xml:space="preserve">y extensión de aquellas procedentes de otras áreas geográficas. </w:t>
      </w:r>
    </w:p>
    <w:p w:rsidR="007B0ACF" w:rsidRPr="005B2D0C" w:rsidRDefault="007B0ACF" w:rsidP="007B0ACF">
      <w:pPr>
        <w:jc w:val="both"/>
        <w:rPr>
          <w:i/>
          <w:sz w:val="28"/>
          <w:szCs w:val="28"/>
          <w:lang w:val="es-ES"/>
        </w:rPr>
      </w:pPr>
    </w:p>
    <w:p w:rsidR="007B0ACF" w:rsidRPr="005B2D0C" w:rsidRDefault="007B0ACF" w:rsidP="007B0ACF">
      <w:pPr>
        <w:jc w:val="both"/>
        <w:rPr>
          <w:i/>
          <w:sz w:val="28"/>
          <w:szCs w:val="28"/>
          <w:lang w:val="es-ES"/>
        </w:rPr>
      </w:pPr>
      <w:r w:rsidRPr="005B2D0C">
        <w:rPr>
          <w:i/>
          <w:sz w:val="28"/>
          <w:szCs w:val="28"/>
          <w:lang w:val="es-ES"/>
        </w:rPr>
        <w:tab/>
        <w:t>El progreso de las actividades de control de la Sanidad Vegetal, así como las capacidades y fortalecimiento técnicas de protección fitosanitaria, constituyen sin duda, un factor esencial en el desarrollo del campo agrícola.</w:t>
      </w:r>
    </w:p>
    <w:p w:rsidR="007B0ACF" w:rsidRPr="005B2D0C" w:rsidRDefault="007B0ACF" w:rsidP="007B0ACF">
      <w:pPr>
        <w:jc w:val="both"/>
        <w:rPr>
          <w:i/>
          <w:sz w:val="28"/>
          <w:szCs w:val="28"/>
          <w:lang w:val="es-ES"/>
        </w:rPr>
      </w:pPr>
    </w:p>
    <w:p w:rsidR="00615032" w:rsidRPr="005B2D0C" w:rsidRDefault="007B0ACF" w:rsidP="007B0ACF">
      <w:pPr>
        <w:jc w:val="both"/>
        <w:rPr>
          <w:i/>
          <w:sz w:val="28"/>
          <w:szCs w:val="28"/>
          <w:lang w:val="es-ES"/>
        </w:rPr>
      </w:pPr>
      <w:r w:rsidRPr="005B2D0C">
        <w:rPr>
          <w:i/>
          <w:sz w:val="28"/>
          <w:szCs w:val="28"/>
          <w:lang w:val="es-ES"/>
        </w:rPr>
        <w:tab/>
        <w:t xml:space="preserve">La referencia normativa vigente relacionado con la sanidad vegetal en nuestro País es la contemplada en el Reglamento Orgánico y Funcional del Ministerio de Agricultura y Bosques, que en su artículo 32,regula el funcionamiento de la </w:t>
      </w:r>
      <w:r w:rsidR="00C52756" w:rsidRPr="005B2D0C">
        <w:rPr>
          <w:i/>
          <w:sz w:val="28"/>
          <w:szCs w:val="28"/>
          <w:lang w:val="es-ES"/>
        </w:rPr>
        <w:t>Sección</w:t>
      </w:r>
      <w:r w:rsidRPr="005B2D0C">
        <w:rPr>
          <w:i/>
          <w:sz w:val="28"/>
          <w:szCs w:val="28"/>
          <w:lang w:val="es-ES"/>
        </w:rPr>
        <w:t xml:space="preserve"> de </w:t>
      </w:r>
      <w:r w:rsidR="00C52756" w:rsidRPr="005B2D0C">
        <w:rPr>
          <w:i/>
          <w:sz w:val="28"/>
          <w:szCs w:val="28"/>
          <w:lang w:val="es-ES"/>
        </w:rPr>
        <w:t>Protección</w:t>
      </w:r>
      <w:r w:rsidRPr="005B2D0C">
        <w:rPr>
          <w:i/>
          <w:sz w:val="28"/>
          <w:szCs w:val="28"/>
          <w:lang w:val="es-ES"/>
        </w:rPr>
        <w:t xml:space="preserve"> Vegetal y el fomento de los servicios de sanidad vegetal</w:t>
      </w:r>
      <w:r w:rsidR="00C52756" w:rsidRPr="005B2D0C">
        <w:rPr>
          <w:i/>
          <w:sz w:val="28"/>
          <w:szCs w:val="28"/>
          <w:lang w:val="es-ES"/>
        </w:rPr>
        <w:t>, lo que constituye la base del Régimen Jurídico de la Administración Central del Estado como única referencia normativa por la que se ha regido el campo de la</w:t>
      </w:r>
      <w:r w:rsidR="00122094" w:rsidRPr="005B2D0C">
        <w:rPr>
          <w:i/>
          <w:sz w:val="28"/>
          <w:szCs w:val="28"/>
          <w:lang w:val="es-ES"/>
        </w:rPr>
        <w:t xml:space="preserve"> fitoprotección</w:t>
      </w:r>
      <w:r w:rsidR="00C52756" w:rsidRPr="005B2D0C">
        <w:rPr>
          <w:i/>
          <w:sz w:val="28"/>
          <w:szCs w:val="28"/>
          <w:lang w:val="es-ES"/>
        </w:rPr>
        <w:t xml:space="preserve"> agrícola en la República de Guinea Ecuatorial. Esta norma, completa con el desarrollo reglamentario </w:t>
      </w:r>
    </w:p>
    <w:p w:rsidR="000C3811" w:rsidRPr="000C3811" w:rsidRDefault="000C3811" w:rsidP="00615032">
      <w:pPr>
        <w:jc w:val="center"/>
        <w:rPr>
          <w:b/>
          <w:i/>
          <w:color w:val="0070C0"/>
          <w:sz w:val="28"/>
          <w:szCs w:val="28"/>
          <w:lang w:val="es-ES"/>
        </w:rPr>
      </w:pPr>
    </w:p>
    <w:p w:rsidR="00615032" w:rsidRPr="00D64E1E" w:rsidRDefault="00615032" w:rsidP="00615032">
      <w:pPr>
        <w:jc w:val="center"/>
        <w:rPr>
          <w:b/>
          <w:i/>
          <w:sz w:val="28"/>
          <w:szCs w:val="28"/>
          <w:lang w:val="es-ES"/>
        </w:rPr>
      </w:pPr>
      <w:r w:rsidRPr="00D64E1E">
        <w:rPr>
          <w:b/>
          <w:i/>
          <w:sz w:val="28"/>
          <w:szCs w:val="28"/>
          <w:lang w:val="es-ES"/>
        </w:rPr>
        <w:t>2</w:t>
      </w:r>
    </w:p>
    <w:p w:rsidR="00C52756" w:rsidRPr="005B2D0C" w:rsidRDefault="00D87F35" w:rsidP="007B0ACF">
      <w:pPr>
        <w:jc w:val="both"/>
        <w:rPr>
          <w:i/>
          <w:sz w:val="28"/>
          <w:szCs w:val="28"/>
          <w:lang w:val="es-ES"/>
        </w:rPr>
      </w:pPr>
      <w:r w:rsidRPr="005B2D0C">
        <w:rPr>
          <w:i/>
          <w:sz w:val="28"/>
          <w:szCs w:val="28"/>
          <w:lang w:val="es-ES"/>
        </w:rPr>
        <w:lastRenderedPageBreak/>
        <w:t>Propio</w:t>
      </w:r>
      <w:r w:rsidR="00C52756" w:rsidRPr="005B2D0C">
        <w:rPr>
          <w:i/>
          <w:sz w:val="28"/>
          <w:szCs w:val="28"/>
          <w:lang w:val="es-ES"/>
        </w:rPr>
        <w:t xml:space="preserve"> de cada momento, ha tratado de adaptarse, entre otros extremos, al crecimiento del movimiento de comercios, la liberación de los transportes de los productos alimenticios de origen vegetal y otros, actuación que realizan los operadores económicos de importación de los artículos de consumo. </w:t>
      </w:r>
    </w:p>
    <w:p w:rsidR="00C52756" w:rsidRPr="005B2D0C" w:rsidRDefault="00C52756" w:rsidP="007B0ACF">
      <w:pPr>
        <w:jc w:val="both"/>
        <w:rPr>
          <w:i/>
          <w:sz w:val="28"/>
          <w:szCs w:val="28"/>
          <w:lang w:val="es-ES"/>
        </w:rPr>
      </w:pPr>
    </w:p>
    <w:p w:rsidR="001B2213" w:rsidRPr="005B2D0C" w:rsidRDefault="00C52756" w:rsidP="007B0ACF">
      <w:pPr>
        <w:jc w:val="both"/>
        <w:rPr>
          <w:i/>
          <w:sz w:val="28"/>
          <w:szCs w:val="28"/>
          <w:lang w:val="es-ES"/>
        </w:rPr>
      </w:pPr>
      <w:r w:rsidRPr="005B2D0C">
        <w:rPr>
          <w:i/>
          <w:sz w:val="28"/>
          <w:szCs w:val="28"/>
          <w:lang w:val="es-ES"/>
        </w:rPr>
        <w:tab/>
        <w:t xml:space="preserve">La aplicación de un marco jurídico para la sanidad vegetal en la </w:t>
      </w:r>
      <w:r w:rsidR="00413865" w:rsidRPr="005B2D0C">
        <w:rPr>
          <w:i/>
          <w:sz w:val="28"/>
          <w:szCs w:val="28"/>
          <w:lang w:val="es-ES"/>
        </w:rPr>
        <w:t>República</w:t>
      </w:r>
      <w:r w:rsidRPr="005B2D0C">
        <w:rPr>
          <w:i/>
          <w:sz w:val="28"/>
          <w:szCs w:val="28"/>
          <w:lang w:val="es-ES"/>
        </w:rPr>
        <w:t xml:space="preserve"> de Guinea ecuatorial </w:t>
      </w:r>
      <w:r w:rsidR="00413865" w:rsidRPr="005B2D0C">
        <w:rPr>
          <w:i/>
          <w:sz w:val="28"/>
          <w:szCs w:val="28"/>
          <w:lang w:val="es-ES"/>
        </w:rPr>
        <w:t xml:space="preserve">en particular, y en general en la Subregión se fundamenta en la doble necesidad de fomentar la producción alimenticia vegetal en condiciones inocuas y nutritivamente aceptable, así como adecuarlo a la configuración del  Estado guinea-ecuatoriano como estado autónomo y como Estado miembro de organizaciones internacionales como la FAO, OMS, OMC, CEEAC… </w:t>
      </w:r>
      <w:r w:rsidR="001B2213" w:rsidRPr="005B2D0C">
        <w:rPr>
          <w:i/>
          <w:sz w:val="28"/>
          <w:szCs w:val="28"/>
          <w:lang w:val="es-ES"/>
        </w:rPr>
        <w:t>etc.</w:t>
      </w:r>
    </w:p>
    <w:p w:rsidR="003E29CD" w:rsidRPr="005B2D0C" w:rsidRDefault="001B2213" w:rsidP="007B0ACF">
      <w:pPr>
        <w:jc w:val="both"/>
        <w:rPr>
          <w:i/>
          <w:sz w:val="28"/>
          <w:szCs w:val="28"/>
          <w:lang w:val="es-ES"/>
        </w:rPr>
      </w:pPr>
      <w:r w:rsidRPr="005B2D0C">
        <w:rPr>
          <w:i/>
          <w:sz w:val="28"/>
          <w:szCs w:val="28"/>
          <w:lang w:val="es-ES"/>
        </w:rPr>
        <w:t xml:space="preserve">          </w:t>
      </w:r>
      <w:r w:rsidR="00B56C42" w:rsidRPr="005B2D0C">
        <w:rPr>
          <w:i/>
          <w:sz w:val="28"/>
          <w:szCs w:val="28"/>
          <w:lang w:val="es-ES"/>
        </w:rPr>
        <w:t xml:space="preserve">Desde otro punto de vista, hay que considerar las existencias y la evolución de criterios que se van produciendo en todos los países respecto a la seguridad de los alimentos, a la salud laboral y a la protección del medio </w:t>
      </w:r>
    </w:p>
    <w:p w:rsidR="003E29CD" w:rsidRPr="005B2D0C" w:rsidRDefault="00CB0149" w:rsidP="007B0ACF">
      <w:pPr>
        <w:jc w:val="both"/>
        <w:rPr>
          <w:b/>
          <w:i/>
          <w:sz w:val="28"/>
          <w:szCs w:val="28"/>
          <w:lang w:val="es-ES"/>
        </w:rPr>
      </w:pPr>
      <w:r w:rsidRPr="005B2D0C">
        <w:rPr>
          <w:i/>
          <w:sz w:val="28"/>
          <w:szCs w:val="28"/>
          <w:lang w:val="es-ES"/>
        </w:rPr>
        <w:tab/>
      </w:r>
      <w:r w:rsidRPr="005B2D0C">
        <w:rPr>
          <w:i/>
          <w:sz w:val="28"/>
          <w:szCs w:val="28"/>
          <w:lang w:val="es-ES"/>
        </w:rPr>
        <w:tab/>
      </w:r>
      <w:r w:rsidRPr="005B2D0C">
        <w:rPr>
          <w:i/>
          <w:sz w:val="28"/>
          <w:szCs w:val="28"/>
          <w:lang w:val="es-ES"/>
        </w:rPr>
        <w:tab/>
      </w:r>
      <w:r w:rsidRPr="005B2D0C">
        <w:rPr>
          <w:i/>
          <w:sz w:val="28"/>
          <w:szCs w:val="28"/>
          <w:lang w:val="es-ES"/>
        </w:rPr>
        <w:tab/>
      </w:r>
      <w:r w:rsidRPr="005B2D0C">
        <w:rPr>
          <w:i/>
          <w:sz w:val="28"/>
          <w:szCs w:val="28"/>
          <w:lang w:val="es-ES"/>
        </w:rPr>
        <w:tab/>
      </w:r>
    </w:p>
    <w:p w:rsidR="000E50B9" w:rsidRPr="005B2D0C" w:rsidRDefault="00CB0149" w:rsidP="007B0ACF">
      <w:pPr>
        <w:jc w:val="both"/>
        <w:rPr>
          <w:i/>
          <w:sz w:val="28"/>
          <w:szCs w:val="28"/>
          <w:lang w:val="es-ES"/>
        </w:rPr>
      </w:pPr>
      <w:r w:rsidRPr="005B2D0C">
        <w:rPr>
          <w:i/>
          <w:sz w:val="28"/>
          <w:szCs w:val="28"/>
          <w:lang w:val="es-ES"/>
        </w:rPr>
        <w:t>Ambiente</w:t>
      </w:r>
      <w:r w:rsidR="00B56C42" w:rsidRPr="005B2D0C">
        <w:rPr>
          <w:i/>
          <w:sz w:val="28"/>
          <w:szCs w:val="28"/>
          <w:lang w:val="es-ES"/>
        </w:rPr>
        <w:t xml:space="preserve">. Por ello, la elaboración </w:t>
      </w:r>
      <w:r w:rsidR="000E50B9" w:rsidRPr="005B2D0C">
        <w:rPr>
          <w:i/>
          <w:sz w:val="28"/>
          <w:szCs w:val="28"/>
          <w:lang w:val="es-ES"/>
        </w:rPr>
        <w:t>así</w:t>
      </w:r>
      <w:r w:rsidR="00B56C42" w:rsidRPr="005B2D0C">
        <w:rPr>
          <w:i/>
          <w:sz w:val="28"/>
          <w:szCs w:val="28"/>
          <w:lang w:val="es-ES"/>
        </w:rPr>
        <w:t xml:space="preserve"> como aplicación contempla los aspectos relativos a los medios utilizados en la lucha contra las plagas, en especial los productos fitosanitarios, para garantizar que en su manipulación</w:t>
      </w:r>
      <w:r w:rsidR="000E50B9" w:rsidRPr="005B2D0C">
        <w:rPr>
          <w:i/>
          <w:sz w:val="28"/>
          <w:szCs w:val="28"/>
          <w:lang w:val="es-ES"/>
        </w:rPr>
        <w:t xml:space="preserve"> y aplicación no existan efectos perjudiciales para la salud del consumidor o del aplicador, para los animales o para el medio ambiente.</w:t>
      </w:r>
    </w:p>
    <w:p w:rsidR="000E50B9" w:rsidRPr="005B2D0C" w:rsidRDefault="000E50B9" w:rsidP="007B0ACF">
      <w:pPr>
        <w:jc w:val="both"/>
        <w:rPr>
          <w:i/>
          <w:sz w:val="28"/>
          <w:szCs w:val="28"/>
          <w:lang w:val="es-ES"/>
        </w:rPr>
      </w:pPr>
    </w:p>
    <w:p w:rsidR="000E50B9" w:rsidRPr="005B2D0C" w:rsidRDefault="000E50B9" w:rsidP="007B0ACF">
      <w:pPr>
        <w:jc w:val="both"/>
        <w:rPr>
          <w:i/>
          <w:sz w:val="28"/>
          <w:szCs w:val="28"/>
          <w:lang w:val="es-ES"/>
        </w:rPr>
      </w:pPr>
      <w:r w:rsidRPr="005B2D0C">
        <w:rPr>
          <w:i/>
          <w:sz w:val="28"/>
          <w:szCs w:val="28"/>
          <w:lang w:val="es-ES"/>
        </w:rPr>
        <w:tab/>
        <w:t>En este sentido, las correspondientes autorizaciones oficiales de los medios de defensa fitosanitaria son el instrumento de dicha garantía, que no debe reducirse al ámbito de la sanidad vegetal, sino que debe transcender al de la salud pública y al del medio ambiente.</w:t>
      </w:r>
    </w:p>
    <w:p w:rsidR="000E50B9" w:rsidRPr="005B2D0C" w:rsidRDefault="000E50B9" w:rsidP="007B0ACF">
      <w:pPr>
        <w:jc w:val="both"/>
        <w:rPr>
          <w:i/>
          <w:sz w:val="28"/>
          <w:szCs w:val="28"/>
          <w:lang w:val="es-ES"/>
        </w:rPr>
      </w:pPr>
    </w:p>
    <w:p w:rsidR="00615032" w:rsidRPr="005B2D0C" w:rsidRDefault="006A5CC5" w:rsidP="006A5CC5">
      <w:pPr>
        <w:jc w:val="both"/>
        <w:rPr>
          <w:i/>
          <w:sz w:val="28"/>
          <w:szCs w:val="28"/>
          <w:lang w:val="es-ES"/>
        </w:rPr>
      </w:pPr>
      <w:r w:rsidRPr="005B2D0C">
        <w:rPr>
          <w:i/>
          <w:sz w:val="28"/>
          <w:szCs w:val="28"/>
          <w:lang w:val="es-ES"/>
        </w:rPr>
        <w:t xml:space="preserve">    </w:t>
      </w:r>
      <w:r w:rsidR="009E52F4" w:rsidRPr="005B2D0C">
        <w:rPr>
          <w:i/>
          <w:sz w:val="28"/>
          <w:szCs w:val="28"/>
          <w:lang w:val="es-ES"/>
        </w:rPr>
        <w:t xml:space="preserve">    </w:t>
      </w:r>
      <w:r w:rsidRPr="005B2D0C">
        <w:rPr>
          <w:i/>
          <w:sz w:val="28"/>
          <w:szCs w:val="28"/>
          <w:lang w:val="es-ES"/>
        </w:rPr>
        <w:t xml:space="preserve"> </w:t>
      </w:r>
      <w:r w:rsidR="000E50B9" w:rsidRPr="005B2D0C">
        <w:rPr>
          <w:i/>
          <w:sz w:val="28"/>
          <w:szCs w:val="28"/>
          <w:lang w:val="es-ES"/>
        </w:rPr>
        <w:t xml:space="preserve">Por otra parte, los desafíos que la seguridad fitosanitaria </w:t>
      </w:r>
      <w:r w:rsidRPr="005B2D0C">
        <w:rPr>
          <w:i/>
          <w:sz w:val="28"/>
          <w:szCs w:val="28"/>
          <w:lang w:val="es-ES"/>
        </w:rPr>
        <w:t>plantea, han</w:t>
      </w:r>
      <w:r w:rsidR="000E50B9" w:rsidRPr="005B2D0C">
        <w:rPr>
          <w:i/>
          <w:sz w:val="28"/>
          <w:szCs w:val="28"/>
          <w:lang w:val="es-ES"/>
        </w:rPr>
        <w:t xml:space="preserve"> </w:t>
      </w:r>
      <w:r w:rsidRPr="005B2D0C">
        <w:rPr>
          <w:i/>
          <w:sz w:val="28"/>
          <w:szCs w:val="28"/>
          <w:lang w:val="es-ES"/>
        </w:rPr>
        <w:t xml:space="preserve">        </w:t>
      </w:r>
      <w:r w:rsidR="000E50B9" w:rsidRPr="005B2D0C">
        <w:rPr>
          <w:i/>
          <w:sz w:val="28"/>
          <w:szCs w:val="28"/>
          <w:lang w:val="es-ES"/>
        </w:rPr>
        <w:t xml:space="preserve"> conducido durante los últimos anos un vacio completo para la aplicación exacta del cometido técnico por algunos países, debido a la falta de</w:t>
      </w:r>
      <w:r w:rsidRPr="005B2D0C">
        <w:rPr>
          <w:i/>
          <w:sz w:val="28"/>
          <w:szCs w:val="28"/>
          <w:lang w:val="es-ES"/>
        </w:rPr>
        <w:t xml:space="preserve">       </w:t>
      </w:r>
      <w:r w:rsidR="000E50B9" w:rsidRPr="005B2D0C">
        <w:rPr>
          <w:i/>
          <w:sz w:val="28"/>
          <w:szCs w:val="28"/>
          <w:lang w:val="es-ES"/>
        </w:rPr>
        <w:t xml:space="preserve"> aplicación de estas medidas fitosanitarias, no obstante, al completar </w:t>
      </w:r>
      <w:r w:rsidRPr="005B2D0C">
        <w:rPr>
          <w:i/>
          <w:sz w:val="28"/>
          <w:szCs w:val="28"/>
          <w:lang w:val="es-ES"/>
        </w:rPr>
        <w:t xml:space="preserve"> estas normas generales, con la aprobación de nuevas medidas derivadas de las más  recientes</w:t>
      </w:r>
      <w:r w:rsidR="000E50B9" w:rsidRPr="005B2D0C">
        <w:rPr>
          <w:i/>
          <w:sz w:val="28"/>
          <w:szCs w:val="28"/>
          <w:lang w:val="es-ES"/>
        </w:rPr>
        <w:t xml:space="preserve"> </w:t>
      </w:r>
      <w:r w:rsidRPr="005B2D0C">
        <w:rPr>
          <w:i/>
          <w:sz w:val="28"/>
          <w:szCs w:val="28"/>
          <w:lang w:val="es-ES"/>
        </w:rPr>
        <w:t xml:space="preserve">prescripciones y recomendación de la Organizaciones  de Normas Internacionales Fitosanitarias y de las disposiciones de ejecución necesaria para la aplicación de las normas comunitarias de la CEEAC y, a adoptar como regla de derecho interno, los códigos y decisiones más relevantes </w:t>
      </w:r>
    </w:p>
    <w:p w:rsidR="00615032" w:rsidRPr="00D64E1E" w:rsidRDefault="00615032" w:rsidP="00615032">
      <w:pPr>
        <w:tabs>
          <w:tab w:val="left" w:pos="3998"/>
        </w:tabs>
        <w:jc w:val="both"/>
        <w:rPr>
          <w:i/>
          <w:color w:val="0070C0"/>
          <w:sz w:val="28"/>
          <w:szCs w:val="28"/>
          <w:lang w:val="es-ES"/>
        </w:rPr>
      </w:pPr>
      <w:r w:rsidRPr="000C3811">
        <w:rPr>
          <w:i/>
          <w:color w:val="0070C0"/>
          <w:sz w:val="28"/>
          <w:szCs w:val="28"/>
          <w:lang w:val="es-ES"/>
        </w:rPr>
        <w:tab/>
        <w:t xml:space="preserve"> </w:t>
      </w:r>
      <w:r w:rsidR="000C3811" w:rsidRPr="005B2D0C">
        <w:rPr>
          <w:i/>
          <w:sz w:val="28"/>
          <w:szCs w:val="28"/>
          <w:lang w:val="es-ES"/>
        </w:rPr>
        <w:tab/>
      </w:r>
      <w:r w:rsidRPr="005B2D0C">
        <w:rPr>
          <w:i/>
          <w:sz w:val="28"/>
          <w:szCs w:val="28"/>
          <w:lang w:val="es-ES"/>
        </w:rPr>
        <w:t xml:space="preserve">  </w:t>
      </w:r>
      <w:r w:rsidRPr="005B2D0C">
        <w:rPr>
          <w:b/>
          <w:i/>
          <w:sz w:val="28"/>
          <w:szCs w:val="28"/>
          <w:lang w:val="es-ES"/>
        </w:rPr>
        <w:t>3</w:t>
      </w:r>
    </w:p>
    <w:p w:rsidR="000E50B9" w:rsidRPr="005B2D0C" w:rsidRDefault="000C3811" w:rsidP="006A5CC5">
      <w:pPr>
        <w:jc w:val="both"/>
        <w:rPr>
          <w:i/>
          <w:sz w:val="28"/>
          <w:szCs w:val="28"/>
          <w:lang w:val="es-ES"/>
        </w:rPr>
      </w:pPr>
      <w:r w:rsidRPr="005B2D0C">
        <w:rPr>
          <w:i/>
          <w:sz w:val="28"/>
          <w:szCs w:val="28"/>
          <w:lang w:val="es-ES"/>
        </w:rPr>
        <w:lastRenderedPageBreak/>
        <w:t>Acordados</w:t>
      </w:r>
      <w:r w:rsidR="006A5CC5" w:rsidRPr="005B2D0C">
        <w:rPr>
          <w:i/>
          <w:sz w:val="28"/>
          <w:szCs w:val="28"/>
          <w:lang w:val="es-ES"/>
        </w:rPr>
        <w:t xml:space="preserve"> por la zona CEMAC, </w:t>
      </w:r>
      <w:r w:rsidR="009E52F4" w:rsidRPr="005B2D0C">
        <w:rPr>
          <w:i/>
          <w:sz w:val="28"/>
          <w:szCs w:val="28"/>
          <w:lang w:val="es-ES"/>
        </w:rPr>
        <w:t>así</w:t>
      </w:r>
      <w:r w:rsidR="006A5CC5" w:rsidRPr="005B2D0C">
        <w:rPr>
          <w:i/>
          <w:sz w:val="28"/>
          <w:szCs w:val="28"/>
          <w:lang w:val="es-ES"/>
        </w:rPr>
        <w:t xml:space="preserve"> como la </w:t>
      </w:r>
      <w:r w:rsidR="009E52F4" w:rsidRPr="005B2D0C">
        <w:rPr>
          <w:i/>
          <w:sz w:val="28"/>
          <w:szCs w:val="28"/>
          <w:lang w:val="es-ES"/>
        </w:rPr>
        <w:t>Convención</w:t>
      </w:r>
      <w:r w:rsidR="006A5CC5" w:rsidRPr="005B2D0C">
        <w:rPr>
          <w:i/>
          <w:sz w:val="28"/>
          <w:szCs w:val="28"/>
          <w:lang w:val="es-ES"/>
        </w:rPr>
        <w:t xml:space="preserve"> Internacional de </w:t>
      </w:r>
      <w:r w:rsidR="009E52F4" w:rsidRPr="005B2D0C">
        <w:rPr>
          <w:i/>
          <w:sz w:val="28"/>
          <w:szCs w:val="28"/>
          <w:lang w:val="es-ES"/>
        </w:rPr>
        <w:t>Protección</w:t>
      </w:r>
      <w:r w:rsidR="006A5CC5" w:rsidRPr="005B2D0C">
        <w:rPr>
          <w:i/>
          <w:sz w:val="28"/>
          <w:szCs w:val="28"/>
          <w:lang w:val="es-ES"/>
        </w:rPr>
        <w:t xml:space="preserve"> </w:t>
      </w:r>
      <w:r w:rsidR="009E52F4" w:rsidRPr="005B2D0C">
        <w:rPr>
          <w:i/>
          <w:sz w:val="28"/>
          <w:szCs w:val="28"/>
          <w:lang w:val="es-ES"/>
        </w:rPr>
        <w:t>Vegetal (CIPV/CEEAC) y otros.</w:t>
      </w:r>
    </w:p>
    <w:p w:rsidR="009E52F4" w:rsidRPr="005B2D0C" w:rsidRDefault="009E52F4" w:rsidP="006A5CC5">
      <w:pPr>
        <w:jc w:val="both"/>
        <w:rPr>
          <w:i/>
          <w:sz w:val="28"/>
          <w:szCs w:val="28"/>
          <w:lang w:val="es-ES"/>
        </w:rPr>
      </w:pPr>
    </w:p>
    <w:p w:rsidR="009E52F4" w:rsidRPr="005B2D0C" w:rsidRDefault="009E52F4" w:rsidP="006A5CC5">
      <w:pPr>
        <w:jc w:val="both"/>
        <w:rPr>
          <w:i/>
          <w:sz w:val="28"/>
          <w:szCs w:val="28"/>
          <w:lang w:val="es-ES"/>
        </w:rPr>
      </w:pPr>
      <w:r w:rsidRPr="005B2D0C">
        <w:rPr>
          <w:i/>
          <w:sz w:val="28"/>
          <w:szCs w:val="28"/>
          <w:lang w:val="es-ES"/>
        </w:rPr>
        <w:t xml:space="preserve">        Por lo general, la delegación de la República de Guinea Ecuatorial, atreves del responsable de los Servicios Fitosanitarios, Después de haberse examinado las conclusiones de estas medidas fitosanitarias y con el objeto de reflexionar sobre las posibilidades de implementar un reglamento fitosanitario armonizada en el país Guinea Ecuatorial, capaces de responder las exigencias actuales para el campo fitosanitario.</w:t>
      </w:r>
    </w:p>
    <w:p w:rsidR="001B2213" w:rsidRPr="005B2D0C" w:rsidRDefault="001B2213" w:rsidP="006A5CC5">
      <w:pPr>
        <w:jc w:val="both"/>
        <w:rPr>
          <w:i/>
          <w:sz w:val="28"/>
          <w:szCs w:val="28"/>
          <w:lang w:val="es-ES"/>
        </w:rPr>
      </w:pPr>
    </w:p>
    <w:p w:rsidR="001B2213" w:rsidRPr="005B2D0C" w:rsidRDefault="001B2213" w:rsidP="006A5CC5">
      <w:pPr>
        <w:jc w:val="both"/>
        <w:rPr>
          <w:i/>
          <w:sz w:val="28"/>
          <w:szCs w:val="28"/>
          <w:lang w:val="es-ES"/>
        </w:rPr>
      </w:pPr>
      <w:r w:rsidRPr="005B2D0C">
        <w:rPr>
          <w:b/>
          <w:i/>
          <w:sz w:val="28"/>
          <w:szCs w:val="28"/>
          <w:lang w:val="es-ES"/>
        </w:rPr>
        <w:t xml:space="preserve">Considerando </w:t>
      </w:r>
      <w:r w:rsidRPr="005B2D0C">
        <w:rPr>
          <w:i/>
          <w:sz w:val="28"/>
          <w:szCs w:val="28"/>
          <w:lang w:val="es-ES"/>
        </w:rPr>
        <w:t>que</w:t>
      </w:r>
      <w:r w:rsidRPr="005B2D0C">
        <w:rPr>
          <w:b/>
          <w:i/>
          <w:sz w:val="28"/>
          <w:szCs w:val="28"/>
          <w:lang w:val="es-ES"/>
        </w:rPr>
        <w:t xml:space="preserve"> </w:t>
      </w:r>
      <w:r w:rsidRPr="005B2D0C">
        <w:rPr>
          <w:i/>
          <w:sz w:val="28"/>
          <w:szCs w:val="28"/>
          <w:lang w:val="es-ES"/>
        </w:rPr>
        <w:t xml:space="preserve">es el deber fundamental del Estado promover el desarrollo económico de la Nación, estimulando iniciativas en actividades agropecuarias, forestales y de seguridad alimentarias y adoptarla </w:t>
      </w:r>
      <w:r w:rsidR="00D0443E" w:rsidRPr="005B2D0C">
        <w:rPr>
          <w:i/>
          <w:sz w:val="28"/>
          <w:szCs w:val="28"/>
          <w:lang w:val="es-ES"/>
        </w:rPr>
        <w:t xml:space="preserve"> </w:t>
      </w:r>
      <w:r w:rsidRPr="005B2D0C">
        <w:rPr>
          <w:i/>
          <w:sz w:val="28"/>
          <w:szCs w:val="28"/>
          <w:lang w:val="es-ES"/>
        </w:rPr>
        <w:t>las medidas que sean necesarias para la conservación, desarrollo</w:t>
      </w:r>
      <w:r w:rsidR="00D0443E" w:rsidRPr="005B2D0C">
        <w:rPr>
          <w:i/>
          <w:sz w:val="28"/>
          <w:szCs w:val="28"/>
          <w:lang w:val="es-ES"/>
        </w:rPr>
        <w:t xml:space="preserve">  </w:t>
      </w:r>
      <w:r w:rsidRPr="005B2D0C">
        <w:rPr>
          <w:i/>
          <w:sz w:val="28"/>
          <w:szCs w:val="28"/>
          <w:lang w:val="es-ES"/>
        </w:rPr>
        <w:t>y aprovechamiento de los recursos naturales en forma eficiente y sostenible.</w:t>
      </w:r>
    </w:p>
    <w:p w:rsidR="001B2213" w:rsidRPr="005B2D0C" w:rsidRDefault="001B2213" w:rsidP="006A5CC5">
      <w:pPr>
        <w:jc w:val="both"/>
        <w:rPr>
          <w:b/>
          <w:i/>
          <w:sz w:val="28"/>
          <w:szCs w:val="28"/>
          <w:lang w:val="es-ES"/>
        </w:rPr>
      </w:pPr>
      <w:r w:rsidRPr="005B2D0C">
        <w:rPr>
          <w:i/>
          <w:sz w:val="28"/>
          <w:szCs w:val="28"/>
          <w:lang w:val="es-ES"/>
        </w:rPr>
        <w:tab/>
      </w:r>
      <w:r w:rsidRPr="005B2D0C">
        <w:rPr>
          <w:i/>
          <w:sz w:val="28"/>
          <w:szCs w:val="28"/>
          <w:lang w:val="es-ES"/>
        </w:rPr>
        <w:tab/>
      </w:r>
      <w:r w:rsidRPr="005B2D0C">
        <w:rPr>
          <w:i/>
          <w:sz w:val="28"/>
          <w:szCs w:val="28"/>
          <w:lang w:val="es-ES"/>
        </w:rPr>
        <w:tab/>
      </w:r>
      <w:r w:rsidRPr="005B2D0C">
        <w:rPr>
          <w:i/>
          <w:sz w:val="28"/>
          <w:szCs w:val="28"/>
          <w:lang w:val="es-ES"/>
        </w:rPr>
        <w:tab/>
      </w:r>
    </w:p>
    <w:p w:rsidR="0067598E" w:rsidRPr="005B2D0C" w:rsidRDefault="0067598E" w:rsidP="006A5CC5">
      <w:pPr>
        <w:jc w:val="both"/>
        <w:rPr>
          <w:i/>
          <w:sz w:val="28"/>
          <w:szCs w:val="28"/>
          <w:lang w:val="es-ES"/>
        </w:rPr>
      </w:pPr>
      <w:r w:rsidRPr="005B2D0C">
        <w:rPr>
          <w:b/>
          <w:i/>
          <w:sz w:val="28"/>
          <w:szCs w:val="28"/>
          <w:lang w:val="es-ES"/>
        </w:rPr>
        <w:t xml:space="preserve">Considerando </w:t>
      </w:r>
      <w:r w:rsidRPr="005B2D0C">
        <w:rPr>
          <w:i/>
          <w:sz w:val="28"/>
          <w:szCs w:val="28"/>
          <w:lang w:val="es-ES"/>
        </w:rPr>
        <w:t>que es urgente e impostergable, ante la globalización de la economía mundial, disponer de un marco normativo en materia de sanidad vegetal y adecuarlas a los tratados y convenios internacionales aceptados y ratificados por los Estados Mundiales.</w:t>
      </w:r>
    </w:p>
    <w:p w:rsidR="005F7AA5" w:rsidRPr="005B2D0C" w:rsidRDefault="0067598E" w:rsidP="006A5CC5">
      <w:pPr>
        <w:jc w:val="both"/>
        <w:rPr>
          <w:i/>
          <w:sz w:val="28"/>
          <w:szCs w:val="28"/>
          <w:lang w:val="es-ES"/>
        </w:rPr>
      </w:pPr>
      <w:r w:rsidRPr="005B2D0C">
        <w:rPr>
          <w:b/>
          <w:i/>
          <w:sz w:val="28"/>
          <w:szCs w:val="28"/>
          <w:lang w:val="es-ES"/>
        </w:rPr>
        <w:t xml:space="preserve">Considerando </w:t>
      </w:r>
      <w:r w:rsidRPr="005B2D0C">
        <w:rPr>
          <w:i/>
          <w:sz w:val="28"/>
          <w:szCs w:val="28"/>
          <w:lang w:val="es-ES"/>
        </w:rPr>
        <w:t>los</w:t>
      </w:r>
      <w:r w:rsidRPr="005B2D0C">
        <w:rPr>
          <w:b/>
          <w:i/>
          <w:sz w:val="28"/>
          <w:szCs w:val="28"/>
          <w:lang w:val="es-ES"/>
        </w:rPr>
        <w:t xml:space="preserve"> </w:t>
      </w:r>
      <w:r w:rsidRPr="005B2D0C">
        <w:rPr>
          <w:i/>
          <w:sz w:val="28"/>
          <w:szCs w:val="28"/>
          <w:lang w:val="es-ES"/>
        </w:rPr>
        <w:t>múltiples servicios en el campo agrícola relativas a los reagrupamiento de las actividades fitosanitaria a nivel nacional en particular, y en general en la subregión de África Central.</w:t>
      </w:r>
    </w:p>
    <w:p w:rsidR="005F7AA5" w:rsidRPr="005B2D0C" w:rsidRDefault="005F7AA5" w:rsidP="006A5CC5">
      <w:pPr>
        <w:jc w:val="both"/>
        <w:rPr>
          <w:i/>
          <w:sz w:val="28"/>
          <w:szCs w:val="28"/>
          <w:lang w:val="es-ES"/>
        </w:rPr>
      </w:pPr>
      <w:r w:rsidRPr="005B2D0C">
        <w:rPr>
          <w:b/>
          <w:i/>
          <w:sz w:val="28"/>
          <w:szCs w:val="28"/>
          <w:lang w:val="es-ES"/>
        </w:rPr>
        <w:t xml:space="preserve">Considerando </w:t>
      </w:r>
      <w:r w:rsidRPr="005B2D0C">
        <w:rPr>
          <w:i/>
          <w:sz w:val="28"/>
          <w:szCs w:val="28"/>
          <w:lang w:val="es-ES"/>
        </w:rPr>
        <w:t>la convención Internacional para la Protección Fitosanitaria firmada en Roma el 05 de diciembre de 1.951 y revisada en 1.997 y en 2.002.</w:t>
      </w:r>
    </w:p>
    <w:p w:rsidR="00741AC1" w:rsidRPr="005B2D0C" w:rsidRDefault="005F7AA5" w:rsidP="006A5CC5">
      <w:pPr>
        <w:jc w:val="both"/>
        <w:rPr>
          <w:i/>
          <w:sz w:val="28"/>
          <w:szCs w:val="28"/>
          <w:lang w:val="es-ES"/>
        </w:rPr>
      </w:pPr>
      <w:r w:rsidRPr="005B2D0C">
        <w:rPr>
          <w:b/>
          <w:i/>
          <w:sz w:val="28"/>
          <w:szCs w:val="28"/>
          <w:lang w:val="es-ES"/>
        </w:rPr>
        <w:t xml:space="preserve">Considerando </w:t>
      </w:r>
      <w:r w:rsidRPr="005B2D0C">
        <w:rPr>
          <w:i/>
          <w:sz w:val="28"/>
          <w:szCs w:val="28"/>
          <w:lang w:val="es-ES"/>
        </w:rPr>
        <w:t xml:space="preserve">las disposiciones relativas a los reagrupamientos subregionales iniciados por la </w:t>
      </w:r>
      <w:r w:rsidR="00741AC1" w:rsidRPr="005B2D0C">
        <w:rPr>
          <w:i/>
          <w:sz w:val="28"/>
          <w:szCs w:val="28"/>
          <w:lang w:val="es-ES"/>
        </w:rPr>
        <w:t>Unión</w:t>
      </w:r>
      <w:r w:rsidRPr="005B2D0C">
        <w:rPr>
          <w:i/>
          <w:sz w:val="28"/>
          <w:szCs w:val="28"/>
          <w:lang w:val="es-ES"/>
        </w:rPr>
        <w:t xml:space="preserve"> Africana como primera etapa de la integración africana, tal como definida en el Plan de </w:t>
      </w:r>
      <w:r w:rsidR="00741AC1" w:rsidRPr="005B2D0C">
        <w:rPr>
          <w:i/>
          <w:sz w:val="28"/>
          <w:szCs w:val="28"/>
          <w:lang w:val="es-ES"/>
        </w:rPr>
        <w:t>Acción</w:t>
      </w:r>
      <w:r w:rsidRPr="005B2D0C">
        <w:rPr>
          <w:i/>
          <w:sz w:val="28"/>
          <w:szCs w:val="28"/>
          <w:lang w:val="es-ES"/>
        </w:rPr>
        <w:t xml:space="preserve"> de Lagos, del Tratado de la Comunidad </w:t>
      </w:r>
      <w:r w:rsidR="00741AC1" w:rsidRPr="005B2D0C">
        <w:rPr>
          <w:i/>
          <w:sz w:val="28"/>
          <w:szCs w:val="28"/>
          <w:lang w:val="es-ES"/>
        </w:rPr>
        <w:t>Económica Africana y del acta fundadora de la Unión Africana en su Artículo 3 (L).</w:t>
      </w:r>
    </w:p>
    <w:p w:rsidR="00615032" w:rsidRPr="005B2D0C" w:rsidRDefault="00741AC1" w:rsidP="006A5CC5">
      <w:pPr>
        <w:jc w:val="both"/>
        <w:rPr>
          <w:i/>
          <w:sz w:val="28"/>
          <w:szCs w:val="28"/>
          <w:lang w:val="es-ES"/>
        </w:rPr>
      </w:pPr>
      <w:r w:rsidRPr="005B2D0C">
        <w:rPr>
          <w:b/>
          <w:i/>
          <w:sz w:val="28"/>
          <w:szCs w:val="28"/>
          <w:lang w:val="es-ES"/>
        </w:rPr>
        <w:t xml:space="preserve">Teniendo </w:t>
      </w:r>
      <w:r w:rsidRPr="005B2D0C">
        <w:rPr>
          <w:i/>
          <w:sz w:val="28"/>
          <w:szCs w:val="28"/>
          <w:lang w:val="es-ES"/>
        </w:rPr>
        <w:t xml:space="preserve">en cuenta la resolución CM/RES 119(IX) que crea la </w:t>
      </w:r>
      <w:r w:rsidR="00E561BC" w:rsidRPr="005B2D0C">
        <w:rPr>
          <w:i/>
          <w:sz w:val="28"/>
          <w:szCs w:val="28"/>
          <w:lang w:val="es-ES"/>
        </w:rPr>
        <w:t>Convención</w:t>
      </w:r>
      <w:r w:rsidRPr="005B2D0C">
        <w:rPr>
          <w:i/>
          <w:sz w:val="28"/>
          <w:szCs w:val="28"/>
          <w:lang w:val="es-ES"/>
        </w:rPr>
        <w:t xml:space="preserve"> Fitosanitaria para </w:t>
      </w:r>
      <w:r w:rsidR="00E561BC" w:rsidRPr="005B2D0C">
        <w:rPr>
          <w:i/>
          <w:sz w:val="28"/>
          <w:szCs w:val="28"/>
          <w:lang w:val="es-ES"/>
        </w:rPr>
        <w:t>África</w:t>
      </w:r>
      <w:r w:rsidRPr="005B2D0C">
        <w:rPr>
          <w:i/>
          <w:sz w:val="28"/>
          <w:szCs w:val="28"/>
          <w:lang w:val="es-ES"/>
        </w:rPr>
        <w:t xml:space="preserve"> adoptada por el Consejo de los Ministros de la </w:t>
      </w:r>
      <w:r w:rsidR="00E561BC" w:rsidRPr="005B2D0C">
        <w:rPr>
          <w:i/>
          <w:sz w:val="28"/>
          <w:szCs w:val="28"/>
          <w:lang w:val="es-ES"/>
        </w:rPr>
        <w:t>Organización de la Unidad Africana, reunido en su novena sesión ordinaria, en Kinshasa del 4 al 10 septiembre de 1.967;</w:t>
      </w:r>
    </w:p>
    <w:p w:rsidR="000C3811" w:rsidRPr="005B2D0C" w:rsidRDefault="000C3811" w:rsidP="00D64E1E">
      <w:pPr>
        <w:rPr>
          <w:b/>
          <w:i/>
          <w:sz w:val="28"/>
          <w:szCs w:val="28"/>
          <w:lang w:val="es-ES"/>
        </w:rPr>
      </w:pPr>
    </w:p>
    <w:p w:rsidR="00741AC1" w:rsidRPr="005B2D0C" w:rsidRDefault="00615032" w:rsidP="00615032">
      <w:pPr>
        <w:jc w:val="center"/>
        <w:rPr>
          <w:b/>
          <w:i/>
          <w:sz w:val="28"/>
          <w:szCs w:val="28"/>
          <w:lang w:val="es-ES"/>
        </w:rPr>
      </w:pPr>
      <w:r w:rsidRPr="005B2D0C">
        <w:rPr>
          <w:b/>
          <w:i/>
          <w:sz w:val="28"/>
          <w:szCs w:val="28"/>
          <w:lang w:val="es-ES"/>
        </w:rPr>
        <w:t>4</w:t>
      </w:r>
    </w:p>
    <w:p w:rsidR="00741AC1" w:rsidRPr="005B2D0C" w:rsidRDefault="00741AC1" w:rsidP="006A5CC5">
      <w:pPr>
        <w:jc w:val="both"/>
        <w:rPr>
          <w:i/>
          <w:color w:val="000000" w:themeColor="text1"/>
          <w:sz w:val="28"/>
          <w:szCs w:val="28"/>
          <w:lang w:val="es-ES"/>
        </w:rPr>
      </w:pPr>
      <w:r w:rsidRPr="005B2D0C">
        <w:rPr>
          <w:b/>
          <w:i/>
          <w:color w:val="000000" w:themeColor="text1"/>
          <w:sz w:val="28"/>
          <w:szCs w:val="28"/>
          <w:lang w:val="es-ES"/>
        </w:rPr>
        <w:lastRenderedPageBreak/>
        <w:t>Teniendo</w:t>
      </w:r>
      <w:r w:rsidRPr="005B2D0C">
        <w:rPr>
          <w:i/>
          <w:color w:val="000000" w:themeColor="text1"/>
          <w:sz w:val="28"/>
          <w:szCs w:val="28"/>
          <w:lang w:val="es-ES"/>
        </w:rPr>
        <w:t xml:space="preserve"> en cuenta la recomendación sobre la armonización de los reglamentos fitosanitarios adoptada por la Conferencia de los Jefes de Estados de la subregión última sesión de Ndjamena (Chad) el 14 de diciembre de 2.000;  </w:t>
      </w:r>
    </w:p>
    <w:p w:rsidR="00E561BC" w:rsidRPr="005B2D0C" w:rsidRDefault="00E561BC" w:rsidP="006A5CC5">
      <w:pPr>
        <w:jc w:val="both"/>
        <w:rPr>
          <w:i/>
          <w:color w:val="000000" w:themeColor="text1"/>
          <w:sz w:val="28"/>
          <w:szCs w:val="28"/>
          <w:lang w:val="es-ES"/>
        </w:rPr>
      </w:pPr>
      <w:r w:rsidRPr="005B2D0C">
        <w:rPr>
          <w:b/>
          <w:i/>
          <w:color w:val="000000" w:themeColor="text1"/>
          <w:sz w:val="28"/>
          <w:szCs w:val="28"/>
          <w:lang w:val="es-ES"/>
        </w:rPr>
        <w:t xml:space="preserve">Conscientes </w:t>
      </w:r>
      <w:r w:rsidRPr="005B2D0C">
        <w:rPr>
          <w:i/>
          <w:color w:val="000000" w:themeColor="text1"/>
          <w:sz w:val="28"/>
          <w:szCs w:val="28"/>
          <w:lang w:val="es-ES"/>
        </w:rPr>
        <w:t>de los peligros potenciales del incumplimiento de las Normas y Medidas Fitosanitarias en el campo agrícola para la población y el medio ambiente,</w:t>
      </w:r>
    </w:p>
    <w:p w:rsidR="00E561BC" w:rsidRPr="005B2D0C" w:rsidRDefault="00E561BC" w:rsidP="006A5CC5">
      <w:pPr>
        <w:jc w:val="both"/>
        <w:rPr>
          <w:i/>
          <w:color w:val="000000" w:themeColor="text1"/>
          <w:sz w:val="28"/>
          <w:szCs w:val="28"/>
          <w:lang w:val="es-ES"/>
        </w:rPr>
      </w:pPr>
      <w:r w:rsidRPr="005B2D0C">
        <w:rPr>
          <w:b/>
          <w:i/>
          <w:color w:val="000000" w:themeColor="text1"/>
          <w:sz w:val="28"/>
          <w:szCs w:val="28"/>
          <w:lang w:val="es-ES"/>
        </w:rPr>
        <w:t xml:space="preserve">Deseado </w:t>
      </w:r>
      <w:r w:rsidRPr="005B2D0C">
        <w:rPr>
          <w:i/>
          <w:color w:val="000000" w:themeColor="text1"/>
          <w:sz w:val="28"/>
          <w:szCs w:val="28"/>
          <w:lang w:val="es-ES"/>
        </w:rPr>
        <w:t xml:space="preserve">conformarnos a </w:t>
      </w:r>
      <w:r w:rsidR="009E5D2A" w:rsidRPr="005B2D0C">
        <w:rPr>
          <w:i/>
          <w:color w:val="000000" w:themeColor="text1"/>
          <w:sz w:val="28"/>
          <w:szCs w:val="28"/>
          <w:lang w:val="es-ES"/>
        </w:rPr>
        <w:t>las</w:t>
      </w:r>
      <w:r w:rsidRPr="005B2D0C">
        <w:rPr>
          <w:i/>
          <w:color w:val="000000" w:themeColor="text1"/>
          <w:sz w:val="28"/>
          <w:szCs w:val="28"/>
          <w:lang w:val="es-ES"/>
        </w:rPr>
        <w:t xml:space="preserve"> normas sanitarias y fitosanitarias (SPS), de la Organización Mundial de Comercio (OMC) y a las </w:t>
      </w:r>
      <w:r w:rsidR="009E5D2A" w:rsidRPr="005B2D0C">
        <w:rPr>
          <w:i/>
          <w:color w:val="000000" w:themeColor="text1"/>
          <w:sz w:val="28"/>
          <w:szCs w:val="28"/>
          <w:lang w:val="es-ES"/>
        </w:rPr>
        <w:t>directrices sobre las normas Limites Máximo de los Residuos</w:t>
      </w:r>
      <w:r w:rsidRPr="005B2D0C">
        <w:rPr>
          <w:i/>
          <w:color w:val="000000" w:themeColor="text1"/>
          <w:sz w:val="28"/>
          <w:szCs w:val="28"/>
          <w:lang w:val="es-ES"/>
        </w:rPr>
        <w:t xml:space="preserve"> </w:t>
      </w:r>
      <w:r w:rsidR="009E5D2A" w:rsidRPr="005B2D0C">
        <w:rPr>
          <w:i/>
          <w:color w:val="000000" w:themeColor="text1"/>
          <w:sz w:val="28"/>
          <w:szCs w:val="28"/>
          <w:lang w:val="es-ES"/>
        </w:rPr>
        <w:t>(LMR) y todas otras medidas internacionales sobre la seguridad y la calidad de las producciones Agropecuarias</w:t>
      </w:r>
    </w:p>
    <w:p w:rsidR="009E5D2A" w:rsidRPr="005B2D0C" w:rsidRDefault="009E5D2A" w:rsidP="006A5CC5">
      <w:pPr>
        <w:jc w:val="both"/>
        <w:rPr>
          <w:i/>
          <w:color w:val="000000" w:themeColor="text1"/>
          <w:sz w:val="28"/>
          <w:szCs w:val="28"/>
          <w:lang w:val="es-ES"/>
        </w:rPr>
      </w:pPr>
      <w:r w:rsidRPr="005B2D0C">
        <w:rPr>
          <w:b/>
          <w:i/>
          <w:color w:val="000000" w:themeColor="text1"/>
          <w:sz w:val="28"/>
          <w:szCs w:val="28"/>
          <w:lang w:val="es-ES"/>
        </w:rPr>
        <w:t>Teniendo</w:t>
      </w:r>
      <w:r w:rsidRPr="005B2D0C">
        <w:rPr>
          <w:i/>
          <w:color w:val="000000" w:themeColor="text1"/>
          <w:sz w:val="28"/>
          <w:szCs w:val="28"/>
          <w:lang w:val="es-ES"/>
        </w:rPr>
        <w:t xml:space="preserve"> cuenta</w:t>
      </w:r>
      <w:r w:rsidRPr="005B2D0C">
        <w:rPr>
          <w:b/>
          <w:i/>
          <w:color w:val="000000" w:themeColor="text1"/>
          <w:sz w:val="28"/>
          <w:szCs w:val="28"/>
          <w:lang w:val="es-ES"/>
        </w:rPr>
        <w:t xml:space="preserve"> </w:t>
      </w:r>
      <w:r w:rsidRPr="005B2D0C">
        <w:rPr>
          <w:i/>
          <w:color w:val="000000" w:themeColor="text1"/>
          <w:sz w:val="28"/>
          <w:szCs w:val="28"/>
          <w:lang w:val="es-ES"/>
        </w:rPr>
        <w:t>de las especificidades de cada Estado Miembro de la CEEAC/CEMAC</w:t>
      </w:r>
    </w:p>
    <w:p w:rsidR="009E5D2A" w:rsidRPr="00770EE3" w:rsidRDefault="009E5D2A" w:rsidP="006A5CC5">
      <w:pPr>
        <w:jc w:val="both"/>
        <w:rPr>
          <w:b/>
          <w:i/>
          <w:color w:val="002060"/>
          <w:sz w:val="28"/>
          <w:szCs w:val="28"/>
          <w:lang w:val="es-ES"/>
        </w:rPr>
      </w:pPr>
      <w:r w:rsidRPr="005B2D0C">
        <w:rPr>
          <w:b/>
          <w:i/>
          <w:color w:val="000000" w:themeColor="text1"/>
          <w:sz w:val="28"/>
          <w:szCs w:val="28"/>
          <w:lang w:val="es-ES"/>
        </w:rPr>
        <w:tab/>
      </w:r>
      <w:r w:rsidRPr="00770EE3">
        <w:rPr>
          <w:i/>
          <w:color w:val="002060"/>
          <w:sz w:val="28"/>
          <w:szCs w:val="28"/>
          <w:lang w:val="es-ES"/>
        </w:rPr>
        <w:tab/>
      </w:r>
      <w:r w:rsidRPr="00770EE3">
        <w:rPr>
          <w:i/>
          <w:color w:val="002060"/>
          <w:sz w:val="28"/>
          <w:szCs w:val="28"/>
          <w:lang w:val="es-ES"/>
        </w:rPr>
        <w:tab/>
      </w:r>
      <w:r w:rsidRPr="00770EE3">
        <w:rPr>
          <w:i/>
          <w:color w:val="002060"/>
          <w:sz w:val="28"/>
          <w:szCs w:val="28"/>
          <w:lang w:val="es-ES"/>
        </w:rPr>
        <w:tab/>
      </w:r>
      <w:r w:rsidRPr="00770EE3">
        <w:rPr>
          <w:i/>
          <w:color w:val="002060"/>
          <w:sz w:val="28"/>
          <w:szCs w:val="28"/>
          <w:lang w:val="es-ES"/>
        </w:rPr>
        <w:tab/>
      </w:r>
      <w:r w:rsidRPr="00770EE3">
        <w:rPr>
          <w:i/>
          <w:color w:val="002060"/>
          <w:sz w:val="28"/>
          <w:szCs w:val="28"/>
          <w:lang w:val="es-ES"/>
        </w:rPr>
        <w:tab/>
      </w:r>
      <w:r w:rsidRPr="00770EE3">
        <w:rPr>
          <w:b/>
          <w:i/>
          <w:color w:val="002060"/>
          <w:sz w:val="28"/>
          <w:szCs w:val="28"/>
          <w:lang w:val="es-ES"/>
        </w:rPr>
        <w:t xml:space="preserve"> </w:t>
      </w:r>
    </w:p>
    <w:p w:rsidR="00583780" w:rsidRPr="00770EE3" w:rsidRDefault="009E5D2A" w:rsidP="00C70396">
      <w:pPr>
        <w:jc w:val="both"/>
        <w:rPr>
          <w:i/>
          <w:color w:val="C00000"/>
          <w:sz w:val="28"/>
          <w:szCs w:val="28"/>
          <w:lang w:val="es-ES"/>
        </w:rPr>
      </w:pPr>
      <w:r w:rsidRPr="00770EE3">
        <w:rPr>
          <w:i/>
          <w:color w:val="002060"/>
          <w:sz w:val="28"/>
          <w:szCs w:val="28"/>
          <w:lang w:val="es-ES"/>
        </w:rPr>
        <w:t xml:space="preserve"> </w:t>
      </w:r>
      <w:r w:rsidR="008B1E74" w:rsidRPr="00770EE3">
        <w:rPr>
          <w:i/>
          <w:color w:val="002060"/>
          <w:sz w:val="28"/>
          <w:szCs w:val="28"/>
          <w:lang w:val="es-ES"/>
        </w:rPr>
        <w:tab/>
      </w:r>
      <w:r w:rsidR="008B1E74" w:rsidRPr="00770EE3">
        <w:rPr>
          <w:i/>
          <w:color w:val="C00000"/>
          <w:sz w:val="28"/>
          <w:szCs w:val="28"/>
          <w:lang w:val="es-ES"/>
        </w:rPr>
        <w:t xml:space="preserve">En efecto, en la República de </w:t>
      </w:r>
      <w:r w:rsidRPr="00770EE3">
        <w:rPr>
          <w:i/>
          <w:color w:val="C00000"/>
          <w:sz w:val="28"/>
          <w:szCs w:val="28"/>
          <w:lang w:val="es-ES"/>
        </w:rPr>
        <w:t>Guinea</w:t>
      </w:r>
      <w:r w:rsidR="008B1E74" w:rsidRPr="00770EE3">
        <w:rPr>
          <w:i/>
          <w:color w:val="C00000"/>
          <w:sz w:val="28"/>
          <w:szCs w:val="28"/>
          <w:lang w:val="es-ES"/>
        </w:rPr>
        <w:t xml:space="preserve"> Ecuatorial, </w:t>
      </w:r>
      <w:r w:rsidR="00220828" w:rsidRPr="00770EE3">
        <w:rPr>
          <w:i/>
          <w:color w:val="C00000"/>
          <w:sz w:val="28"/>
          <w:szCs w:val="28"/>
          <w:lang w:val="es-ES"/>
        </w:rPr>
        <w:t>El s</w:t>
      </w:r>
      <w:r w:rsidR="002A5CBD" w:rsidRPr="00770EE3">
        <w:rPr>
          <w:i/>
          <w:color w:val="C00000"/>
          <w:sz w:val="28"/>
          <w:szCs w:val="28"/>
          <w:lang w:val="es-ES"/>
        </w:rPr>
        <w:t>ervicios</w:t>
      </w:r>
      <w:r w:rsidR="008B1E74" w:rsidRPr="00770EE3">
        <w:rPr>
          <w:i/>
          <w:color w:val="C00000"/>
          <w:sz w:val="28"/>
          <w:szCs w:val="28"/>
          <w:lang w:val="es-ES"/>
        </w:rPr>
        <w:t xml:space="preserve"> </w:t>
      </w:r>
      <w:r w:rsidR="00220828" w:rsidRPr="00770EE3">
        <w:rPr>
          <w:i/>
          <w:color w:val="C00000"/>
          <w:sz w:val="28"/>
          <w:szCs w:val="28"/>
          <w:lang w:val="es-ES"/>
        </w:rPr>
        <w:t>f</w:t>
      </w:r>
      <w:r w:rsidR="002A5CBD" w:rsidRPr="00770EE3">
        <w:rPr>
          <w:i/>
          <w:color w:val="C00000"/>
          <w:sz w:val="28"/>
          <w:szCs w:val="28"/>
          <w:lang w:val="es-ES"/>
        </w:rPr>
        <w:t>itosanitario</w:t>
      </w:r>
      <w:r w:rsidR="008B1E74" w:rsidRPr="00770EE3">
        <w:rPr>
          <w:i/>
          <w:color w:val="C00000"/>
          <w:sz w:val="28"/>
          <w:szCs w:val="28"/>
          <w:lang w:val="es-ES"/>
        </w:rPr>
        <w:t xml:space="preserve"> </w:t>
      </w:r>
      <w:r w:rsidR="000E273D" w:rsidRPr="00770EE3">
        <w:rPr>
          <w:i/>
          <w:color w:val="C00000"/>
          <w:sz w:val="28"/>
          <w:szCs w:val="28"/>
          <w:lang w:val="es-ES"/>
        </w:rPr>
        <w:t xml:space="preserve">sigue siendo </w:t>
      </w:r>
      <w:r w:rsidR="008B1E74" w:rsidRPr="00770EE3">
        <w:rPr>
          <w:i/>
          <w:color w:val="C00000"/>
          <w:sz w:val="28"/>
          <w:szCs w:val="28"/>
          <w:lang w:val="es-ES"/>
        </w:rPr>
        <w:t>muy</w:t>
      </w:r>
      <w:r w:rsidR="00903F6F" w:rsidRPr="00770EE3">
        <w:rPr>
          <w:i/>
          <w:color w:val="C00000"/>
          <w:sz w:val="28"/>
          <w:szCs w:val="28"/>
          <w:lang w:val="es-ES"/>
        </w:rPr>
        <w:t xml:space="preserve"> </w:t>
      </w:r>
      <w:r w:rsidR="00DF2245" w:rsidRPr="00770EE3">
        <w:rPr>
          <w:i/>
          <w:color w:val="C00000"/>
          <w:sz w:val="28"/>
          <w:szCs w:val="28"/>
          <w:lang w:val="es-ES"/>
        </w:rPr>
        <w:t>limitado, debido a la falta de una estructura organizativa</w:t>
      </w:r>
      <w:r w:rsidR="0096151F" w:rsidRPr="00770EE3">
        <w:rPr>
          <w:i/>
          <w:color w:val="C00000"/>
          <w:sz w:val="28"/>
          <w:szCs w:val="28"/>
          <w:lang w:val="es-ES"/>
        </w:rPr>
        <w:t>,</w:t>
      </w:r>
      <w:r w:rsidR="008B1E74" w:rsidRPr="00770EE3">
        <w:rPr>
          <w:i/>
          <w:color w:val="C00000"/>
          <w:sz w:val="28"/>
          <w:szCs w:val="28"/>
          <w:lang w:val="es-ES"/>
        </w:rPr>
        <w:t xml:space="preserve"> </w:t>
      </w:r>
      <w:r w:rsidR="0096151F" w:rsidRPr="00770EE3">
        <w:rPr>
          <w:i/>
          <w:color w:val="C00000"/>
          <w:sz w:val="28"/>
          <w:szCs w:val="28"/>
          <w:lang w:val="es-ES"/>
        </w:rPr>
        <w:t>la falta</w:t>
      </w:r>
      <w:r w:rsidR="008B1E74" w:rsidRPr="00770EE3">
        <w:rPr>
          <w:i/>
          <w:color w:val="C00000"/>
          <w:sz w:val="28"/>
          <w:szCs w:val="28"/>
          <w:lang w:val="es-ES"/>
        </w:rPr>
        <w:t xml:space="preserve"> </w:t>
      </w:r>
      <w:r w:rsidR="00DF2245" w:rsidRPr="00770EE3">
        <w:rPr>
          <w:i/>
          <w:color w:val="C00000"/>
          <w:sz w:val="28"/>
          <w:szCs w:val="28"/>
          <w:lang w:val="es-ES"/>
        </w:rPr>
        <w:t>de recursos humanos,</w:t>
      </w:r>
      <w:r w:rsidR="00903F6F" w:rsidRPr="00770EE3">
        <w:rPr>
          <w:i/>
          <w:color w:val="C00000"/>
          <w:sz w:val="28"/>
          <w:szCs w:val="28"/>
          <w:lang w:val="es-ES"/>
        </w:rPr>
        <w:t xml:space="preserve"> así como de</w:t>
      </w:r>
      <w:r w:rsidR="00492A5E" w:rsidRPr="00770EE3">
        <w:rPr>
          <w:i/>
          <w:color w:val="C00000"/>
          <w:sz w:val="28"/>
          <w:szCs w:val="28"/>
          <w:lang w:val="es-ES"/>
        </w:rPr>
        <w:t xml:space="preserve"> material para </w:t>
      </w:r>
      <w:r w:rsidR="0096151F" w:rsidRPr="00770EE3">
        <w:rPr>
          <w:i/>
          <w:color w:val="C00000"/>
          <w:sz w:val="28"/>
          <w:szCs w:val="28"/>
          <w:lang w:val="es-ES"/>
        </w:rPr>
        <w:t xml:space="preserve">la </w:t>
      </w:r>
      <w:r w:rsidR="00492A5E" w:rsidRPr="00770EE3">
        <w:rPr>
          <w:i/>
          <w:color w:val="C00000"/>
          <w:sz w:val="28"/>
          <w:szCs w:val="28"/>
          <w:lang w:val="es-ES"/>
        </w:rPr>
        <w:t xml:space="preserve">asesoría de los agricultores capaces de responder eficazmente </w:t>
      </w:r>
      <w:r w:rsidR="00903F6F" w:rsidRPr="00770EE3">
        <w:rPr>
          <w:i/>
          <w:color w:val="C00000"/>
          <w:sz w:val="28"/>
          <w:szCs w:val="28"/>
          <w:lang w:val="es-ES"/>
        </w:rPr>
        <w:t>los</w:t>
      </w:r>
      <w:r w:rsidR="00492A5E" w:rsidRPr="00770EE3">
        <w:rPr>
          <w:i/>
          <w:color w:val="C00000"/>
          <w:sz w:val="28"/>
          <w:szCs w:val="28"/>
          <w:lang w:val="es-ES"/>
        </w:rPr>
        <w:t xml:space="preserve"> problemas causados por las plagas que </w:t>
      </w:r>
      <w:r w:rsidR="00402B39" w:rsidRPr="00770EE3">
        <w:rPr>
          <w:i/>
          <w:color w:val="C00000"/>
          <w:sz w:val="28"/>
          <w:szCs w:val="28"/>
          <w:lang w:val="es-ES"/>
        </w:rPr>
        <w:t>afectan</w:t>
      </w:r>
      <w:r w:rsidR="00492A5E" w:rsidRPr="00770EE3">
        <w:rPr>
          <w:i/>
          <w:color w:val="C00000"/>
          <w:sz w:val="28"/>
          <w:szCs w:val="28"/>
          <w:lang w:val="es-ES"/>
        </w:rPr>
        <w:t xml:space="preserve"> </w:t>
      </w:r>
      <w:r w:rsidR="00CE25E3" w:rsidRPr="00770EE3">
        <w:rPr>
          <w:i/>
          <w:color w:val="C00000"/>
          <w:sz w:val="28"/>
          <w:szCs w:val="28"/>
          <w:lang w:val="es-ES"/>
        </w:rPr>
        <w:t xml:space="preserve">a los cultivos vegetales </w:t>
      </w:r>
      <w:r w:rsidR="00903F6F" w:rsidRPr="00770EE3">
        <w:rPr>
          <w:i/>
          <w:color w:val="C00000"/>
          <w:sz w:val="28"/>
          <w:szCs w:val="28"/>
          <w:lang w:val="es-ES"/>
        </w:rPr>
        <w:t xml:space="preserve">a nivel </w:t>
      </w:r>
      <w:r w:rsidR="00CE25E3" w:rsidRPr="00770EE3">
        <w:rPr>
          <w:i/>
          <w:color w:val="C00000"/>
          <w:sz w:val="28"/>
          <w:szCs w:val="28"/>
          <w:lang w:val="es-ES"/>
        </w:rPr>
        <w:t>nacionales.</w:t>
      </w:r>
    </w:p>
    <w:p w:rsidR="00220828" w:rsidRPr="00770EE3" w:rsidRDefault="00CE25E3" w:rsidP="008B1E74">
      <w:pPr>
        <w:jc w:val="both"/>
        <w:rPr>
          <w:i/>
          <w:color w:val="C00000"/>
          <w:sz w:val="28"/>
          <w:szCs w:val="28"/>
          <w:lang w:val="es-ES"/>
        </w:rPr>
      </w:pPr>
      <w:r w:rsidRPr="00770EE3">
        <w:rPr>
          <w:i/>
          <w:color w:val="C00000"/>
          <w:sz w:val="28"/>
          <w:szCs w:val="28"/>
          <w:lang w:val="es-ES"/>
        </w:rPr>
        <w:t xml:space="preserve">  </w:t>
      </w:r>
      <w:r w:rsidR="008B1E74" w:rsidRPr="00770EE3">
        <w:rPr>
          <w:i/>
          <w:color w:val="C00000"/>
          <w:sz w:val="28"/>
          <w:szCs w:val="28"/>
          <w:lang w:val="es-ES"/>
        </w:rPr>
        <w:t xml:space="preserve"> </w:t>
      </w:r>
      <w:r w:rsidR="00220828" w:rsidRPr="00770EE3">
        <w:rPr>
          <w:i/>
          <w:color w:val="C00000"/>
          <w:sz w:val="28"/>
          <w:szCs w:val="28"/>
          <w:lang w:val="es-ES"/>
        </w:rPr>
        <w:t xml:space="preserve">    </w:t>
      </w:r>
    </w:p>
    <w:p w:rsidR="004660AB" w:rsidRPr="00770EE3" w:rsidRDefault="00220828" w:rsidP="008B1E74">
      <w:pPr>
        <w:jc w:val="both"/>
        <w:rPr>
          <w:i/>
          <w:color w:val="C00000"/>
          <w:sz w:val="28"/>
          <w:szCs w:val="28"/>
          <w:lang w:val="es-ES"/>
        </w:rPr>
      </w:pPr>
      <w:r w:rsidRPr="00770EE3">
        <w:rPr>
          <w:i/>
          <w:color w:val="C00000"/>
          <w:sz w:val="28"/>
          <w:szCs w:val="28"/>
          <w:lang w:val="es-ES"/>
        </w:rPr>
        <w:t xml:space="preserve">         </w:t>
      </w:r>
      <w:r w:rsidR="008B1E74" w:rsidRPr="00770EE3">
        <w:rPr>
          <w:i/>
          <w:color w:val="C00000"/>
          <w:sz w:val="28"/>
          <w:szCs w:val="28"/>
          <w:lang w:val="es-ES"/>
        </w:rPr>
        <w:t xml:space="preserve">Por otra parte, cabe señalar que </w:t>
      </w:r>
      <w:r w:rsidR="00113488" w:rsidRPr="00770EE3">
        <w:rPr>
          <w:i/>
          <w:color w:val="C00000"/>
          <w:sz w:val="28"/>
          <w:szCs w:val="28"/>
          <w:lang w:val="es-ES"/>
        </w:rPr>
        <w:t xml:space="preserve">el </w:t>
      </w:r>
      <w:r w:rsidR="00CE25E3" w:rsidRPr="00770EE3">
        <w:rPr>
          <w:i/>
          <w:color w:val="C00000"/>
          <w:sz w:val="28"/>
          <w:szCs w:val="28"/>
          <w:lang w:val="es-ES"/>
        </w:rPr>
        <w:t xml:space="preserve">Servicios de Protección Vegetal </w:t>
      </w:r>
      <w:r w:rsidR="008B1E74" w:rsidRPr="00770EE3">
        <w:rPr>
          <w:i/>
          <w:color w:val="C00000"/>
          <w:sz w:val="28"/>
          <w:szCs w:val="28"/>
          <w:lang w:val="es-ES"/>
        </w:rPr>
        <w:t xml:space="preserve">a nivel del Ministerio de Agricultura y Bosques; </w:t>
      </w:r>
      <w:r w:rsidR="00903F6F" w:rsidRPr="00770EE3">
        <w:rPr>
          <w:i/>
          <w:color w:val="C00000"/>
          <w:sz w:val="28"/>
          <w:szCs w:val="28"/>
          <w:lang w:val="es-ES"/>
        </w:rPr>
        <w:t>está</w:t>
      </w:r>
      <w:r w:rsidR="008B1E74" w:rsidRPr="00770EE3">
        <w:rPr>
          <w:i/>
          <w:color w:val="C00000"/>
          <w:sz w:val="28"/>
          <w:szCs w:val="28"/>
          <w:lang w:val="es-ES"/>
        </w:rPr>
        <w:t xml:space="preserve"> </w:t>
      </w:r>
      <w:r w:rsidR="000E273D" w:rsidRPr="00770EE3">
        <w:rPr>
          <w:i/>
          <w:color w:val="C00000"/>
          <w:sz w:val="28"/>
          <w:szCs w:val="28"/>
          <w:lang w:val="es-ES"/>
        </w:rPr>
        <w:t xml:space="preserve">enclavada </w:t>
      </w:r>
      <w:r w:rsidR="00903F6F" w:rsidRPr="00770EE3">
        <w:rPr>
          <w:i/>
          <w:color w:val="C00000"/>
          <w:sz w:val="28"/>
          <w:szCs w:val="28"/>
          <w:lang w:val="es-ES"/>
        </w:rPr>
        <w:t xml:space="preserve">en la </w:t>
      </w:r>
      <w:r w:rsidR="000E273D" w:rsidRPr="00770EE3">
        <w:rPr>
          <w:i/>
          <w:color w:val="C00000"/>
          <w:sz w:val="28"/>
          <w:szCs w:val="28"/>
          <w:lang w:val="es-ES"/>
        </w:rPr>
        <w:t xml:space="preserve"> </w:t>
      </w:r>
      <w:r w:rsidR="004660AB" w:rsidRPr="00770EE3">
        <w:rPr>
          <w:i/>
          <w:color w:val="C00000"/>
          <w:sz w:val="28"/>
          <w:szCs w:val="28"/>
          <w:lang w:val="es-ES"/>
        </w:rPr>
        <w:t>Dirección</w:t>
      </w:r>
      <w:r w:rsidR="000E273D" w:rsidRPr="00770EE3">
        <w:rPr>
          <w:i/>
          <w:color w:val="C00000"/>
          <w:sz w:val="28"/>
          <w:szCs w:val="28"/>
          <w:lang w:val="es-ES"/>
        </w:rPr>
        <w:t xml:space="preserve"> General de Agricultura</w:t>
      </w:r>
      <w:r w:rsidR="004660AB" w:rsidRPr="00770EE3">
        <w:rPr>
          <w:i/>
          <w:color w:val="C00000"/>
          <w:sz w:val="28"/>
          <w:szCs w:val="28"/>
          <w:lang w:val="es-ES"/>
        </w:rPr>
        <w:t xml:space="preserve">, el cual </w:t>
      </w:r>
      <w:r w:rsidR="00CE25E3" w:rsidRPr="00770EE3">
        <w:rPr>
          <w:i/>
          <w:color w:val="C00000"/>
          <w:sz w:val="28"/>
          <w:szCs w:val="28"/>
          <w:lang w:val="es-ES"/>
        </w:rPr>
        <w:t xml:space="preserve">es el </w:t>
      </w:r>
      <w:r w:rsidR="00903F6F" w:rsidRPr="00770EE3">
        <w:rPr>
          <w:i/>
          <w:color w:val="C00000"/>
          <w:sz w:val="28"/>
          <w:szCs w:val="28"/>
          <w:lang w:val="es-ES"/>
        </w:rPr>
        <w:t>órgano</w:t>
      </w:r>
      <w:r w:rsidR="000E273D" w:rsidRPr="00770EE3">
        <w:rPr>
          <w:i/>
          <w:color w:val="C00000"/>
          <w:sz w:val="28"/>
          <w:szCs w:val="28"/>
          <w:lang w:val="es-ES"/>
        </w:rPr>
        <w:t xml:space="preserve"> encargado de la ejecución de la política</w:t>
      </w:r>
      <w:r w:rsidR="0096151F" w:rsidRPr="00770EE3">
        <w:rPr>
          <w:i/>
          <w:color w:val="C00000"/>
          <w:sz w:val="28"/>
          <w:szCs w:val="28"/>
          <w:lang w:val="es-ES"/>
        </w:rPr>
        <w:t xml:space="preserve"> agrícola</w:t>
      </w:r>
      <w:r w:rsidR="008B1E74" w:rsidRPr="00770EE3">
        <w:rPr>
          <w:i/>
          <w:color w:val="C00000"/>
          <w:sz w:val="28"/>
          <w:szCs w:val="28"/>
          <w:lang w:val="es-ES"/>
        </w:rPr>
        <w:t xml:space="preserve"> fitosanitaria</w:t>
      </w:r>
      <w:r w:rsidR="0096151F" w:rsidRPr="00770EE3">
        <w:rPr>
          <w:i/>
          <w:color w:val="C00000"/>
          <w:sz w:val="28"/>
          <w:szCs w:val="28"/>
          <w:lang w:val="es-ES"/>
        </w:rPr>
        <w:t xml:space="preserve">, </w:t>
      </w:r>
      <w:r w:rsidR="004660AB" w:rsidRPr="00770EE3">
        <w:rPr>
          <w:i/>
          <w:color w:val="C00000"/>
          <w:sz w:val="28"/>
          <w:szCs w:val="28"/>
          <w:lang w:val="es-ES"/>
        </w:rPr>
        <w:t>cuyo funcionamiento está as</w:t>
      </w:r>
      <w:r w:rsidR="00CE25E3" w:rsidRPr="00770EE3">
        <w:rPr>
          <w:i/>
          <w:color w:val="C00000"/>
          <w:sz w:val="28"/>
          <w:szCs w:val="28"/>
          <w:lang w:val="es-ES"/>
        </w:rPr>
        <w:t xml:space="preserve">egurado por su Director General, quien a parte de las que le atribuye </w:t>
      </w:r>
      <w:r w:rsidR="0096151F" w:rsidRPr="00770EE3">
        <w:rPr>
          <w:i/>
          <w:color w:val="C00000"/>
          <w:sz w:val="28"/>
          <w:szCs w:val="28"/>
          <w:lang w:val="es-ES"/>
        </w:rPr>
        <w:t xml:space="preserve">el Reglamento Orgánico y Funcional en su artículo 32 </w:t>
      </w:r>
      <w:r w:rsidR="00CE25E3" w:rsidRPr="00770EE3">
        <w:rPr>
          <w:i/>
          <w:color w:val="C00000"/>
          <w:sz w:val="28"/>
          <w:szCs w:val="28"/>
          <w:lang w:val="es-ES"/>
        </w:rPr>
        <w:t xml:space="preserve">sobre el Régimen Jurídico </w:t>
      </w:r>
      <w:r w:rsidR="004660AB" w:rsidRPr="00770EE3">
        <w:rPr>
          <w:i/>
          <w:color w:val="C00000"/>
          <w:sz w:val="28"/>
          <w:szCs w:val="28"/>
          <w:lang w:val="es-ES"/>
        </w:rPr>
        <w:t>de la Administración Central del Estado</w:t>
      </w:r>
      <w:r w:rsidR="00CE25E3" w:rsidRPr="00770EE3">
        <w:rPr>
          <w:i/>
          <w:color w:val="C00000"/>
          <w:sz w:val="28"/>
          <w:szCs w:val="28"/>
          <w:lang w:val="es-ES"/>
        </w:rPr>
        <w:t xml:space="preserve">, le están </w:t>
      </w:r>
      <w:r w:rsidR="00D46562" w:rsidRPr="00770EE3">
        <w:rPr>
          <w:i/>
          <w:color w:val="C00000"/>
          <w:sz w:val="28"/>
          <w:szCs w:val="28"/>
          <w:lang w:val="es-ES"/>
        </w:rPr>
        <w:t>encomendadas</w:t>
      </w:r>
      <w:r w:rsidR="00CE25E3" w:rsidRPr="00770EE3">
        <w:rPr>
          <w:i/>
          <w:color w:val="C00000"/>
          <w:sz w:val="28"/>
          <w:szCs w:val="28"/>
          <w:lang w:val="es-ES"/>
        </w:rPr>
        <w:t xml:space="preserve"> las</w:t>
      </w:r>
      <w:r w:rsidR="004660AB" w:rsidRPr="00770EE3">
        <w:rPr>
          <w:i/>
          <w:color w:val="C00000"/>
          <w:sz w:val="28"/>
          <w:szCs w:val="28"/>
          <w:lang w:val="es-ES"/>
        </w:rPr>
        <w:t xml:space="preserve"> siguientes</w:t>
      </w:r>
      <w:r w:rsidR="00CE25E3" w:rsidRPr="00770EE3">
        <w:rPr>
          <w:i/>
          <w:color w:val="C00000"/>
          <w:sz w:val="28"/>
          <w:szCs w:val="28"/>
          <w:lang w:val="es-ES"/>
        </w:rPr>
        <w:t xml:space="preserve"> funciones</w:t>
      </w:r>
      <w:r w:rsidR="004660AB" w:rsidRPr="00770EE3">
        <w:rPr>
          <w:i/>
          <w:color w:val="C00000"/>
          <w:sz w:val="28"/>
          <w:szCs w:val="28"/>
          <w:lang w:val="es-ES"/>
        </w:rPr>
        <w:t>:</w:t>
      </w:r>
    </w:p>
    <w:p w:rsidR="00CE25E3" w:rsidRPr="00770EE3" w:rsidRDefault="00CE25E3" w:rsidP="000C3811">
      <w:pPr>
        <w:jc w:val="both"/>
        <w:rPr>
          <w:i/>
          <w:color w:val="C00000"/>
          <w:sz w:val="28"/>
          <w:szCs w:val="28"/>
          <w:lang w:val="es-ES"/>
        </w:rPr>
      </w:pPr>
      <w:r w:rsidRPr="00770EE3">
        <w:rPr>
          <w:i/>
          <w:color w:val="C00000"/>
          <w:sz w:val="28"/>
          <w:szCs w:val="28"/>
          <w:lang w:val="es-ES"/>
        </w:rPr>
        <w:t xml:space="preserve"> </w:t>
      </w:r>
    </w:p>
    <w:p w:rsidR="00856064" w:rsidRPr="00770EE3" w:rsidRDefault="00D46562" w:rsidP="000C3811">
      <w:pPr>
        <w:ind w:firstLine="708"/>
        <w:jc w:val="both"/>
        <w:rPr>
          <w:i/>
          <w:color w:val="C00000"/>
          <w:sz w:val="28"/>
          <w:szCs w:val="28"/>
          <w:lang w:val="es-ES"/>
        </w:rPr>
      </w:pPr>
      <w:r w:rsidRPr="00770EE3">
        <w:rPr>
          <w:b/>
          <w:i/>
          <w:color w:val="C00000"/>
          <w:sz w:val="28"/>
          <w:szCs w:val="28"/>
          <w:lang w:val="es-ES"/>
        </w:rPr>
        <w:t>1.-</w:t>
      </w:r>
      <w:r w:rsidRPr="00770EE3">
        <w:rPr>
          <w:i/>
          <w:color w:val="C00000"/>
          <w:sz w:val="28"/>
          <w:szCs w:val="28"/>
          <w:lang w:val="es-ES"/>
        </w:rPr>
        <w:t xml:space="preserve"> </w:t>
      </w:r>
      <w:r w:rsidR="00026BC4" w:rsidRPr="00770EE3">
        <w:rPr>
          <w:i/>
          <w:color w:val="C00000"/>
          <w:sz w:val="28"/>
          <w:szCs w:val="28"/>
          <w:lang w:val="es-ES"/>
        </w:rPr>
        <w:t xml:space="preserve"> </w:t>
      </w:r>
      <w:r w:rsidR="00856064" w:rsidRPr="00770EE3">
        <w:rPr>
          <w:i/>
          <w:color w:val="C00000"/>
          <w:sz w:val="28"/>
          <w:szCs w:val="28"/>
          <w:lang w:val="es-ES"/>
        </w:rPr>
        <w:t>Asesorar a las empresas de producción.</w:t>
      </w:r>
    </w:p>
    <w:p w:rsidR="00856064" w:rsidRPr="00770EE3" w:rsidRDefault="00856064" w:rsidP="000C3811">
      <w:pPr>
        <w:ind w:firstLine="708"/>
        <w:jc w:val="both"/>
        <w:rPr>
          <w:i/>
          <w:color w:val="C00000"/>
          <w:sz w:val="28"/>
          <w:szCs w:val="28"/>
          <w:lang w:val="es-ES"/>
        </w:rPr>
      </w:pPr>
      <w:r w:rsidRPr="00770EE3">
        <w:rPr>
          <w:b/>
          <w:i/>
          <w:color w:val="C00000"/>
          <w:sz w:val="28"/>
          <w:szCs w:val="28"/>
          <w:lang w:val="es-ES"/>
        </w:rPr>
        <w:t>2.-</w:t>
      </w:r>
      <w:r w:rsidRPr="00770EE3">
        <w:rPr>
          <w:i/>
          <w:color w:val="C00000"/>
          <w:sz w:val="28"/>
          <w:szCs w:val="28"/>
          <w:lang w:val="es-ES"/>
        </w:rPr>
        <w:t xml:space="preserve"> </w:t>
      </w:r>
      <w:r w:rsidR="00026BC4" w:rsidRPr="00770EE3">
        <w:rPr>
          <w:i/>
          <w:color w:val="C00000"/>
          <w:sz w:val="28"/>
          <w:szCs w:val="28"/>
          <w:lang w:val="es-ES"/>
        </w:rPr>
        <w:t xml:space="preserve"> </w:t>
      </w:r>
      <w:r w:rsidRPr="00770EE3">
        <w:rPr>
          <w:i/>
          <w:color w:val="C00000"/>
          <w:sz w:val="28"/>
          <w:szCs w:val="28"/>
          <w:lang w:val="es-ES"/>
        </w:rPr>
        <w:t>Elaborar los programas de defensa de los cultivos</w:t>
      </w:r>
    </w:p>
    <w:p w:rsidR="00D0443E" w:rsidRPr="00770EE3" w:rsidRDefault="00026BC4" w:rsidP="000C3811">
      <w:pPr>
        <w:jc w:val="both"/>
        <w:rPr>
          <w:i/>
          <w:color w:val="C00000"/>
          <w:sz w:val="28"/>
          <w:szCs w:val="28"/>
          <w:lang w:val="es-ES"/>
        </w:rPr>
      </w:pPr>
      <w:r w:rsidRPr="00770EE3">
        <w:rPr>
          <w:b/>
          <w:i/>
          <w:color w:val="C00000"/>
          <w:sz w:val="28"/>
          <w:szCs w:val="28"/>
          <w:lang w:val="es-ES"/>
        </w:rPr>
        <w:t xml:space="preserve">           </w:t>
      </w:r>
      <w:r w:rsidR="00856064" w:rsidRPr="00770EE3">
        <w:rPr>
          <w:b/>
          <w:i/>
          <w:color w:val="C00000"/>
          <w:sz w:val="28"/>
          <w:szCs w:val="28"/>
          <w:lang w:val="es-ES"/>
        </w:rPr>
        <w:t>3.-</w:t>
      </w:r>
      <w:r w:rsidR="00402E90" w:rsidRPr="00770EE3">
        <w:rPr>
          <w:i/>
          <w:color w:val="C00000"/>
          <w:sz w:val="28"/>
          <w:szCs w:val="28"/>
          <w:lang w:val="es-ES"/>
        </w:rPr>
        <w:t xml:space="preserve"> </w:t>
      </w:r>
      <w:r w:rsidR="008B1E74" w:rsidRPr="00770EE3">
        <w:rPr>
          <w:i/>
          <w:color w:val="C00000"/>
          <w:sz w:val="28"/>
          <w:szCs w:val="28"/>
          <w:lang w:val="es-ES"/>
        </w:rPr>
        <w:t>Supervisar</w:t>
      </w:r>
      <w:r w:rsidR="004660AB" w:rsidRPr="00770EE3">
        <w:rPr>
          <w:i/>
          <w:color w:val="C00000"/>
          <w:sz w:val="28"/>
          <w:szCs w:val="28"/>
          <w:lang w:val="es-ES"/>
        </w:rPr>
        <w:t xml:space="preserve"> su ejecución, controlar y evaluar sus resultados</w:t>
      </w:r>
      <w:r w:rsidR="00D46562" w:rsidRPr="00770EE3">
        <w:rPr>
          <w:i/>
          <w:color w:val="C00000"/>
          <w:sz w:val="28"/>
          <w:szCs w:val="28"/>
          <w:lang w:val="es-ES"/>
        </w:rPr>
        <w:t xml:space="preserve"> </w:t>
      </w:r>
      <w:r w:rsidR="00D0443E" w:rsidRPr="00770EE3">
        <w:rPr>
          <w:i/>
          <w:color w:val="C00000"/>
          <w:sz w:val="28"/>
          <w:szCs w:val="28"/>
          <w:lang w:val="es-ES"/>
        </w:rPr>
        <w:t xml:space="preserve">                 </w:t>
      </w:r>
    </w:p>
    <w:p w:rsidR="00402E90" w:rsidRPr="00770EE3" w:rsidRDefault="00D0443E" w:rsidP="000C3811">
      <w:pPr>
        <w:jc w:val="both"/>
        <w:rPr>
          <w:i/>
          <w:color w:val="C00000"/>
          <w:sz w:val="28"/>
          <w:szCs w:val="28"/>
          <w:lang w:val="es-ES"/>
        </w:rPr>
      </w:pPr>
      <w:r w:rsidRPr="00770EE3">
        <w:rPr>
          <w:i/>
          <w:color w:val="C00000"/>
          <w:sz w:val="28"/>
          <w:szCs w:val="28"/>
          <w:lang w:val="es-ES"/>
        </w:rPr>
        <w:t xml:space="preserve">                 </w:t>
      </w:r>
      <w:r w:rsidR="00D46562" w:rsidRPr="00770EE3">
        <w:rPr>
          <w:i/>
          <w:color w:val="C00000"/>
          <w:sz w:val="28"/>
          <w:szCs w:val="28"/>
          <w:lang w:val="es-ES"/>
        </w:rPr>
        <w:t xml:space="preserve">de </w:t>
      </w:r>
      <w:r w:rsidR="00856064" w:rsidRPr="00770EE3">
        <w:rPr>
          <w:i/>
          <w:color w:val="C00000"/>
          <w:sz w:val="28"/>
          <w:szCs w:val="28"/>
          <w:lang w:val="es-ES"/>
        </w:rPr>
        <w:t>Proyectos</w:t>
      </w:r>
      <w:r w:rsidR="00D46562" w:rsidRPr="00770EE3">
        <w:rPr>
          <w:i/>
          <w:color w:val="C00000"/>
          <w:sz w:val="28"/>
          <w:szCs w:val="28"/>
          <w:lang w:val="es-ES"/>
        </w:rPr>
        <w:t xml:space="preserve"> y programas del Manejo Integrado de Plagas</w:t>
      </w:r>
    </w:p>
    <w:p w:rsidR="00D46562" w:rsidRPr="00770EE3" w:rsidRDefault="00026BC4" w:rsidP="000C3811">
      <w:pPr>
        <w:jc w:val="both"/>
        <w:rPr>
          <w:i/>
          <w:color w:val="C00000"/>
          <w:sz w:val="28"/>
          <w:szCs w:val="28"/>
          <w:lang w:val="es-ES"/>
        </w:rPr>
      </w:pPr>
      <w:r w:rsidRPr="00770EE3">
        <w:rPr>
          <w:b/>
          <w:i/>
          <w:color w:val="C00000"/>
          <w:sz w:val="28"/>
          <w:szCs w:val="28"/>
          <w:lang w:val="es-ES"/>
        </w:rPr>
        <w:t xml:space="preserve">         </w:t>
      </w:r>
      <w:r w:rsidR="00D0443E" w:rsidRPr="00770EE3">
        <w:rPr>
          <w:b/>
          <w:i/>
          <w:color w:val="C00000"/>
          <w:sz w:val="28"/>
          <w:szCs w:val="28"/>
          <w:lang w:val="es-ES"/>
        </w:rPr>
        <w:t xml:space="preserve"> </w:t>
      </w:r>
      <w:r w:rsidR="00856064" w:rsidRPr="00770EE3">
        <w:rPr>
          <w:b/>
          <w:i/>
          <w:color w:val="C00000"/>
          <w:sz w:val="28"/>
          <w:szCs w:val="28"/>
          <w:lang w:val="es-ES"/>
        </w:rPr>
        <w:t>4</w:t>
      </w:r>
      <w:r w:rsidR="00D46562" w:rsidRPr="00770EE3">
        <w:rPr>
          <w:b/>
          <w:i/>
          <w:color w:val="C00000"/>
          <w:sz w:val="28"/>
          <w:szCs w:val="28"/>
          <w:lang w:val="es-ES"/>
        </w:rPr>
        <w:t>.-</w:t>
      </w:r>
      <w:r w:rsidR="00856064" w:rsidRPr="00770EE3">
        <w:rPr>
          <w:i/>
          <w:color w:val="C00000"/>
          <w:sz w:val="28"/>
          <w:szCs w:val="28"/>
          <w:lang w:val="es-ES"/>
        </w:rPr>
        <w:t xml:space="preserve"> Confeccionar las normas técnicas</w:t>
      </w:r>
    </w:p>
    <w:p w:rsidR="00615032" w:rsidRPr="00770EE3" w:rsidRDefault="00026BC4" w:rsidP="000C3811">
      <w:pPr>
        <w:tabs>
          <w:tab w:val="left" w:pos="3740"/>
        </w:tabs>
        <w:jc w:val="both"/>
        <w:rPr>
          <w:b/>
          <w:i/>
          <w:color w:val="C00000"/>
          <w:sz w:val="28"/>
          <w:szCs w:val="28"/>
          <w:lang w:val="es-ES"/>
        </w:rPr>
      </w:pPr>
      <w:r w:rsidRPr="00770EE3">
        <w:rPr>
          <w:b/>
          <w:i/>
          <w:color w:val="C00000"/>
          <w:sz w:val="28"/>
          <w:szCs w:val="28"/>
          <w:lang w:val="es-ES"/>
        </w:rPr>
        <w:t xml:space="preserve">        </w:t>
      </w:r>
      <w:r w:rsidR="00615032" w:rsidRPr="00770EE3">
        <w:rPr>
          <w:b/>
          <w:i/>
          <w:color w:val="C00000"/>
          <w:sz w:val="28"/>
          <w:szCs w:val="28"/>
          <w:lang w:val="es-ES"/>
        </w:rPr>
        <w:tab/>
        <w:t xml:space="preserve">   </w:t>
      </w:r>
    </w:p>
    <w:p w:rsidR="00615032" w:rsidRPr="00770EE3" w:rsidRDefault="00615032" w:rsidP="000C3811">
      <w:pPr>
        <w:tabs>
          <w:tab w:val="left" w:pos="3740"/>
        </w:tabs>
        <w:jc w:val="both"/>
        <w:rPr>
          <w:b/>
          <w:i/>
          <w:color w:val="C00000"/>
          <w:sz w:val="28"/>
          <w:szCs w:val="28"/>
          <w:lang w:val="es-ES"/>
        </w:rPr>
      </w:pPr>
      <w:r w:rsidRPr="00770EE3">
        <w:rPr>
          <w:b/>
          <w:i/>
          <w:color w:val="C00000"/>
          <w:sz w:val="28"/>
          <w:szCs w:val="28"/>
          <w:lang w:val="es-ES"/>
        </w:rPr>
        <w:tab/>
        <w:t xml:space="preserve">        5</w:t>
      </w:r>
    </w:p>
    <w:p w:rsidR="0039243C" w:rsidRPr="00770EE3" w:rsidRDefault="00615032" w:rsidP="000C3811">
      <w:pPr>
        <w:jc w:val="both"/>
        <w:rPr>
          <w:i/>
          <w:color w:val="C00000"/>
          <w:sz w:val="28"/>
          <w:szCs w:val="28"/>
          <w:lang w:val="es-ES"/>
        </w:rPr>
      </w:pPr>
      <w:r w:rsidRPr="00770EE3">
        <w:rPr>
          <w:b/>
          <w:i/>
          <w:color w:val="C00000"/>
          <w:sz w:val="28"/>
          <w:szCs w:val="28"/>
          <w:lang w:val="es-ES"/>
        </w:rPr>
        <w:lastRenderedPageBreak/>
        <w:t xml:space="preserve">     </w:t>
      </w:r>
      <w:r w:rsidR="00D0443E" w:rsidRPr="00770EE3">
        <w:rPr>
          <w:b/>
          <w:i/>
          <w:color w:val="C00000"/>
          <w:sz w:val="28"/>
          <w:szCs w:val="28"/>
          <w:lang w:val="es-ES"/>
        </w:rPr>
        <w:t xml:space="preserve">  </w:t>
      </w:r>
      <w:r w:rsidR="00856064" w:rsidRPr="00770EE3">
        <w:rPr>
          <w:b/>
          <w:i/>
          <w:color w:val="C00000"/>
          <w:sz w:val="28"/>
          <w:szCs w:val="28"/>
          <w:lang w:val="es-ES"/>
        </w:rPr>
        <w:t>5</w:t>
      </w:r>
      <w:r w:rsidR="00402E90" w:rsidRPr="00770EE3">
        <w:rPr>
          <w:b/>
          <w:i/>
          <w:color w:val="C00000"/>
          <w:sz w:val="28"/>
          <w:szCs w:val="28"/>
          <w:lang w:val="es-ES"/>
        </w:rPr>
        <w:t>.-</w:t>
      </w:r>
      <w:r w:rsidR="00856064" w:rsidRPr="00770EE3">
        <w:rPr>
          <w:i/>
          <w:color w:val="C00000"/>
          <w:sz w:val="28"/>
          <w:szCs w:val="28"/>
          <w:lang w:val="es-ES"/>
        </w:rPr>
        <w:t xml:space="preserve"> </w:t>
      </w:r>
      <w:r w:rsidR="00D0443E" w:rsidRPr="00770EE3">
        <w:rPr>
          <w:i/>
          <w:color w:val="C00000"/>
          <w:sz w:val="28"/>
          <w:szCs w:val="28"/>
          <w:lang w:val="es-ES"/>
        </w:rPr>
        <w:t xml:space="preserve"> </w:t>
      </w:r>
      <w:r w:rsidR="00856064" w:rsidRPr="00770EE3">
        <w:rPr>
          <w:i/>
          <w:color w:val="C00000"/>
          <w:sz w:val="28"/>
          <w:szCs w:val="28"/>
          <w:lang w:val="es-ES"/>
        </w:rPr>
        <w:t xml:space="preserve">Representar mediante sus especialistas todos los cultivos y medios </w:t>
      </w:r>
      <w:r w:rsidR="0039243C" w:rsidRPr="00770EE3">
        <w:rPr>
          <w:i/>
          <w:color w:val="C00000"/>
          <w:sz w:val="28"/>
          <w:szCs w:val="28"/>
          <w:lang w:val="es-ES"/>
        </w:rPr>
        <w:t xml:space="preserve">                      </w:t>
      </w:r>
    </w:p>
    <w:p w:rsidR="00402E90" w:rsidRPr="00770EE3" w:rsidRDefault="0039243C" w:rsidP="000C3811">
      <w:pPr>
        <w:ind w:left="708"/>
        <w:jc w:val="both"/>
        <w:rPr>
          <w:i/>
          <w:color w:val="C00000"/>
          <w:sz w:val="28"/>
          <w:szCs w:val="28"/>
          <w:lang w:val="es-ES"/>
        </w:rPr>
      </w:pPr>
      <w:r w:rsidRPr="00770EE3">
        <w:rPr>
          <w:i/>
          <w:color w:val="C00000"/>
          <w:sz w:val="28"/>
          <w:szCs w:val="28"/>
          <w:lang w:val="es-ES"/>
        </w:rPr>
        <w:t xml:space="preserve">     Técnicos</w:t>
      </w:r>
      <w:r w:rsidR="00856064" w:rsidRPr="00770EE3">
        <w:rPr>
          <w:i/>
          <w:color w:val="C00000"/>
          <w:sz w:val="28"/>
          <w:szCs w:val="28"/>
          <w:lang w:val="es-ES"/>
        </w:rPr>
        <w:t xml:space="preserve"> </w:t>
      </w:r>
      <w:r w:rsidRPr="00770EE3">
        <w:rPr>
          <w:i/>
          <w:color w:val="C00000"/>
          <w:sz w:val="28"/>
          <w:szCs w:val="28"/>
          <w:lang w:val="es-ES"/>
        </w:rPr>
        <w:t>d</w:t>
      </w:r>
      <w:r w:rsidR="00856064" w:rsidRPr="00770EE3">
        <w:rPr>
          <w:i/>
          <w:color w:val="C00000"/>
          <w:sz w:val="28"/>
          <w:szCs w:val="28"/>
          <w:lang w:val="es-ES"/>
        </w:rPr>
        <w:t>e protección (plaguicidas, equipos de protección)</w:t>
      </w:r>
    </w:p>
    <w:p w:rsidR="00220828" w:rsidRPr="00770EE3" w:rsidRDefault="00615032" w:rsidP="000C3811">
      <w:pPr>
        <w:jc w:val="both"/>
        <w:rPr>
          <w:i/>
          <w:color w:val="C00000"/>
          <w:sz w:val="28"/>
          <w:szCs w:val="28"/>
          <w:lang w:val="es-ES"/>
        </w:rPr>
      </w:pPr>
      <w:r w:rsidRPr="00770EE3">
        <w:rPr>
          <w:i/>
          <w:color w:val="C00000"/>
          <w:sz w:val="28"/>
          <w:szCs w:val="28"/>
          <w:lang w:val="es-ES"/>
        </w:rPr>
        <w:t xml:space="preserve">    </w:t>
      </w:r>
      <w:r w:rsidR="00026BC4" w:rsidRPr="00770EE3">
        <w:rPr>
          <w:i/>
          <w:color w:val="C00000"/>
          <w:sz w:val="28"/>
          <w:szCs w:val="28"/>
          <w:lang w:val="es-ES"/>
        </w:rPr>
        <w:t xml:space="preserve"> </w:t>
      </w:r>
      <w:r w:rsidR="00D0443E" w:rsidRPr="00770EE3">
        <w:rPr>
          <w:i/>
          <w:color w:val="C00000"/>
          <w:sz w:val="28"/>
          <w:szCs w:val="28"/>
          <w:lang w:val="es-ES"/>
        </w:rPr>
        <w:t xml:space="preserve"> </w:t>
      </w:r>
      <w:r w:rsidR="004C5F2F" w:rsidRPr="00770EE3">
        <w:rPr>
          <w:b/>
          <w:i/>
          <w:color w:val="C00000"/>
          <w:sz w:val="28"/>
          <w:szCs w:val="28"/>
          <w:lang w:val="es-ES"/>
        </w:rPr>
        <w:t>6</w:t>
      </w:r>
      <w:r w:rsidR="00C3343A" w:rsidRPr="00770EE3">
        <w:rPr>
          <w:b/>
          <w:i/>
          <w:color w:val="C00000"/>
          <w:sz w:val="28"/>
          <w:szCs w:val="28"/>
          <w:lang w:val="es-ES"/>
        </w:rPr>
        <w:t>.-</w:t>
      </w:r>
      <w:r w:rsidR="00026BC4" w:rsidRPr="00770EE3">
        <w:rPr>
          <w:i/>
          <w:color w:val="C00000"/>
          <w:sz w:val="28"/>
          <w:szCs w:val="28"/>
          <w:lang w:val="es-ES"/>
        </w:rPr>
        <w:t xml:space="preserve"> </w:t>
      </w:r>
      <w:r w:rsidR="004C5F2F" w:rsidRPr="00770EE3">
        <w:rPr>
          <w:i/>
          <w:color w:val="C00000"/>
          <w:sz w:val="28"/>
          <w:szCs w:val="28"/>
          <w:lang w:val="es-ES"/>
        </w:rPr>
        <w:t xml:space="preserve">Servir de </w:t>
      </w:r>
      <w:r w:rsidR="00026BC4" w:rsidRPr="00770EE3">
        <w:rPr>
          <w:i/>
          <w:color w:val="C00000"/>
          <w:sz w:val="28"/>
          <w:szCs w:val="28"/>
          <w:lang w:val="es-ES"/>
        </w:rPr>
        <w:t>vínculo</w:t>
      </w:r>
      <w:r w:rsidR="004C5F2F" w:rsidRPr="00770EE3">
        <w:rPr>
          <w:i/>
          <w:color w:val="C00000"/>
          <w:sz w:val="28"/>
          <w:szCs w:val="28"/>
          <w:lang w:val="es-ES"/>
        </w:rPr>
        <w:t xml:space="preserve"> entre la producción y el aparato normativo </w:t>
      </w:r>
      <w:r w:rsidR="0039243C" w:rsidRPr="00770EE3">
        <w:rPr>
          <w:i/>
          <w:color w:val="C00000"/>
          <w:sz w:val="28"/>
          <w:szCs w:val="28"/>
          <w:lang w:val="es-ES"/>
        </w:rPr>
        <w:t xml:space="preserve">              </w:t>
      </w:r>
      <w:r w:rsidR="00220828" w:rsidRPr="00770EE3">
        <w:rPr>
          <w:i/>
          <w:color w:val="C00000"/>
          <w:sz w:val="28"/>
          <w:szCs w:val="28"/>
          <w:lang w:val="es-ES"/>
        </w:rPr>
        <w:t xml:space="preserve">    </w:t>
      </w:r>
    </w:p>
    <w:p w:rsidR="00220828" w:rsidRPr="00770EE3" w:rsidRDefault="00220828" w:rsidP="000C3811">
      <w:pPr>
        <w:ind w:firstLine="708"/>
        <w:jc w:val="both"/>
        <w:rPr>
          <w:i/>
          <w:color w:val="C00000"/>
          <w:sz w:val="28"/>
          <w:szCs w:val="28"/>
          <w:lang w:val="es-ES"/>
        </w:rPr>
      </w:pPr>
      <w:r w:rsidRPr="00770EE3">
        <w:rPr>
          <w:i/>
          <w:color w:val="C00000"/>
          <w:sz w:val="28"/>
          <w:szCs w:val="28"/>
          <w:lang w:val="es-ES"/>
        </w:rPr>
        <w:t xml:space="preserve">    </w:t>
      </w:r>
      <w:r w:rsidR="0039243C" w:rsidRPr="00770EE3">
        <w:rPr>
          <w:i/>
          <w:color w:val="C00000"/>
          <w:sz w:val="28"/>
          <w:szCs w:val="28"/>
          <w:lang w:val="es-ES"/>
        </w:rPr>
        <w:t xml:space="preserve">Fitosanitaria. </w:t>
      </w:r>
      <w:r w:rsidR="004C5F2F" w:rsidRPr="00770EE3">
        <w:rPr>
          <w:i/>
          <w:color w:val="C00000"/>
          <w:sz w:val="28"/>
          <w:szCs w:val="28"/>
          <w:lang w:val="es-ES"/>
        </w:rPr>
        <w:t xml:space="preserve">Por conocer directamente los problemas de la </w:t>
      </w:r>
      <w:r w:rsidR="0039243C" w:rsidRPr="00770EE3">
        <w:rPr>
          <w:i/>
          <w:color w:val="C00000"/>
          <w:sz w:val="28"/>
          <w:szCs w:val="28"/>
          <w:lang w:val="es-ES"/>
        </w:rPr>
        <w:t xml:space="preserve">   </w:t>
      </w:r>
      <w:r w:rsidRPr="00770EE3">
        <w:rPr>
          <w:i/>
          <w:color w:val="C00000"/>
          <w:sz w:val="28"/>
          <w:szCs w:val="28"/>
          <w:lang w:val="es-ES"/>
        </w:rPr>
        <w:t xml:space="preserve">  </w:t>
      </w:r>
    </w:p>
    <w:p w:rsidR="00220828" w:rsidRPr="00770EE3" w:rsidRDefault="00220828" w:rsidP="000C3811">
      <w:pPr>
        <w:ind w:firstLine="708"/>
        <w:jc w:val="both"/>
        <w:rPr>
          <w:i/>
          <w:color w:val="C00000"/>
          <w:sz w:val="28"/>
          <w:szCs w:val="28"/>
          <w:lang w:val="es-ES"/>
        </w:rPr>
      </w:pPr>
      <w:r w:rsidRPr="00770EE3">
        <w:rPr>
          <w:i/>
          <w:color w:val="C00000"/>
          <w:sz w:val="28"/>
          <w:szCs w:val="28"/>
          <w:lang w:val="es-ES"/>
        </w:rPr>
        <w:t xml:space="preserve"> </w:t>
      </w:r>
      <w:r w:rsidR="003A7A19" w:rsidRPr="00770EE3">
        <w:rPr>
          <w:i/>
          <w:color w:val="C00000"/>
          <w:sz w:val="28"/>
          <w:szCs w:val="28"/>
          <w:lang w:val="es-ES"/>
        </w:rPr>
        <w:t xml:space="preserve"> </w:t>
      </w:r>
      <w:r w:rsidRPr="00770EE3">
        <w:rPr>
          <w:i/>
          <w:color w:val="C00000"/>
          <w:sz w:val="28"/>
          <w:szCs w:val="28"/>
          <w:lang w:val="es-ES"/>
        </w:rPr>
        <w:t xml:space="preserve">  Producción</w:t>
      </w:r>
      <w:r w:rsidR="004C5F2F" w:rsidRPr="00770EE3">
        <w:rPr>
          <w:i/>
          <w:color w:val="C00000"/>
          <w:sz w:val="28"/>
          <w:szCs w:val="28"/>
          <w:lang w:val="es-ES"/>
        </w:rPr>
        <w:t>, mediante sus</w:t>
      </w:r>
      <w:r w:rsidR="0039243C" w:rsidRPr="00770EE3">
        <w:rPr>
          <w:i/>
          <w:color w:val="C00000"/>
          <w:sz w:val="28"/>
          <w:szCs w:val="28"/>
          <w:lang w:val="es-ES"/>
        </w:rPr>
        <w:t xml:space="preserve"> t</w:t>
      </w:r>
      <w:r w:rsidR="004C5F2F" w:rsidRPr="00770EE3">
        <w:rPr>
          <w:i/>
          <w:color w:val="C00000"/>
          <w:sz w:val="28"/>
          <w:szCs w:val="28"/>
          <w:lang w:val="es-ES"/>
        </w:rPr>
        <w:t xml:space="preserve">écnicos especializados en cada que </w:t>
      </w:r>
    </w:p>
    <w:p w:rsidR="00220828" w:rsidRPr="00770EE3" w:rsidRDefault="00220828" w:rsidP="000C3811">
      <w:pPr>
        <w:ind w:firstLine="708"/>
        <w:jc w:val="both"/>
        <w:rPr>
          <w:i/>
          <w:color w:val="C00000"/>
          <w:sz w:val="28"/>
          <w:szCs w:val="28"/>
          <w:lang w:val="es-ES"/>
        </w:rPr>
      </w:pPr>
      <w:r w:rsidRPr="00770EE3">
        <w:rPr>
          <w:i/>
          <w:color w:val="C00000"/>
          <w:sz w:val="28"/>
          <w:szCs w:val="28"/>
          <w:lang w:val="es-ES"/>
        </w:rPr>
        <w:t xml:space="preserve"> </w:t>
      </w:r>
      <w:r w:rsidR="003A7A19" w:rsidRPr="00770EE3">
        <w:rPr>
          <w:i/>
          <w:color w:val="C00000"/>
          <w:sz w:val="28"/>
          <w:szCs w:val="28"/>
          <w:lang w:val="es-ES"/>
        </w:rPr>
        <w:t xml:space="preserve">  </w:t>
      </w:r>
      <w:r w:rsidRPr="00770EE3">
        <w:rPr>
          <w:i/>
          <w:color w:val="C00000"/>
          <w:sz w:val="28"/>
          <w:szCs w:val="28"/>
          <w:lang w:val="es-ES"/>
        </w:rPr>
        <w:t xml:space="preserve"> Constantemente</w:t>
      </w:r>
      <w:r w:rsidR="004C5F2F" w:rsidRPr="00770EE3">
        <w:rPr>
          <w:i/>
          <w:color w:val="C00000"/>
          <w:sz w:val="28"/>
          <w:szCs w:val="28"/>
          <w:lang w:val="es-ES"/>
        </w:rPr>
        <w:t xml:space="preserve"> asisten y asesoran a las Centros  experimentales, </w:t>
      </w:r>
    </w:p>
    <w:p w:rsidR="00220828" w:rsidRPr="00770EE3" w:rsidRDefault="00220828" w:rsidP="000C3811">
      <w:pPr>
        <w:ind w:firstLine="708"/>
        <w:jc w:val="both"/>
        <w:rPr>
          <w:i/>
          <w:color w:val="C00000"/>
          <w:sz w:val="28"/>
          <w:szCs w:val="28"/>
          <w:lang w:val="es-ES"/>
        </w:rPr>
      </w:pPr>
      <w:r w:rsidRPr="00770EE3">
        <w:rPr>
          <w:i/>
          <w:color w:val="C00000"/>
          <w:sz w:val="28"/>
          <w:szCs w:val="28"/>
          <w:lang w:val="es-ES"/>
        </w:rPr>
        <w:t xml:space="preserve"> </w:t>
      </w:r>
      <w:r w:rsidR="00D0443E" w:rsidRPr="00770EE3">
        <w:rPr>
          <w:i/>
          <w:color w:val="C00000"/>
          <w:sz w:val="28"/>
          <w:szCs w:val="28"/>
          <w:lang w:val="es-ES"/>
        </w:rPr>
        <w:t xml:space="preserve"> </w:t>
      </w:r>
      <w:r w:rsidR="003A7A19" w:rsidRPr="00770EE3">
        <w:rPr>
          <w:i/>
          <w:color w:val="C00000"/>
          <w:sz w:val="28"/>
          <w:szCs w:val="28"/>
          <w:lang w:val="es-ES"/>
        </w:rPr>
        <w:t xml:space="preserve"> </w:t>
      </w:r>
      <w:r w:rsidRPr="00770EE3">
        <w:rPr>
          <w:i/>
          <w:color w:val="C00000"/>
          <w:sz w:val="28"/>
          <w:szCs w:val="28"/>
          <w:lang w:val="es-ES"/>
        </w:rPr>
        <w:t xml:space="preserve"> Empresas</w:t>
      </w:r>
      <w:r w:rsidR="004C5F2F" w:rsidRPr="00770EE3">
        <w:rPr>
          <w:i/>
          <w:color w:val="C00000"/>
          <w:sz w:val="28"/>
          <w:szCs w:val="28"/>
          <w:lang w:val="es-ES"/>
        </w:rPr>
        <w:t xml:space="preserve"> de producción estatales, cooperativas y</w:t>
      </w:r>
      <w:r w:rsidR="0039243C" w:rsidRPr="00770EE3">
        <w:rPr>
          <w:i/>
          <w:color w:val="C00000"/>
          <w:sz w:val="28"/>
          <w:szCs w:val="28"/>
          <w:lang w:val="es-ES"/>
        </w:rPr>
        <w:t xml:space="preserve"> a</w:t>
      </w:r>
      <w:r w:rsidR="004C5F2F" w:rsidRPr="00770EE3">
        <w:rPr>
          <w:i/>
          <w:color w:val="C00000"/>
          <w:sz w:val="28"/>
          <w:szCs w:val="28"/>
          <w:lang w:val="es-ES"/>
        </w:rPr>
        <w:t xml:space="preserve">grupaciones </w:t>
      </w:r>
    </w:p>
    <w:p w:rsidR="004C5F2F" w:rsidRPr="00770EE3" w:rsidRDefault="00220828" w:rsidP="000C3811">
      <w:pPr>
        <w:ind w:firstLine="708"/>
        <w:jc w:val="both"/>
        <w:rPr>
          <w:i/>
          <w:color w:val="C00000"/>
          <w:sz w:val="28"/>
          <w:szCs w:val="28"/>
          <w:lang w:val="es-ES"/>
        </w:rPr>
      </w:pPr>
      <w:r w:rsidRPr="00770EE3">
        <w:rPr>
          <w:i/>
          <w:color w:val="C00000"/>
          <w:sz w:val="28"/>
          <w:szCs w:val="28"/>
          <w:lang w:val="es-ES"/>
        </w:rPr>
        <w:t xml:space="preserve"> </w:t>
      </w:r>
      <w:r w:rsidR="003A7A19" w:rsidRPr="00770EE3">
        <w:rPr>
          <w:i/>
          <w:color w:val="C00000"/>
          <w:sz w:val="28"/>
          <w:szCs w:val="28"/>
          <w:lang w:val="es-ES"/>
        </w:rPr>
        <w:t xml:space="preserve"> </w:t>
      </w:r>
      <w:r w:rsidRPr="00770EE3">
        <w:rPr>
          <w:i/>
          <w:color w:val="C00000"/>
          <w:sz w:val="28"/>
          <w:szCs w:val="28"/>
          <w:lang w:val="es-ES"/>
        </w:rPr>
        <w:t xml:space="preserve"> </w:t>
      </w:r>
      <w:r w:rsidR="00D0443E" w:rsidRPr="00770EE3">
        <w:rPr>
          <w:i/>
          <w:color w:val="C00000"/>
          <w:sz w:val="28"/>
          <w:szCs w:val="28"/>
          <w:lang w:val="es-ES"/>
        </w:rPr>
        <w:t xml:space="preserve"> </w:t>
      </w:r>
      <w:r w:rsidRPr="00770EE3">
        <w:rPr>
          <w:i/>
          <w:color w:val="C00000"/>
          <w:sz w:val="28"/>
          <w:szCs w:val="28"/>
          <w:lang w:val="es-ES"/>
        </w:rPr>
        <w:t>Pequeños</w:t>
      </w:r>
      <w:r w:rsidR="004C5F2F" w:rsidRPr="00770EE3">
        <w:rPr>
          <w:i/>
          <w:color w:val="C00000"/>
          <w:sz w:val="28"/>
          <w:szCs w:val="28"/>
          <w:lang w:val="es-ES"/>
        </w:rPr>
        <w:t xml:space="preserve">  </w:t>
      </w:r>
    </w:p>
    <w:p w:rsidR="00220828" w:rsidRPr="00770EE3" w:rsidRDefault="00026BC4" w:rsidP="000C3811">
      <w:pPr>
        <w:jc w:val="both"/>
        <w:rPr>
          <w:i/>
          <w:color w:val="C00000"/>
          <w:sz w:val="28"/>
          <w:szCs w:val="28"/>
          <w:lang w:val="es-ES"/>
        </w:rPr>
      </w:pPr>
      <w:r w:rsidRPr="00770EE3">
        <w:rPr>
          <w:b/>
          <w:i/>
          <w:color w:val="C00000"/>
          <w:sz w:val="28"/>
          <w:szCs w:val="28"/>
          <w:lang w:val="es-ES"/>
        </w:rPr>
        <w:t xml:space="preserve">    </w:t>
      </w:r>
      <w:r w:rsidR="003A7A19" w:rsidRPr="00770EE3">
        <w:rPr>
          <w:b/>
          <w:i/>
          <w:color w:val="C00000"/>
          <w:sz w:val="28"/>
          <w:szCs w:val="28"/>
          <w:lang w:val="es-ES"/>
        </w:rPr>
        <w:t xml:space="preserve"> </w:t>
      </w:r>
      <w:r w:rsidR="004C5F2F" w:rsidRPr="00770EE3">
        <w:rPr>
          <w:b/>
          <w:i/>
          <w:color w:val="C00000"/>
          <w:sz w:val="28"/>
          <w:szCs w:val="28"/>
          <w:lang w:val="es-ES"/>
        </w:rPr>
        <w:t>7</w:t>
      </w:r>
      <w:r w:rsidR="00C3343A" w:rsidRPr="00770EE3">
        <w:rPr>
          <w:b/>
          <w:i/>
          <w:color w:val="C00000"/>
          <w:sz w:val="28"/>
          <w:szCs w:val="28"/>
          <w:lang w:val="es-ES"/>
        </w:rPr>
        <w:t>.-</w:t>
      </w:r>
      <w:r w:rsidRPr="00770EE3">
        <w:rPr>
          <w:b/>
          <w:i/>
          <w:color w:val="C00000"/>
          <w:sz w:val="28"/>
          <w:szCs w:val="28"/>
          <w:lang w:val="es-ES"/>
        </w:rPr>
        <w:t xml:space="preserve"> </w:t>
      </w:r>
      <w:r w:rsidR="000C3811" w:rsidRPr="00770EE3">
        <w:rPr>
          <w:b/>
          <w:i/>
          <w:color w:val="C00000"/>
          <w:sz w:val="28"/>
          <w:szCs w:val="28"/>
          <w:lang w:val="es-ES"/>
        </w:rPr>
        <w:t xml:space="preserve"> </w:t>
      </w:r>
      <w:r w:rsidR="003A7A19" w:rsidRPr="00770EE3">
        <w:rPr>
          <w:b/>
          <w:i/>
          <w:color w:val="C00000"/>
          <w:sz w:val="28"/>
          <w:szCs w:val="28"/>
          <w:lang w:val="es-ES"/>
        </w:rPr>
        <w:t xml:space="preserve"> </w:t>
      </w:r>
      <w:r w:rsidR="004C5F2F" w:rsidRPr="00770EE3">
        <w:rPr>
          <w:i/>
          <w:color w:val="C00000"/>
          <w:sz w:val="28"/>
          <w:szCs w:val="28"/>
          <w:lang w:val="es-ES"/>
        </w:rPr>
        <w:t>Confeccionar el plan anual de los medios de protección de plantas</w:t>
      </w:r>
      <w:r w:rsidR="00220828" w:rsidRPr="00770EE3">
        <w:rPr>
          <w:i/>
          <w:color w:val="C00000"/>
          <w:sz w:val="28"/>
          <w:szCs w:val="28"/>
          <w:lang w:val="es-ES"/>
        </w:rPr>
        <w:tab/>
        <w:t xml:space="preserve"> </w:t>
      </w:r>
    </w:p>
    <w:p w:rsidR="004C5F2F" w:rsidRPr="00770EE3" w:rsidRDefault="00D0443E" w:rsidP="000C3811">
      <w:pPr>
        <w:jc w:val="both"/>
        <w:rPr>
          <w:i/>
          <w:color w:val="C00000"/>
          <w:sz w:val="28"/>
          <w:szCs w:val="28"/>
          <w:lang w:val="es-ES"/>
        </w:rPr>
      </w:pPr>
      <w:r w:rsidRPr="00770EE3">
        <w:rPr>
          <w:b/>
          <w:i/>
          <w:color w:val="C00000"/>
          <w:sz w:val="28"/>
          <w:szCs w:val="28"/>
          <w:lang w:val="es-ES"/>
        </w:rPr>
        <w:t xml:space="preserve"> </w:t>
      </w:r>
      <w:r w:rsidR="000C3811" w:rsidRPr="00770EE3">
        <w:rPr>
          <w:b/>
          <w:i/>
          <w:color w:val="C00000"/>
          <w:sz w:val="28"/>
          <w:szCs w:val="28"/>
          <w:lang w:val="es-ES"/>
        </w:rPr>
        <w:t xml:space="preserve">   </w:t>
      </w:r>
      <w:r w:rsidR="004C5F2F" w:rsidRPr="00770EE3">
        <w:rPr>
          <w:b/>
          <w:i/>
          <w:color w:val="C00000"/>
          <w:sz w:val="28"/>
          <w:szCs w:val="28"/>
          <w:lang w:val="es-ES"/>
        </w:rPr>
        <w:t>8.-</w:t>
      </w:r>
      <w:r w:rsidR="004C5F2F" w:rsidRPr="00770EE3">
        <w:rPr>
          <w:i/>
          <w:color w:val="C00000"/>
          <w:sz w:val="28"/>
          <w:szCs w:val="28"/>
          <w:lang w:val="es-ES"/>
        </w:rPr>
        <w:t xml:space="preserve"> </w:t>
      </w:r>
      <w:r w:rsidR="000C3811" w:rsidRPr="00770EE3">
        <w:rPr>
          <w:i/>
          <w:color w:val="C00000"/>
          <w:sz w:val="28"/>
          <w:szCs w:val="28"/>
          <w:lang w:val="es-ES"/>
        </w:rPr>
        <w:t xml:space="preserve"> </w:t>
      </w:r>
      <w:r w:rsidR="004C5F2F" w:rsidRPr="00770EE3">
        <w:rPr>
          <w:i/>
          <w:color w:val="C00000"/>
          <w:sz w:val="28"/>
          <w:szCs w:val="28"/>
          <w:lang w:val="es-ES"/>
        </w:rPr>
        <w:t xml:space="preserve">Elaborar e introducir metodología y sistemas que </w:t>
      </w:r>
      <w:r w:rsidR="0039243C" w:rsidRPr="00770EE3">
        <w:rPr>
          <w:i/>
          <w:color w:val="C00000"/>
          <w:sz w:val="28"/>
          <w:szCs w:val="28"/>
          <w:lang w:val="es-ES"/>
        </w:rPr>
        <w:t>conduzca</w:t>
      </w:r>
      <w:r w:rsidR="004C5F2F" w:rsidRPr="00770EE3">
        <w:rPr>
          <w:i/>
          <w:color w:val="C00000"/>
          <w:sz w:val="28"/>
          <w:szCs w:val="28"/>
          <w:lang w:val="es-ES"/>
        </w:rPr>
        <w:t xml:space="preserve"> </w:t>
      </w:r>
      <w:r w:rsidR="0039243C" w:rsidRPr="00770EE3">
        <w:rPr>
          <w:i/>
          <w:color w:val="C00000"/>
          <w:sz w:val="28"/>
          <w:szCs w:val="28"/>
          <w:lang w:val="es-ES"/>
        </w:rPr>
        <w:t xml:space="preserve">a conocer   </w:t>
      </w:r>
    </w:p>
    <w:p w:rsidR="00220828" w:rsidRPr="00770EE3" w:rsidRDefault="00026BC4" w:rsidP="000C3811">
      <w:pPr>
        <w:jc w:val="both"/>
        <w:rPr>
          <w:i/>
          <w:color w:val="C00000"/>
          <w:sz w:val="28"/>
          <w:szCs w:val="28"/>
          <w:lang w:val="es-ES"/>
        </w:rPr>
      </w:pPr>
      <w:r w:rsidRPr="00770EE3">
        <w:rPr>
          <w:i/>
          <w:color w:val="C00000"/>
          <w:sz w:val="28"/>
          <w:szCs w:val="28"/>
          <w:lang w:val="es-ES"/>
        </w:rPr>
        <w:t xml:space="preserve">        </w:t>
      </w:r>
      <w:r w:rsidR="0039243C" w:rsidRPr="00770EE3">
        <w:rPr>
          <w:i/>
          <w:color w:val="C00000"/>
          <w:sz w:val="28"/>
          <w:szCs w:val="28"/>
          <w:lang w:val="es-ES"/>
        </w:rPr>
        <w:t xml:space="preserve"> </w:t>
      </w:r>
      <w:r w:rsidR="003A7A19" w:rsidRPr="00770EE3">
        <w:rPr>
          <w:i/>
          <w:color w:val="C00000"/>
          <w:sz w:val="28"/>
          <w:szCs w:val="28"/>
          <w:lang w:val="es-ES"/>
        </w:rPr>
        <w:t xml:space="preserve">  l</w:t>
      </w:r>
      <w:r w:rsidR="0039243C" w:rsidRPr="00770EE3">
        <w:rPr>
          <w:i/>
          <w:color w:val="C00000"/>
          <w:sz w:val="28"/>
          <w:szCs w:val="28"/>
          <w:lang w:val="es-ES"/>
        </w:rPr>
        <w:t xml:space="preserve">a incidencia de plagas, enfermedades y planta indeseables en cada </w:t>
      </w:r>
      <w:r w:rsidR="00220828" w:rsidRPr="00770EE3">
        <w:rPr>
          <w:i/>
          <w:color w:val="C00000"/>
          <w:sz w:val="28"/>
          <w:szCs w:val="28"/>
          <w:lang w:val="es-ES"/>
        </w:rPr>
        <w:t xml:space="preserve">       </w:t>
      </w:r>
    </w:p>
    <w:p w:rsidR="00220828" w:rsidRPr="00770EE3" w:rsidRDefault="00026BC4" w:rsidP="000C3811">
      <w:pPr>
        <w:jc w:val="both"/>
        <w:rPr>
          <w:i/>
          <w:color w:val="C00000"/>
          <w:sz w:val="28"/>
          <w:szCs w:val="28"/>
          <w:lang w:val="es-ES"/>
        </w:rPr>
      </w:pPr>
      <w:r w:rsidRPr="00770EE3">
        <w:rPr>
          <w:i/>
          <w:color w:val="C00000"/>
          <w:sz w:val="28"/>
          <w:szCs w:val="28"/>
          <w:lang w:val="es-ES"/>
        </w:rPr>
        <w:t xml:space="preserve">        </w:t>
      </w:r>
      <w:r w:rsidR="00220828" w:rsidRPr="00770EE3">
        <w:rPr>
          <w:i/>
          <w:color w:val="C00000"/>
          <w:sz w:val="28"/>
          <w:szCs w:val="28"/>
          <w:lang w:val="es-ES"/>
        </w:rPr>
        <w:t xml:space="preserve"> </w:t>
      </w:r>
      <w:r w:rsidR="003A7A19" w:rsidRPr="00770EE3">
        <w:rPr>
          <w:i/>
          <w:color w:val="C00000"/>
          <w:sz w:val="28"/>
          <w:szCs w:val="28"/>
          <w:lang w:val="es-ES"/>
        </w:rPr>
        <w:t xml:space="preserve"> </w:t>
      </w:r>
      <w:r w:rsidR="00C41DD9" w:rsidRPr="00770EE3">
        <w:rPr>
          <w:i/>
          <w:color w:val="C00000"/>
          <w:sz w:val="28"/>
          <w:szCs w:val="28"/>
          <w:lang w:val="es-ES"/>
        </w:rPr>
        <w:t>Cultivo</w:t>
      </w:r>
      <w:r w:rsidR="0039243C" w:rsidRPr="00770EE3">
        <w:rPr>
          <w:i/>
          <w:color w:val="C00000"/>
          <w:sz w:val="28"/>
          <w:szCs w:val="28"/>
          <w:lang w:val="es-ES"/>
        </w:rPr>
        <w:t>, su importancia y extensión.</w:t>
      </w:r>
      <w:r w:rsidR="00220828" w:rsidRPr="00770EE3">
        <w:rPr>
          <w:i/>
          <w:color w:val="C00000"/>
          <w:sz w:val="28"/>
          <w:szCs w:val="28"/>
          <w:lang w:val="es-ES"/>
        </w:rPr>
        <w:t xml:space="preserve">  </w:t>
      </w:r>
      <w:r w:rsidR="00220828" w:rsidRPr="00770EE3">
        <w:rPr>
          <w:i/>
          <w:color w:val="C00000"/>
          <w:sz w:val="28"/>
          <w:szCs w:val="28"/>
          <w:lang w:val="es-ES"/>
        </w:rPr>
        <w:tab/>
      </w:r>
    </w:p>
    <w:p w:rsidR="002A5CBD" w:rsidRPr="00770EE3" w:rsidRDefault="00220828" w:rsidP="000C3811">
      <w:pPr>
        <w:tabs>
          <w:tab w:val="left" w:pos="4080"/>
        </w:tabs>
        <w:jc w:val="both"/>
        <w:rPr>
          <w:b/>
          <w:i/>
          <w:color w:val="C00000"/>
          <w:sz w:val="28"/>
          <w:szCs w:val="28"/>
          <w:lang w:val="es-ES"/>
        </w:rPr>
      </w:pPr>
      <w:r w:rsidRPr="00770EE3">
        <w:rPr>
          <w:i/>
          <w:color w:val="C00000"/>
          <w:sz w:val="28"/>
          <w:szCs w:val="28"/>
          <w:lang w:val="es-ES"/>
        </w:rPr>
        <w:t xml:space="preserve">  </w:t>
      </w:r>
      <w:r w:rsidR="0039243C" w:rsidRPr="00770EE3">
        <w:rPr>
          <w:b/>
          <w:i/>
          <w:color w:val="C00000"/>
          <w:sz w:val="28"/>
          <w:szCs w:val="28"/>
          <w:lang w:val="es-ES"/>
        </w:rPr>
        <w:t>9.-</w:t>
      </w:r>
      <w:r w:rsidR="000C3811" w:rsidRPr="00770EE3">
        <w:rPr>
          <w:b/>
          <w:i/>
          <w:color w:val="C00000"/>
          <w:sz w:val="28"/>
          <w:szCs w:val="28"/>
          <w:lang w:val="es-ES"/>
        </w:rPr>
        <w:t xml:space="preserve"> </w:t>
      </w:r>
      <w:r w:rsidRPr="00770EE3">
        <w:rPr>
          <w:i/>
          <w:color w:val="C00000"/>
          <w:sz w:val="28"/>
          <w:szCs w:val="28"/>
          <w:lang w:val="es-ES"/>
        </w:rPr>
        <w:t xml:space="preserve">  </w:t>
      </w:r>
      <w:r w:rsidR="003A7A19" w:rsidRPr="00770EE3">
        <w:rPr>
          <w:i/>
          <w:color w:val="C00000"/>
          <w:sz w:val="28"/>
          <w:szCs w:val="28"/>
          <w:lang w:val="es-ES"/>
        </w:rPr>
        <w:t>E</w:t>
      </w:r>
      <w:r w:rsidR="00C3343A" w:rsidRPr="00770EE3">
        <w:rPr>
          <w:i/>
          <w:color w:val="C00000"/>
          <w:sz w:val="28"/>
          <w:szCs w:val="28"/>
          <w:lang w:val="es-ES"/>
        </w:rPr>
        <w:t xml:space="preserve">jerce y coordinar las actividades de los servicios periféricos del </w:t>
      </w:r>
    </w:p>
    <w:p w:rsidR="00C3343A" w:rsidRPr="00770EE3" w:rsidRDefault="002A5CBD" w:rsidP="000C3811">
      <w:pPr>
        <w:jc w:val="both"/>
        <w:rPr>
          <w:i/>
          <w:color w:val="C00000"/>
          <w:sz w:val="28"/>
          <w:szCs w:val="28"/>
          <w:lang w:val="es-ES"/>
        </w:rPr>
      </w:pPr>
      <w:r w:rsidRPr="00770EE3">
        <w:rPr>
          <w:i/>
          <w:color w:val="C00000"/>
          <w:sz w:val="28"/>
          <w:szCs w:val="28"/>
          <w:lang w:val="es-ES"/>
        </w:rPr>
        <w:t xml:space="preserve">     </w:t>
      </w:r>
      <w:r w:rsidR="00026BC4" w:rsidRPr="00770EE3">
        <w:rPr>
          <w:i/>
          <w:color w:val="C00000"/>
          <w:sz w:val="28"/>
          <w:szCs w:val="28"/>
          <w:lang w:val="es-ES"/>
        </w:rPr>
        <w:t xml:space="preserve">  </w:t>
      </w:r>
      <w:r w:rsidR="000C3811" w:rsidRPr="00770EE3">
        <w:rPr>
          <w:i/>
          <w:color w:val="C00000"/>
          <w:sz w:val="28"/>
          <w:szCs w:val="28"/>
          <w:lang w:val="es-ES"/>
        </w:rPr>
        <w:t xml:space="preserve"> </w:t>
      </w:r>
      <w:r w:rsidR="00026BC4" w:rsidRPr="00770EE3">
        <w:rPr>
          <w:i/>
          <w:color w:val="C00000"/>
          <w:sz w:val="28"/>
          <w:szCs w:val="28"/>
          <w:lang w:val="es-ES"/>
        </w:rPr>
        <w:t xml:space="preserve">  </w:t>
      </w:r>
      <w:r w:rsidR="00C3343A" w:rsidRPr="00770EE3">
        <w:rPr>
          <w:i/>
          <w:color w:val="C00000"/>
          <w:sz w:val="28"/>
          <w:szCs w:val="28"/>
          <w:lang w:val="es-ES"/>
        </w:rPr>
        <w:t>Ministerio de relacionados con el secto</w:t>
      </w:r>
      <w:r w:rsidRPr="00770EE3">
        <w:rPr>
          <w:i/>
          <w:color w:val="C00000"/>
          <w:sz w:val="28"/>
          <w:szCs w:val="28"/>
          <w:lang w:val="es-ES"/>
        </w:rPr>
        <w:t>r</w:t>
      </w:r>
      <w:r w:rsidR="00C3343A" w:rsidRPr="00770EE3">
        <w:rPr>
          <w:i/>
          <w:color w:val="C00000"/>
          <w:sz w:val="28"/>
          <w:szCs w:val="28"/>
          <w:lang w:val="es-ES"/>
        </w:rPr>
        <w:t xml:space="preserve"> agrícola.</w:t>
      </w:r>
    </w:p>
    <w:p w:rsidR="002A5CBD" w:rsidRPr="00770EE3" w:rsidRDefault="0039243C" w:rsidP="000C3811">
      <w:pPr>
        <w:jc w:val="both"/>
        <w:rPr>
          <w:i/>
          <w:color w:val="C00000"/>
          <w:sz w:val="28"/>
          <w:szCs w:val="28"/>
          <w:lang w:val="es-ES"/>
        </w:rPr>
      </w:pPr>
      <w:r w:rsidRPr="00770EE3">
        <w:rPr>
          <w:b/>
          <w:i/>
          <w:color w:val="C00000"/>
          <w:sz w:val="28"/>
          <w:szCs w:val="28"/>
          <w:lang w:val="es-ES"/>
        </w:rPr>
        <w:t>10</w:t>
      </w:r>
      <w:r w:rsidR="002A5CBD" w:rsidRPr="00770EE3">
        <w:rPr>
          <w:b/>
          <w:i/>
          <w:color w:val="C00000"/>
          <w:sz w:val="28"/>
          <w:szCs w:val="28"/>
          <w:lang w:val="es-ES"/>
        </w:rPr>
        <w:t>.-</w:t>
      </w:r>
      <w:r w:rsidR="000C3811" w:rsidRPr="00770EE3">
        <w:rPr>
          <w:b/>
          <w:i/>
          <w:color w:val="C00000"/>
          <w:sz w:val="28"/>
          <w:szCs w:val="28"/>
          <w:lang w:val="es-ES"/>
        </w:rPr>
        <w:t xml:space="preserve"> </w:t>
      </w:r>
      <w:r w:rsidR="00220828" w:rsidRPr="00770EE3">
        <w:rPr>
          <w:i/>
          <w:color w:val="C00000"/>
          <w:sz w:val="28"/>
          <w:szCs w:val="28"/>
          <w:lang w:val="es-ES"/>
        </w:rPr>
        <w:t xml:space="preserve"> </w:t>
      </w:r>
      <w:r w:rsidR="002A5CBD" w:rsidRPr="00770EE3">
        <w:rPr>
          <w:i/>
          <w:color w:val="C00000"/>
          <w:sz w:val="28"/>
          <w:szCs w:val="28"/>
          <w:lang w:val="es-ES"/>
        </w:rPr>
        <w:t xml:space="preserve">Promover la detección y erradicación de las plagas y enfermedades </w:t>
      </w:r>
    </w:p>
    <w:p w:rsidR="002A5CBD" w:rsidRPr="00770EE3" w:rsidRDefault="002A5CBD" w:rsidP="000C3811">
      <w:pPr>
        <w:jc w:val="both"/>
        <w:rPr>
          <w:i/>
          <w:color w:val="C00000"/>
          <w:sz w:val="28"/>
          <w:szCs w:val="28"/>
          <w:lang w:val="es-ES"/>
        </w:rPr>
      </w:pPr>
      <w:r w:rsidRPr="00770EE3">
        <w:rPr>
          <w:i/>
          <w:color w:val="C00000"/>
          <w:sz w:val="28"/>
          <w:szCs w:val="28"/>
          <w:lang w:val="es-ES"/>
        </w:rPr>
        <w:t xml:space="preserve">    </w:t>
      </w:r>
      <w:r w:rsidR="00026BC4" w:rsidRPr="00770EE3">
        <w:rPr>
          <w:i/>
          <w:color w:val="C00000"/>
          <w:sz w:val="28"/>
          <w:szCs w:val="28"/>
          <w:lang w:val="es-ES"/>
        </w:rPr>
        <w:t xml:space="preserve">     </w:t>
      </w:r>
      <w:r w:rsidR="0039243C" w:rsidRPr="00770EE3">
        <w:rPr>
          <w:i/>
          <w:color w:val="C00000"/>
          <w:sz w:val="28"/>
          <w:szCs w:val="28"/>
          <w:lang w:val="es-ES"/>
        </w:rPr>
        <w:t>Vegetales</w:t>
      </w:r>
      <w:r w:rsidRPr="00770EE3">
        <w:rPr>
          <w:i/>
          <w:color w:val="C00000"/>
          <w:sz w:val="28"/>
          <w:szCs w:val="28"/>
          <w:lang w:val="es-ES"/>
        </w:rPr>
        <w:t xml:space="preserve">, así como inspeccionar y expedición de los certificados </w:t>
      </w:r>
    </w:p>
    <w:p w:rsidR="002A5CBD" w:rsidRPr="00770EE3" w:rsidRDefault="002A5CBD" w:rsidP="000C3811">
      <w:pPr>
        <w:jc w:val="both"/>
        <w:rPr>
          <w:i/>
          <w:color w:val="C00000"/>
          <w:sz w:val="28"/>
          <w:szCs w:val="28"/>
          <w:lang w:val="es-ES"/>
        </w:rPr>
      </w:pPr>
      <w:r w:rsidRPr="00770EE3">
        <w:rPr>
          <w:i/>
          <w:color w:val="C00000"/>
          <w:sz w:val="28"/>
          <w:szCs w:val="28"/>
          <w:lang w:val="es-ES"/>
        </w:rPr>
        <w:t xml:space="preserve">    </w:t>
      </w:r>
      <w:r w:rsidR="00220828" w:rsidRPr="00770EE3">
        <w:rPr>
          <w:i/>
          <w:color w:val="C00000"/>
          <w:sz w:val="28"/>
          <w:szCs w:val="28"/>
          <w:lang w:val="es-ES"/>
        </w:rPr>
        <w:t xml:space="preserve"> </w:t>
      </w:r>
      <w:r w:rsidRPr="00770EE3">
        <w:rPr>
          <w:i/>
          <w:color w:val="C00000"/>
          <w:sz w:val="28"/>
          <w:szCs w:val="28"/>
          <w:lang w:val="es-ES"/>
        </w:rPr>
        <w:t xml:space="preserve"> </w:t>
      </w:r>
      <w:r w:rsidR="00026BC4" w:rsidRPr="00770EE3">
        <w:rPr>
          <w:i/>
          <w:color w:val="C00000"/>
          <w:sz w:val="28"/>
          <w:szCs w:val="28"/>
          <w:lang w:val="es-ES"/>
        </w:rPr>
        <w:t xml:space="preserve"> </w:t>
      </w:r>
      <w:r w:rsidR="003A7A19" w:rsidRPr="00770EE3">
        <w:rPr>
          <w:i/>
          <w:color w:val="C00000"/>
          <w:sz w:val="28"/>
          <w:szCs w:val="28"/>
          <w:lang w:val="es-ES"/>
        </w:rPr>
        <w:t xml:space="preserve"> </w:t>
      </w:r>
      <w:r w:rsidR="00026BC4" w:rsidRPr="00770EE3">
        <w:rPr>
          <w:i/>
          <w:color w:val="C00000"/>
          <w:sz w:val="28"/>
          <w:szCs w:val="28"/>
          <w:lang w:val="es-ES"/>
        </w:rPr>
        <w:t xml:space="preserve"> </w:t>
      </w:r>
      <w:r w:rsidR="008A69CD" w:rsidRPr="00770EE3">
        <w:rPr>
          <w:i/>
          <w:color w:val="C00000"/>
          <w:sz w:val="28"/>
          <w:szCs w:val="28"/>
          <w:lang w:val="es-ES"/>
        </w:rPr>
        <w:t>Fitosanitarios</w:t>
      </w:r>
      <w:r w:rsidRPr="00770EE3">
        <w:rPr>
          <w:i/>
          <w:color w:val="C00000"/>
          <w:sz w:val="28"/>
          <w:szCs w:val="28"/>
          <w:lang w:val="es-ES"/>
        </w:rPr>
        <w:t xml:space="preserve"> </w:t>
      </w:r>
      <w:r w:rsidR="00F46C30" w:rsidRPr="00770EE3">
        <w:rPr>
          <w:i/>
          <w:color w:val="C00000"/>
          <w:sz w:val="28"/>
          <w:szCs w:val="28"/>
          <w:lang w:val="es-ES"/>
        </w:rPr>
        <w:t>etc.;</w:t>
      </w:r>
      <w:r w:rsidRPr="00770EE3">
        <w:rPr>
          <w:i/>
          <w:color w:val="C00000"/>
          <w:sz w:val="28"/>
          <w:szCs w:val="28"/>
          <w:lang w:val="es-ES"/>
        </w:rPr>
        <w:t xml:space="preserve"> </w:t>
      </w:r>
      <w:r w:rsidR="00F46C30" w:rsidRPr="00770EE3">
        <w:rPr>
          <w:i/>
          <w:color w:val="C00000"/>
          <w:sz w:val="28"/>
          <w:szCs w:val="28"/>
          <w:lang w:val="es-ES"/>
        </w:rPr>
        <w:t>y</w:t>
      </w:r>
      <w:r w:rsidRPr="00770EE3">
        <w:rPr>
          <w:i/>
          <w:color w:val="C00000"/>
          <w:sz w:val="28"/>
          <w:szCs w:val="28"/>
          <w:lang w:val="es-ES"/>
        </w:rPr>
        <w:t xml:space="preserve"> otras cuantas atribuciones le confiere el ministro </w:t>
      </w:r>
    </w:p>
    <w:p w:rsidR="00220828" w:rsidRPr="00770EE3" w:rsidRDefault="002A5CBD" w:rsidP="00C70396">
      <w:pPr>
        <w:jc w:val="both"/>
        <w:rPr>
          <w:i/>
          <w:color w:val="C00000"/>
          <w:sz w:val="28"/>
          <w:szCs w:val="28"/>
          <w:lang w:val="es-ES"/>
        </w:rPr>
      </w:pPr>
      <w:r w:rsidRPr="00770EE3">
        <w:rPr>
          <w:i/>
          <w:color w:val="C00000"/>
          <w:sz w:val="28"/>
          <w:szCs w:val="28"/>
          <w:lang w:val="es-ES"/>
        </w:rPr>
        <w:t xml:space="preserve">     </w:t>
      </w:r>
      <w:r w:rsidR="00026BC4" w:rsidRPr="00770EE3">
        <w:rPr>
          <w:i/>
          <w:color w:val="C00000"/>
          <w:sz w:val="28"/>
          <w:szCs w:val="28"/>
          <w:lang w:val="es-ES"/>
        </w:rPr>
        <w:t xml:space="preserve"> </w:t>
      </w:r>
      <w:r w:rsidR="003A7A19" w:rsidRPr="00770EE3">
        <w:rPr>
          <w:i/>
          <w:color w:val="C00000"/>
          <w:sz w:val="28"/>
          <w:szCs w:val="28"/>
          <w:lang w:val="es-ES"/>
        </w:rPr>
        <w:t xml:space="preserve"> </w:t>
      </w:r>
      <w:r w:rsidR="00220828" w:rsidRPr="00770EE3">
        <w:rPr>
          <w:i/>
          <w:color w:val="C00000"/>
          <w:sz w:val="28"/>
          <w:szCs w:val="28"/>
          <w:lang w:val="es-ES"/>
        </w:rPr>
        <w:t xml:space="preserve"> </w:t>
      </w:r>
      <w:r w:rsidR="003A7A19" w:rsidRPr="00770EE3">
        <w:rPr>
          <w:i/>
          <w:color w:val="C00000"/>
          <w:sz w:val="28"/>
          <w:szCs w:val="28"/>
          <w:lang w:val="es-ES"/>
        </w:rPr>
        <w:t xml:space="preserve"> y</w:t>
      </w:r>
      <w:r w:rsidRPr="00770EE3">
        <w:rPr>
          <w:i/>
          <w:color w:val="C00000"/>
          <w:sz w:val="28"/>
          <w:szCs w:val="28"/>
          <w:lang w:val="es-ES"/>
        </w:rPr>
        <w:t xml:space="preserve"> el Secretario General.</w:t>
      </w:r>
    </w:p>
    <w:p w:rsidR="000C3811" w:rsidRPr="00770EE3" w:rsidRDefault="000C3811" w:rsidP="00C70396">
      <w:pPr>
        <w:jc w:val="both"/>
        <w:rPr>
          <w:b/>
          <w:i/>
          <w:color w:val="C00000"/>
          <w:sz w:val="28"/>
          <w:szCs w:val="28"/>
          <w:lang w:val="es-ES"/>
        </w:rPr>
      </w:pPr>
    </w:p>
    <w:p w:rsidR="00C77D71" w:rsidRPr="00770EE3" w:rsidRDefault="006E5D07" w:rsidP="00C70396">
      <w:pPr>
        <w:jc w:val="both"/>
        <w:rPr>
          <w:b/>
          <w:i/>
          <w:color w:val="C00000"/>
          <w:sz w:val="28"/>
          <w:szCs w:val="28"/>
          <w:lang w:val="es-ES"/>
        </w:rPr>
      </w:pPr>
      <w:r w:rsidRPr="00770EE3">
        <w:rPr>
          <w:b/>
          <w:i/>
          <w:color w:val="C00000"/>
          <w:sz w:val="28"/>
          <w:szCs w:val="28"/>
          <w:lang w:val="es-ES"/>
        </w:rPr>
        <w:t>3</w:t>
      </w:r>
      <w:r w:rsidR="00D46562" w:rsidRPr="00770EE3">
        <w:rPr>
          <w:b/>
          <w:i/>
          <w:color w:val="C00000"/>
          <w:sz w:val="28"/>
          <w:szCs w:val="28"/>
          <w:lang w:val="es-ES"/>
        </w:rPr>
        <w:t>.- RESUMEN SOBRE</w:t>
      </w:r>
      <w:r w:rsidR="00C77D71" w:rsidRPr="00770EE3">
        <w:rPr>
          <w:b/>
          <w:i/>
          <w:color w:val="C00000"/>
          <w:sz w:val="28"/>
          <w:szCs w:val="28"/>
          <w:lang w:val="es-ES"/>
        </w:rPr>
        <w:t xml:space="preserve"> LA SITUACION DE PLAGAS Y ENFERMEDADES </w:t>
      </w:r>
    </w:p>
    <w:p w:rsidR="000E273D" w:rsidRPr="00770EE3" w:rsidRDefault="00C77D71" w:rsidP="00C70396">
      <w:pPr>
        <w:jc w:val="both"/>
        <w:rPr>
          <w:b/>
          <w:i/>
          <w:color w:val="C00000"/>
          <w:sz w:val="28"/>
          <w:szCs w:val="28"/>
          <w:lang w:val="es-ES"/>
        </w:rPr>
      </w:pPr>
      <w:r w:rsidRPr="00770EE3">
        <w:rPr>
          <w:b/>
          <w:i/>
          <w:color w:val="C00000"/>
          <w:sz w:val="28"/>
          <w:szCs w:val="28"/>
          <w:lang w:val="es-ES"/>
        </w:rPr>
        <w:t xml:space="preserve">      AGRICOLAS DE LA REPUBLICA DE</w:t>
      </w:r>
      <w:r w:rsidR="00D46562" w:rsidRPr="00770EE3">
        <w:rPr>
          <w:b/>
          <w:i/>
          <w:color w:val="C00000"/>
          <w:sz w:val="28"/>
          <w:szCs w:val="28"/>
          <w:lang w:val="es-ES"/>
        </w:rPr>
        <w:t xml:space="preserve"> GUINEA ECUATORIAL.-</w:t>
      </w:r>
      <w:r w:rsidRPr="00770EE3">
        <w:rPr>
          <w:b/>
          <w:i/>
          <w:color w:val="C00000"/>
          <w:sz w:val="28"/>
          <w:szCs w:val="28"/>
          <w:lang w:val="es-ES"/>
        </w:rPr>
        <w:t>------</w:t>
      </w:r>
      <w:r w:rsidR="000C3811" w:rsidRPr="00770EE3">
        <w:rPr>
          <w:b/>
          <w:i/>
          <w:color w:val="C00000"/>
          <w:sz w:val="28"/>
          <w:szCs w:val="28"/>
          <w:lang w:val="es-ES"/>
        </w:rPr>
        <w:t>-</w:t>
      </w:r>
      <w:r w:rsidRPr="00770EE3">
        <w:rPr>
          <w:b/>
          <w:i/>
          <w:color w:val="C00000"/>
          <w:sz w:val="28"/>
          <w:szCs w:val="28"/>
          <w:lang w:val="es-ES"/>
        </w:rPr>
        <w:t>--</w:t>
      </w:r>
    </w:p>
    <w:p w:rsidR="00541F6A" w:rsidRPr="00770EE3" w:rsidRDefault="00541F6A" w:rsidP="00541F6A">
      <w:pPr>
        <w:jc w:val="both"/>
        <w:rPr>
          <w:i/>
          <w:color w:val="C00000"/>
          <w:sz w:val="28"/>
          <w:szCs w:val="28"/>
          <w:lang w:val="es-ES"/>
        </w:rPr>
      </w:pPr>
    </w:p>
    <w:p w:rsidR="00325007" w:rsidRPr="00770EE3" w:rsidRDefault="00D46562" w:rsidP="00220828">
      <w:pPr>
        <w:ind w:firstLine="708"/>
        <w:jc w:val="both"/>
        <w:rPr>
          <w:i/>
          <w:color w:val="C00000"/>
          <w:sz w:val="28"/>
          <w:szCs w:val="28"/>
          <w:lang w:val="es-ES"/>
        </w:rPr>
      </w:pPr>
      <w:r w:rsidRPr="00770EE3">
        <w:rPr>
          <w:i/>
          <w:color w:val="C00000"/>
          <w:sz w:val="28"/>
          <w:szCs w:val="28"/>
          <w:lang w:val="es-ES"/>
        </w:rPr>
        <w:t xml:space="preserve">En Guinea Ecuatorial, existen una serie de organismos que </w:t>
      </w:r>
      <w:r w:rsidR="002766F8" w:rsidRPr="00770EE3">
        <w:rPr>
          <w:i/>
          <w:color w:val="C00000"/>
          <w:sz w:val="28"/>
          <w:szCs w:val="28"/>
          <w:lang w:val="es-ES"/>
        </w:rPr>
        <w:t>están afectando a los cultivos q</w:t>
      </w:r>
      <w:r w:rsidRPr="00770EE3">
        <w:rPr>
          <w:i/>
          <w:color w:val="C00000"/>
          <w:sz w:val="28"/>
          <w:szCs w:val="28"/>
          <w:lang w:val="es-ES"/>
        </w:rPr>
        <w:t xml:space="preserve">ue </w:t>
      </w:r>
      <w:r w:rsidR="002766F8" w:rsidRPr="00770EE3">
        <w:rPr>
          <w:i/>
          <w:color w:val="C00000"/>
          <w:sz w:val="28"/>
          <w:szCs w:val="28"/>
          <w:lang w:val="es-ES"/>
        </w:rPr>
        <w:t xml:space="preserve">causan grandes pérdidas a </w:t>
      </w:r>
      <w:r w:rsidRPr="00770EE3">
        <w:rPr>
          <w:i/>
          <w:color w:val="C00000"/>
          <w:sz w:val="28"/>
          <w:szCs w:val="28"/>
          <w:lang w:val="es-ES"/>
        </w:rPr>
        <w:t xml:space="preserve">las </w:t>
      </w:r>
      <w:r w:rsidR="002766F8" w:rsidRPr="00770EE3">
        <w:rPr>
          <w:i/>
          <w:color w:val="C00000"/>
          <w:sz w:val="28"/>
          <w:szCs w:val="28"/>
          <w:lang w:val="es-ES"/>
        </w:rPr>
        <w:t>pérdidas</w:t>
      </w:r>
      <w:r w:rsidRPr="00770EE3">
        <w:rPr>
          <w:i/>
          <w:color w:val="C00000"/>
          <w:sz w:val="28"/>
          <w:szCs w:val="28"/>
          <w:lang w:val="es-ES"/>
        </w:rPr>
        <w:t xml:space="preserve"> </w:t>
      </w:r>
      <w:r w:rsidR="002766F8" w:rsidRPr="00770EE3">
        <w:rPr>
          <w:i/>
          <w:color w:val="C00000"/>
          <w:sz w:val="28"/>
          <w:szCs w:val="28"/>
          <w:lang w:val="es-ES"/>
        </w:rPr>
        <w:t xml:space="preserve">de cosechas </w:t>
      </w:r>
      <w:r w:rsidRPr="00770EE3">
        <w:rPr>
          <w:i/>
          <w:color w:val="C00000"/>
          <w:sz w:val="28"/>
          <w:szCs w:val="28"/>
          <w:lang w:val="es-ES"/>
        </w:rPr>
        <w:t>a los agricultores</w:t>
      </w:r>
      <w:r w:rsidR="002766F8" w:rsidRPr="00770EE3">
        <w:rPr>
          <w:i/>
          <w:color w:val="C00000"/>
          <w:sz w:val="28"/>
          <w:szCs w:val="28"/>
          <w:lang w:val="es-ES"/>
        </w:rPr>
        <w:t>, según la metodología utilizada a nivel del campo</w:t>
      </w:r>
      <w:r w:rsidR="00C77D71" w:rsidRPr="00770EE3">
        <w:rPr>
          <w:i/>
          <w:color w:val="C00000"/>
          <w:sz w:val="28"/>
          <w:szCs w:val="28"/>
          <w:lang w:val="es-ES"/>
        </w:rPr>
        <w:t xml:space="preserve"> agrario del </w:t>
      </w:r>
      <w:r w:rsidR="00325007" w:rsidRPr="00770EE3">
        <w:rPr>
          <w:i/>
          <w:color w:val="C00000"/>
          <w:sz w:val="28"/>
          <w:szCs w:val="28"/>
          <w:lang w:val="es-ES"/>
        </w:rPr>
        <w:t>país</w:t>
      </w:r>
      <w:r w:rsidR="002766F8" w:rsidRPr="00770EE3">
        <w:rPr>
          <w:i/>
          <w:color w:val="C00000"/>
          <w:sz w:val="28"/>
          <w:szCs w:val="28"/>
          <w:lang w:val="es-ES"/>
        </w:rPr>
        <w:t xml:space="preserve">. </w:t>
      </w:r>
    </w:p>
    <w:p w:rsidR="000C3811" w:rsidRPr="00770EE3" w:rsidRDefault="000C3811" w:rsidP="000C3811">
      <w:pPr>
        <w:rPr>
          <w:b/>
          <w:i/>
          <w:color w:val="C00000"/>
          <w:sz w:val="28"/>
          <w:szCs w:val="28"/>
          <w:lang w:val="es-ES"/>
        </w:rPr>
      </w:pPr>
    </w:p>
    <w:p w:rsidR="00615032" w:rsidRPr="00770EE3" w:rsidRDefault="00615032" w:rsidP="000C3811">
      <w:pPr>
        <w:ind w:left="3540" w:firstLine="708"/>
        <w:rPr>
          <w:b/>
          <w:i/>
          <w:color w:val="C00000"/>
          <w:sz w:val="28"/>
          <w:szCs w:val="28"/>
          <w:lang w:val="es-ES"/>
        </w:rPr>
      </w:pPr>
      <w:r w:rsidRPr="00770EE3">
        <w:rPr>
          <w:b/>
          <w:i/>
          <w:color w:val="C00000"/>
          <w:sz w:val="28"/>
          <w:szCs w:val="28"/>
          <w:lang w:val="es-ES"/>
        </w:rPr>
        <w:t>6</w:t>
      </w:r>
    </w:p>
    <w:p w:rsidR="00615032" w:rsidRPr="00770EE3" w:rsidRDefault="00615032" w:rsidP="00C70396">
      <w:pPr>
        <w:jc w:val="both"/>
        <w:rPr>
          <w:b/>
          <w:i/>
          <w:color w:val="C00000"/>
          <w:sz w:val="28"/>
          <w:szCs w:val="28"/>
          <w:lang w:val="es-ES"/>
        </w:rPr>
      </w:pPr>
    </w:p>
    <w:p w:rsidR="002766F8" w:rsidRPr="00770EE3" w:rsidRDefault="006E5D07" w:rsidP="00C70396">
      <w:pPr>
        <w:jc w:val="both"/>
        <w:rPr>
          <w:b/>
          <w:i/>
          <w:color w:val="C00000"/>
          <w:sz w:val="28"/>
          <w:szCs w:val="28"/>
          <w:lang w:val="es-ES"/>
        </w:rPr>
      </w:pPr>
      <w:r w:rsidRPr="00770EE3">
        <w:rPr>
          <w:b/>
          <w:i/>
          <w:color w:val="C00000"/>
          <w:sz w:val="28"/>
          <w:szCs w:val="28"/>
          <w:lang w:val="es-ES"/>
        </w:rPr>
        <w:lastRenderedPageBreak/>
        <w:t>4</w:t>
      </w:r>
      <w:r w:rsidR="00D46562" w:rsidRPr="00770EE3">
        <w:rPr>
          <w:b/>
          <w:i/>
          <w:color w:val="C00000"/>
          <w:sz w:val="28"/>
          <w:szCs w:val="28"/>
          <w:lang w:val="es-ES"/>
        </w:rPr>
        <w:t>.- METODOLOGIA UTILIZADA.-</w:t>
      </w:r>
    </w:p>
    <w:p w:rsidR="00325007" w:rsidRPr="00770EE3" w:rsidRDefault="00220828" w:rsidP="00325007">
      <w:pPr>
        <w:jc w:val="both"/>
        <w:rPr>
          <w:b/>
          <w:i/>
          <w:color w:val="C00000"/>
          <w:sz w:val="28"/>
          <w:szCs w:val="28"/>
          <w:lang w:val="es-ES"/>
        </w:rPr>
      </w:pPr>
      <w:r w:rsidRPr="00770EE3">
        <w:rPr>
          <w:i/>
          <w:color w:val="C00000"/>
          <w:sz w:val="28"/>
          <w:szCs w:val="28"/>
          <w:lang w:val="es-ES"/>
        </w:rPr>
        <w:t xml:space="preserve"> La </w:t>
      </w:r>
      <w:r w:rsidR="000F1539" w:rsidRPr="00770EE3">
        <w:rPr>
          <w:i/>
          <w:color w:val="C00000"/>
          <w:sz w:val="28"/>
          <w:szCs w:val="28"/>
          <w:lang w:val="es-ES"/>
        </w:rPr>
        <w:t xml:space="preserve">metodología utilizada en </w:t>
      </w:r>
      <w:r w:rsidR="00D0443E" w:rsidRPr="00770EE3">
        <w:rPr>
          <w:i/>
          <w:color w:val="C00000"/>
          <w:sz w:val="28"/>
          <w:szCs w:val="28"/>
          <w:lang w:val="es-ES"/>
        </w:rPr>
        <w:t>el</w:t>
      </w:r>
      <w:r w:rsidR="000F1539" w:rsidRPr="00770EE3">
        <w:rPr>
          <w:i/>
          <w:color w:val="C00000"/>
          <w:sz w:val="28"/>
          <w:szCs w:val="28"/>
          <w:lang w:val="es-ES"/>
        </w:rPr>
        <w:t xml:space="preserve"> presente </w:t>
      </w:r>
      <w:r w:rsidRPr="00770EE3">
        <w:rPr>
          <w:i/>
          <w:color w:val="C00000"/>
          <w:sz w:val="28"/>
          <w:szCs w:val="28"/>
          <w:lang w:val="es-ES"/>
        </w:rPr>
        <w:t>estudio,</w:t>
      </w:r>
      <w:r w:rsidR="000F1539" w:rsidRPr="00770EE3">
        <w:rPr>
          <w:i/>
          <w:color w:val="C00000"/>
          <w:sz w:val="28"/>
          <w:szCs w:val="28"/>
          <w:lang w:val="es-ES"/>
        </w:rPr>
        <w:t xml:space="preserve"> han consistido principalmente en:</w:t>
      </w:r>
    </w:p>
    <w:p w:rsidR="00F46C30" w:rsidRPr="00770EE3" w:rsidRDefault="009B23F9" w:rsidP="00D0443E">
      <w:pPr>
        <w:jc w:val="both"/>
        <w:rPr>
          <w:i/>
          <w:color w:val="C00000"/>
          <w:sz w:val="28"/>
          <w:szCs w:val="28"/>
          <w:lang w:val="es-ES"/>
        </w:rPr>
      </w:pPr>
      <w:r w:rsidRPr="00770EE3">
        <w:rPr>
          <w:b/>
          <w:i/>
          <w:color w:val="C00000"/>
          <w:sz w:val="28"/>
          <w:szCs w:val="28"/>
          <w:lang w:val="es-ES"/>
        </w:rPr>
        <w:t>a.</w:t>
      </w:r>
      <w:r w:rsidR="00325007" w:rsidRPr="00770EE3">
        <w:rPr>
          <w:b/>
          <w:i/>
          <w:color w:val="C00000"/>
          <w:sz w:val="28"/>
          <w:szCs w:val="28"/>
          <w:lang w:val="es-ES"/>
        </w:rPr>
        <w:t>-</w:t>
      </w:r>
      <w:r w:rsidR="00325007" w:rsidRPr="00770EE3">
        <w:rPr>
          <w:i/>
          <w:color w:val="C00000"/>
          <w:sz w:val="28"/>
          <w:szCs w:val="28"/>
          <w:lang w:val="es-ES"/>
        </w:rPr>
        <w:t xml:space="preserve"> </w:t>
      </w:r>
      <w:r w:rsidR="000F1539" w:rsidRPr="00770EE3">
        <w:rPr>
          <w:i/>
          <w:color w:val="C00000"/>
          <w:sz w:val="28"/>
          <w:szCs w:val="28"/>
          <w:lang w:val="es-ES"/>
        </w:rPr>
        <w:t>Visita</w:t>
      </w:r>
      <w:r w:rsidR="00C77D71" w:rsidRPr="00770EE3">
        <w:rPr>
          <w:i/>
          <w:color w:val="C00000"/>
          <w:sz w:val="28"/>
          <w:szCs w:val="28"/>
          <w:lang w:val="es-ES"/>
        </w:rPr>
        <w:t xml:space="preserve">s </w:t>
      </w:r>
      <w:r w:rsidR="000F1539" w:rsidRPr="00770EE3">
        <w:rPr>
          <w:i/>
          <w:color w:val="C00000"/>
          <w:sz w:val="28"/>
          <w:szCs w:val="28"/>
          <w:lang w:val="es-ES"/>
        </w:rPr>
        <w:t xml:space="preserve"> a las aéreas</w:t>
      </w:r>
      <w:r w:rsidR="00C77D71" w:rsidRPr="00770EE3">
        <w:rPr>
          <w:i/>
          <w:color w:val="C00000"/>
          <w:sz w:val="28"/>
          <w:szCs w:val="28"/>
          <w:lang w:val="es-ES"/>
        </w:rPr>
        <w:t xml:space="preserve"> del campo</w:t>
      </w:r>
      <w:r w:rsidR="000F1539" w:rsidRPr="00770EE3">
        <w:rPr>
          <w:i/>
          <w:color w:val="C00000"/>
          <w:sz w:val="28"/>
          <w:szCs w:val="28"/>
          <w:lang w:val="es-ES"/>
        </w:rPr>
        <w:t xml:space="preserve"> de las agrupaciones y </w:t>
      </w:r>
      <w:r w:rsidR="00325007" w:rsidRPr="00770EE3">
        <w:rPr>
          <w:i/>
          <w:color w:val="C00000"/>
          <w:sz w:val="28"/>
          <w:szCs w:val="28"/>
          <w:lang w:val="es-ES"/>
        </w:rPr>
        <w:t xml:space="preserve">menorista   </w:t>
      </w:r>
      <w:r w:rsidR="000F1539" w:rsidRPr="00770EE3">
        <w:rPr>
          <w:i/>
          <w:color w:val="C00000"/>
          <w:sz w:val="28"/>
          <w:szCs w:val="28"/>
          <w:lang w:val="es-ES"/>
        </w:rPr>
        <w:t>existentes en las comunidades rurales y peri-urbanos</w:t>
      </w:r>
      <w:r w:rsidR="00325007" w:rsidRPr="00770EE3">
        <w:rPr>
          <w:i/>
          <w:color w:val="C00000"/>
          <w:sz w:val="28"/>
          <w:szCs w:val="28"/>
          <w:lang w:val="es-ES"/>
        </w:rPr>
        <w:t>:</w:t>
      </w:r>
      <w:r w:rsidR="000F1539" w:rsidRPr="00770EE3">
        <w:rPr>
          <w:i/>
          <w:color w:val="C00000"/>
          <w:sz w:val="28"/>
          <w:szCs w:val="28"/>
          <w:lang w:val="es-ES"/>
        </w:rPr>
        <w:t xml:space="preserve"> </w:t>
      </w:r>
    </w:p>
    <w:p w:rsidR="00D0443E" w:rsidRPr="00770EE3" w:rsidRDefault="00D0443E" w:rsidP="00EE399B">
      <w:pPr>
        <w:jc w:val="both"/>
        <w:rPr>
          <w:b/>
          <w:i/>
          <w:color w:val="C00000"/>
          <w:sz w:val="28"/>
          <w:szCs w:val="28"/>
          <w:u w:val="single"/>
          <w:lang w:val="es-ES"/>
        </w:rPr>
      </w:pPr>
    </w:p>
    <w:p w:rsidR="000F1539" w:rsidRPr="00770EE3" w:rsidRDefault="000F1539" w:rsidP="00EE399B">
      <w:pPr>
        <w:jc w:val="both"/>
        <w:rPr>
          <w:b/>
          <w:i/>
          <w:color w:val="C00000"/>
          <w:sz w:val="28"/>
          <w:szCs w:val="28"/>
          <w:u w:val="single"/>
          <w:lang w:val="es-ES"/>
        </w:rPr>
      </w:pPr>
      <w:r w:rsidRPr="00770EE3">
        <w:rPr>
          <w:b/>
          <w:i/>
          <w:color w:val="C00000"/>
          <w:sz w:val="28"/>
          <w:szCs w:val="28"/>
          <w:u w:val="single"/>
          <w:lang w:val="es-ES"/>
        </w:rPr>
        <w:t>- PROBLEMAS DE PLAGAS PRESENTE EN CAMPOS</w:t>
      </w:r>
      <w:r w:rsidR="00C2361C" w:rsidRPr="00770EE3">
        <w:rPr>
          <w:b/>
          <w:i/>
          <w:color w:val="C00000"/>
          <w:sz w:val="28"/>
          <w:szCs w:val="28"/>
          <w:u w:val="single"/>
          <w:lang w:val="es-ES"/>
        </w:rPr>
        <w:t>:-</w:t>
      </w:r>
    </w:p>
    <w:p w:rsidR="005565F8" w:rsidRPr="00770EE3" w:rsidRDefault="00C2361C" w:rsidP="00EE399B">
      <w:pPr>
        <w:jc w:val="both"/>
        <w:rPr>
          <w:i/>
          <w:color w:val="C00000"/>
          <w:sz w:val="28"/>
          <w:szCs w:val="28"/>
          <w:lang w:val="es-ES"/>
        </w:rPr>
      </w:pPr>
      <w:r w:rsidRPr="00770EE3">
        <w:rPr>
          <w:b/>
          <w:i/>
          <w:color w:val="C00000"/>
          <w:sz w:val="28"/>
          <w:szCs w:val="28"/>
          <w:lang w:val="es-ES"/>
        </w:rPr>
        <w:t xml:space="preserve">* </w:t>
      </w:r>
      <w:r w:rsidRPr="00770EE3">
        <w:rPr>
          <w:i/>
          <w:color w:val="C00000"/>
          <w:sz w:val="28"/>
          <w:szCs w:val="28"/>
          <w:lang w:val="es-ES"/>
        </w:rPr>
        <w:t>Tomate (Lycopersicum sculentum</w:t>
      </w:r>
      <w:r w:rsidR="005565F8" w:rsidRPr="00770EE3">
        <w:rPr>
          <w:i/>
          <w:color w:val="C00000"/>
          <w:sz w:val="28"/>
          <w:szCs w:val="28"/>
          <w:lang w:val="es-ES"/>
        </w:rPr>
        <w:t>)</w:t>
      </w:r>
      <w:r w:rsidRPr="00770EE3">
        <w:rPr>
          <w:i/>
          <w:color w:val="C00000"/>
          <w:sz w:val="28"/>
          <w:szCs w:val="28"/>
          <w:lang w:val="es-ES"/>
        </w:rPr>
        <w:t xml:space="preserve"> Plagas:</w:t>
      </w:r>
      <w:r w:rsidRPr="00770EE3">
        <w:rPr>
          <w:b/>
          <w:i/>
          <w:color w:val="C00000"/>
          <w:sz w:val="28"/>
          <w:szCs w:val="28"/>
          <w:lang w:val="es-ES"/>
        </w:rPr>
        <w:t xml:space="preserve"> </w:t>
      </w:r>
      <w:r w:rsidRPr="00770EE3">
        <w:rPr>
          <w:i/>
          <w:color w:val="C00000"/>
          <w:sz w:val="28"/>
          <w:szCs w:val="28"/>
          <w:lang w:val="es-ES"/>
        </w:rPr>
        <w:t>Docus punta</w:t>
      </w:r>
      <w:r w:rsidR="005565F8" w:rsidRPr="00770EE3">
        <w:rPr>
          <w:i/>
          <w:color w:val="C00000"/>
          <w:sz w:val="28"/>
          <w:szCs w:val="28"/>
          <w:lang w:val="es-ES"/>
        </w:rPr>
        <w:t>tiformis</w:t>
      </w:r>
    </w:p>
    <w:p w:rsidR="003E29CD" w:rsidRPr="00770EE3" w:rsidRDefault="005565F8" w:rsidP="00CB0149">
      <w:pPr>
        <w:jc w:val="both"/>
        <w:rPr>
          <w:b/>
          <w:i/>
          <w:color w:val="C00000"/>
          <w:sz w:val="28"/>
          <w:szCs w:val="28"/>
          <w:lang w:val="es-ES"/>
        </w:rPr>
      </w:pPr>
      <w:r w:rsidRPr="00770EE3">
        <w:rPr>
          <w:b/>
          <w:i/>
          <w:color w:val="C00000"/>
          <w:sz w:val="28"/>
          <w:szCs w:val="28"/>
          <w:lang w:val="es-ES"/>
        </w:rPr>
        <w:t xml:space="preserve">* </w:t>
      </w:r>
      <w:r w:rsidRPr="00770EE3">
        <w:rPr>
          <w:i/>
          <w:color w:val="C00000"/>
          <w:sz w:val="28"/>
          <w:szCs w:val="28"/>
          <w:lang w:val="es-ES"/>
        </w:rPr>
        <w:t>Cacao (Thebroma cacao) Plaga</w:t>
      </w:r>
      <w:r w:rsidR="00325007" w:rsidRPr="00770EE3">
        <w:rPr>
          <w:i/>
          <w:color w:val="C00000"/>
          <w:sz w:val="28"/>
          <w:szCs w:val="28"/>
          <w:lang w:val="es-ES"/>
        </w:rPr>
        <w:t>: Phitophtora</w:t>
      </w:r>
      <w:r w:rsidRPr="00770EE3">
        <w:rPr>
          <w:i/>
          <w:color w:val="C00000"/>
          <w:sz w:val="28"/>
          <w:szCs w:val="28"/>
          <w:lang w:val="es-ES"/>
        </w:rPr>
        <w:t xml:space="preserve"> palmivora</w:t>
      </w:r>
      <w:r w:rsidR="00C2361C" w:rsidRPr="00770EE3">
        <w:rPr>
          <w:b/>
          <w:i/>
          <w:color w:val="C00000"/>
          <w:sz w:val="28"/>
          <w:szCs w:val="28"/>
          <w:lang w:val="es-ES"/>
        </w:rPr>
        <w:t xml:space="preserve"> </w:t>
      </w:r>
      <w:r w:rsidR="009B23F9" w:rsidRPr="00770EE3">
        <w:rPr>
          <w:b/>
          <w:i/>
          <w:color w:val="C00000"/>
          <w:sz w:val="28"/>
          <w:szCs w:val="28"/>
          <w:lang w:val="es-ES"/>
        </w:rPr>
        <w:tab/>
      </w:r>
      <w:r w:rsidR="000C31E0" w:rsidRPr="00770EE3">
        <w:rPr>
          <w:b/>
          <w:i/>
          <w:color w:val="C00000"/>
          <w:sz w:val="28"/>
          <w:szCs w:val="28"/>
          <w:lang w:val="es-ES"/>
        </w:rPr>
        <w:t xml:space="preserve">     </w:t>
      </w:r>
    </w:p>
    <w:p w:rsidR="005565F8" w:rsidRPr="00770EE3" w:rsidRDefault="005565F8" w:rsidP="00EE399B">
      <w:pPr>
        <w:jc w:val="both"/>
        <w:rPr>
          <w:i/>
          <w:color w:val="C00000"/>
          <w:sz w:val="28"/>
          <w:szCs w:val="28"/>
          <w:lang w:val="es-ES"/>
        </w:rPr>
      </w:pPr>
      <w:r w:rsidRPr="00770EE3">
        <w:rPr>
          <w:b/>
          <w:i/>
          <w:color w:val="C00000"/>
          <w:sz w:val="28"/>
          <w:szCs w:val="28"/>
          <w:lang w:val="es-ES"/>
        </w:rPr>
        <w:t xml:space="preserve">* </w:t>
      </w:r>
      <w:r w:rsidRPr="00770EE3">
        <w:rPr>
          <w:i/>
          <w:color w:val="C00000"/>
          <w:sz w:val="28"/>
          <w:szCs w:val="28"/>
          <w:lang w:val="es-ES"/>
        </w:rPr>
        <w:t>Platanos (Musa spp) enfermedades</w:t>
      </w:r>
      <w:r w:rsidRPr="00770EE3">
        <w:rPr>
          <w:b/>
          <w:i/>
          <w:color w:val="C00000"/>
          <w:sz w:val="28"/>
          <w:szCs w:val="28"/>
          <w:lang w:val="es-ES"/>
        </w:rPr>
        <w:t xml:space="preserve"> </w:t>
      </w:r>
      <w:r w:rsidRPr="00770EE3">
        <w:rPr>
          <w:i/>
          <w:color w:val="C00000"/>
          <w:sz w:val="28"/>
          <w:szCs w:val="28"/>
          <w:lang w:val="es-ES"/>
        </w:rPr>
        <w:t xml:space="preserve">de sigatoca  negra      </w:t>
      </w:r>
    </w:p>
    <w:p w:rsidR="005565F8" w:rsidRPr="00770EE3" w:rsidRDefault="005565F8" w:rsidP="00EE399B">
      <w:pPr>
        <w:jc w:val="both"/>
        <w:rPr>
          <w:i/>
          <w:color w:val="C00000"/>
          <w:sz w:val="28"/>
          <w:szCs w:val="28"/>
          <w:lang w:val="es-ES"/>
        </w:rPr>
      </w:pPr>
      <w:r w:rsidRPr="00770EE3">
        <w:rPr>
          <w:i/>
          <w:color w:val="C00000"/>
          <w:sz w:val="28"/>
          <w:szCs w:val="28"/>
          <w:lang w:val="es-ES"/>
        </w:rPr>
        <w:t xml:space="preserve">   (</w:t>
      </w:r>
      <w:r w:rsidR="009B23F9" w:rsidRPr="00770EE3">
        <w:rPr>
          <w:i/>
          <w:color w:val="C00000"/>
          <w:sz w:val="28"/>
          <w:szCs w:val="28"/>
          <w:lang w:val="es-ES"/>
        </w:rPr>
        <w:t>Michosphaesellia</w:t>
      </w:r>
      <w:r w:rsidRPr="00770EE3">
        <w:rPr>
          <w:i/>
          <w:color w:val="C00000"/>
          <w:sz w:val="28"/>
          <w:szCs w:val="28"/>
          <w:lang w:val="es-ES"/>
        </w:rPr>
        <w:t>)</w:t>
      </w:r>
    </w:p>
    <w:p w:rsidR="00316E32" w:rsidRPr="00770EE3" w:rsidRDefault="005565F8" w:rsidP="00EE399B">
      <w:pPr>
        <w:jc w:val="both"/>
        <w:rPr>
          <w:i/>
          <w:color w:val="C00000"/>
          <w:sz w:val="28"/>
          <w:szCs w:val="28"/>
          <w:lang w:val="es-ES"/>
        </w:rPr>
      </w:pPr>
      <w:r w:rsidRPr="00770EE3">
        <w:rPr>
          <w:b/>
          <w:i/>
          <w:color w:val="C00000"/>
          <w:sz w:val="28"/>
          <w:szCs w:val="28"/>
          <w:lang w:val="es-ES"/>
        </w:rPr>
        <w:t>*</w:t>
      </w:r>
      <w:r w:rsidRPr="00770EE3">
        <w:rPr>
          <w:i/>
          <w:color w:val="C00000"/>
          <w:sz w:val="28"/>
          <w:szCs w:val="28"/>
          <w:lang w:val="es-ES"/>
        </w:rPr>
        <w:t xml:space="preserve"> Yuca (Moni</w:t>
      </w:r>
      <w:r w:rsidR="00316E32" w:rsidRPr="00770EE3">
        <w:rPr>
          <w:i/>
          <w:color w:val="C00000"/>
          <w:sz w:val="28"/>
          <w:szCs w:val="28"/>
          <w:lang w:val="es-ES"/>
        </w:rPr>
        <w:t>h</w:t>
      </w:r>
      <w:r w:rsidRPr="00770EE3">
        <w:rPr>
          <w:i/>
          <w:color w:val="C00000"/>
          <w:sz w:val="28"/>
          <w:szCs w:val="28"/>
          <w:lang w:val="es-ES"/>
        </w:rPr>
        <w:t>oc</w:t>
      </w:r>
      <w:r w:rsidR="00316E32" w:rsidRPr="00770EE3">
        <w:rPr>
          <w:i/>
          <w:color w:val="C00000"/>
          <w:sz w:val="28"/>
          <w:szCs w:val="28"/>
          <w:lang w:val="es-ES"/>
        </w:rPr>
        <w:t xml:space="preserve"> esculenta) Mosaico africano </w:t>
      </w:r>
      <w:r w:rsidR="00ED3823" w:rsidRPr="00770EE3">
        <w:rPr>
          <w:i/>
          <w:color w:val="C00000"/>
          <w:sz w:val="28"/>
          <w:szCs w:val="28"/>
          <w:lang w:val="es-ES"/>
        </w:rPr>
        <w:t>(Bacteriosis</w:t>
      </w:r>
      <w:r w:rsidR="00316E32" w:rsidRPr="00770EE3">
        <w:rPr>
          <w:i/>
          <w:color w:val="C00000"/>
          <w:sz w:val="28"/>
          <w:szCs w:val="28"/>
          <w:lang w:val="es-ES"/>
        </w:rPr>
        <w:t xml:space="preserve"> de la </w:t>
      </w:r>
    </w:p>
    <w:p w:rsidR="00325007" w:rsidRPr="00770EE3" w:rsidRDefault="00316E32" w:rsidP="00615032">
      <w:pPr>
        <w:jc w:val="both"/>
        <w:rPr>
          <w:i/>
          <w:color w:val="C00000"/>
          <w:sz w:val="28"/>
          <w:szCs w:val="28"/>
          <w:lang w:val="es-ES"/>
        </w:rPr>
      </w:pPr>
      <w:r w:rsidRPr="00770EE3">
        <w:rPr>
          <w:i/>
          <w:color w:val="C00000"/>
          <w:sz w:val="28"/>
          <w:szCs w:val="28"/>
          <w:lang w:val="es-ES"/>
        </w:rPr>
        <w:t xml:space="preserve">    </w:t>
      </w:r>
      <w:r w:rsidR="00325007" w:rsidRPr="00770EE3">
        <w:rPr>
          <w:i/>
          <w:color w:val="C00000"/>
          <w:sz w:val="28"/>
          <w:szCs w:val="28"/>
          <w:lang w:val="es-ES"/>
        </w:rPr>
        <w:t>Mandioca</w:t>
      </w:r>
      <w:r w:rsidRPr="00770EE3">
        <w:rPr>
          <w:i/>
          <w:color w:val="C00000"/>
          <w:sz w:val="28"/>
          <w:szCs w:val="28"/>
          <w:lang w:val="es-ES"/>
        </w:rPr>
        <w:t xml:space="preserve"> Xanthomonas)</w:t>
      </w:r>
      <w:r w:rsidR="00325007" w:rsidRPr="00770EE3">
        <w:rPr>
          <w:i/>
          <w:color w:val="C00000"/>
          <w:sz w:val="28"/>
          <w:szCs w:val="28"/>
          <w:lang w:val="es-ES"/>
        </w:rPr>
        <w:t xml:space="preserve">.                    </w:t>
      </w:r>
    </w:p>
    <w:p w:rsidR="00615032" w:rsidRPr="00770EE3" w:rsidRDefault="00615032" w:rsidP="00615032">
      <w:pPr>
        <w:jc w:val="both"/>
        <w:rPr>
          <w:i/>
          <w:color w:val="C00000"/>
          <w:sz w:val="28"/>
          <w:szCs w:val="28"/>
          <w:lang w:val="es-ES"/>
        </w:rPr>
      </w:pPr>
    </w:p>
    <w:p w:rsidR="005565F8" w:rsidRPr="00770EE3" w:rsidRDefault="00325007" w:rsidP="00EE399B">
      <w:pPr>
        <w:ind w:firstLine="708"/>
        <w:jc w:val="both"/>
        <w:rPr>
          <w:i/>
          <w:color w:val="C00000"/>
          <w:sz w:val="28"/>
          <w:szCs w:val="28"/>
          <w:lang w:val="es-ES"/>
        </w:rPr>
      </w:pPr>
      <w:r w:rsidRPr="00770EE3">
        <w:rPr>
          <w:i/>
          <w:color w:val="C00000"/>
          <w:sz w:val="28"/>
          <w:szCs w:val="28"/>
          <w:lang w:val="es-ES"/>
        </w:rPr>
        <w:t xml:space="preserve">Así como otras tantas plagas y enfermedades agrícolas que se registran en todos los campos del país y que son </w:t>
      </w:r>
      <w:r w:rsidR="00EE399B" w:rsidRPr="00770EE3">
        <w:rPr>
          <w:i/>
          <w:color w:val="C00000"/>
          <w:sz w:val="28"/>
          <w:szCs w:val="28"/>
          <w:lang w:val="es-ES"/>
        </w:rPr>
        <w:t>conocidos</w:t>
      </w:r>
      <w:r w:rsidRPr="00770EE3">
        <w:rPr>
          <w:i/>
          <w:color w:val="C00000"/>
          <w:sz w:val="28"/>
          <w:szCs w:val="28"/>
          <w:lang w:val="es-ES"/>
        </w:rPr>
        <w:t xml:space="preserve"> en la actualidad en áfrica en general.</w:t>
      </w:r>
    </w:p>
    <w:p w:rsidR="00325007" w:rsidRPr="00770EE3" w:rsidRDefault="00325007" w:rsidP="00EE399B">
      <w:pPr>
        <w:jc w:val="both"/>
        <w:rPr>
          <w:i/>
          <w:color w:val="C00000"/>
          <w:sz w:val="28"/>
          <w:szCs w:val="28"/>
          <w:lang w:val="es-ES"/>
        </w:rPr>
      </w:pPr>
    </w:p>
    <w:p w:rsidR="00EE399B" w:rsidRPr="00770EE3" w:rsidRDefault="006E5D07" w:rsidP="00EE399B">
      <w:pPr>
        <w:jc w:val="both"/>
        <w:rPr>
          <w:b/>
          <w:i/>
          <w:color w:val="C00000"/>
          <w:sz w:val="28"/>
          <w:szCs w:val="28"/>
          <w:lang w:val="es-ES"/>
        </w:rPr>
      </w:pPr>
      <w:r w:rsidRPr="00770EE3">
        <w:rPr>
          <w:b/>
          <w:i/>
          <w:color w:val="C00000"/>
          <w:sz w:val="28"/>
          <w:szCs w:val="28"/>
          <w:lang w:val="es-ES"/>
        </w:rPr>
        <w:t>5</w:t>
      </w:r>
      <w:r w:rsidR="00325007" w:rsidRPr="00770EE3">
        <w:rPr>
          <w:b/>
          <w:i/>
          <w:color w:val="C00000"/>
          <w:sz w:val="28"/>
          <w:szCs w:val="28"/>
          <w:lang w:val="es-ES"/>
        </w:rPr>
        <w:t>.- LA EXPORTACIONES DE PRODUCTOS AGRICOLAS</w:t>
      </w:r>
      <w:r w:rsidR="00EE399B" w:rsidRPr="00770EE3">
        <w:rPr>
          <w:b/>
          <w:i/>
          <w:color w:val="C00000"/>
          <w:sz w:val="28"/>
          <w:szCs w:val="28"/>
          <w:lang w:val="es-ES"/>
        </w:rPr>
        <w:t xml:space="preserve"> Y LA</w:t>
      </w:r>
    </w:p>
    <w:p w:rsidR="00325007" w:rsidRPr="00770EE3" w:rsidRDefault="00EE399B" w:rsidP="00EE399B">
      <w:pPr>
        <w:jc w:val="both"/>
        <w:rPr>
          <w:b/>
          <w:i/>
          <w:color w:val="C00000"/>
          <w:sz w:val="28"/>
          <w:szCs w:val="28"/>
          <w:u w:val="single"/>
          <w:lang w:val="es-ES"/>
        </w:rPr>
      </w:pPr>
      <w:r w:rsidRPr="00770EE3">
        <w:rPr>
          <w:b/>
          <w:i/>
          <w:color w:val="C00000"/>
          <w:sz w:val="28"/>
          <w:szCs w:val="28"/>
          <w:lang w:val="es-ES"/>
        </w:rPr>
        <w:t xml:space="preserve">     </w:t>
      </w:r>
      <w:r w:rsidRPr="00770EE3">
        <w:rPr>
          <w:b/>
          <w:i/>
          <w:color w:val="C00000"/>
          <w:sz w:val="28"/>
          <w:szCs w:val="28"/>
          <w:u w:val="single"/>
          <w:lang w:val="es-ES"/>
        </w:rPr>
        <w:t>ADQUISICION DE LOS INSUMOS AL PAIS.--</w:t>
      </w:r>
      <w:r w:rsidR="00026BC4" w:rsidRPr="00770EE3">
        <w:rPr>
          <w:b/>
          <w:i/>
          <w:color w:val="C00000"/>
          <w:sz w:val="28"/>
          <w:szCs w:val="28"/>
          <w:u w:val="single"/>
          <w:lang w:val="es-ES"/>
        </w:rPr>
        <w:t>--</w:t>
      </w:r>
      <w:r w:rsidRPr="00770EE3">
        <w:rPr>
          <w:b/>
          <w:i/>
          <w:color w:val="C00000"/>
          <w:sz w:val="28"/>
          <w:szCs w:val="28"/>
          <w:u w:val="single"/>
          <w:lang w:val="es-ES"/>
        </w:rPr>
        <w:t>---</w:t>
      </w:r>
      <w:r w:rsidR="00D0443E" w:rsidRPr="00770EE3">
        <w:rPr>
          <w:b/>
          <w:i/>
          <w:color w:val="C00000"/>
          <w:sz w:val="28"/>
          <w:szCs w:val="28"/>
          <w:u w:val="single"/>
          <w:lang w:val="es-ES"/>
        </w:rPr>
        <w:t>----</w:t>
      </w:r>
      <w:r w:rsidRPr="00770EE3">
        <w:rPr>
          <w:b/>
          <w:i/>
          <w:color w:val="C00000"/>
          <w:sz w:val="28"/>
          <w:szCs w:val="28"/>
          <w:u w:val="single"/>
          <w:lang w:val="es-ES"/>
        </w:rPr>
        <w:t>----------</w:t>
      </w:r>
    </w:p>
    <w:p w:rsidR="00EE399B" w:rsidRPr="00770EE3" w:rsidRDefault="00EE399B" w:rsidP="00EE399B">
      <w:pPr>
        <w:jc w:val="both"/>
        <w:rPr>
          <w:b/>
          <w:i/>
          <w:color w:val="C00000"/>
          <w:sz w:val="28"/>
          <w:szCs w:val="28"/>
          <w:u w:val="single"/>
          <w:lang w:val="es-ES"/>
        </w:rPr>
      </w:pPr>
    </w:p>
    <w:p w:rsidR="00700102" w:rsidRPr="00770EE3" w:rsidRDefault="00EE399B" w:rsidP="00EE399B">
      <w:pPr>
        <w:jc w:val="both"/>
        <w:rPr>
          <w:i/>
          <w:color w:val="C00000"/>
          <w:sz w:val="28"/>
          <w:szCs w:val="28"/>
          <w:lang w:val="es-ES"/>
        </w:rPr>
      </w:pPr>
      <w:r w:rsidRPr="00770EE3">
        <w:rPr>
          <w:i/>
          <w:color w:val="C00000"/>
          <w:sz w:val="28"/>
          <w:szCs w:val="28"/>
          <w:lang w:val="es-ES"/>
        </w:rPr>
        <w:t xml:space="preserve">     Sobre todo los cultivos cacao y café  sigue siendo los productos nacionales básico a la exportación, y que hoy día el  Gobierno de Guinea Ecuatorial atreves de su departamento tutor está haciendo un esfuerzo  para la d</w:t>
      </w:r>
      <w:r w:rsidR="009B23F9" w:rsidRPr="00770EE3">
        <w:rPr>
          <w:i/>
          <w:color w:val="C00000"/>
          <w:sz w:val="28"/>
          <w:szCs w:val="28"/>
          <w:lang w:val="es-ES"/>
        </w:rPr>
        <w:t xml:space="preserve">iversificación de otros cultivo para el programa horizonte </w:t>
      </w:r>
      <w:r w:rsidR="009B23F9" w:rsidRPr="00770EE3">
        <w:rPr>
          <w:b/>
          <w:i/>
          <w:color w:val="C00000"/>
          <w:sz w:val="28"/>
          <w:szCs w:val="28"/>
          <w:lang w:val="es-ES"/>
        </w:rPr>
        <w:t>2020</w:t>
      </w:r>
      <w:r w:rsidRPr="00770EE3">
        <w:rPr>
          <w:i/>
          <w:color w:val="C00000"/>
          <w:sz w:val="28"/>
          <w:szCs w:val="28"/>
          <w:lang w:val="es-ES"/>
        </w:rPr>
        <w:t xml:space="preserve">. </w:t>
      </w:r>
    </w:p>
    <w:p w:rsidR="00872BCC" w:rsidRPr="00770EE3" w:rsidRDefault="00872BCC" w:rsidP="00EE399B">
      <w:pPr>
        <w:jc w:val="both"/>
        <w:rPr>
          <w:b/>
          <w:i/>
          <w:color w:val="C00000"/>
          <w:sz w:val="28"/>
          <w:szCs w:val="28"/>
          <w:lang w:val="es-ES"/>
        </w:rPr>
      </w:pPr>
    </w:p>
    <w:p w:rsidR="002B19DB" w:rsidRPr="00770EE3" w:rsidRDefault="006E5D07" w:rsidP="00EE399B">
      <w:pPr>
        <w:jc w:val="both"/>
        <w:rPr>
          <w:b/>
          <w:i/>
          <w:color w:val="C00000"/>
          <w:sz w:val="28"/>
          <w:szCs w:val="28"/>
          <w:lang w:val="es-ES"/>
        </w:rPr>
      </w:pPr>
      <w:r w:rsidRPr="00770EE3">
        <w:rPr>
          <w:b/>
          <w:i/>
          <w:color w:val="C00000"/>
          <w:sz w:val="28"/>
          <w:szCs w:val="28"/>
          <w:lang w:val="es-ES"/>
        </w:rPr>
        <w:t>6</w:t>
      </w:r>
      <w:r w:rsidR="002B19DB" w:rsidRPr="00770EE3">
        <w:rPr>
          <w:b/>
          <w:i/>
          <w:color w:val="C00000"/>
          <w:sz w:val="28"/>
          <w:szCs w:val="28"/>
          <w:lang w:val="es-ES"/>
        </w:rPr>
        <w:t xml:space="preserve">.- MANUAL PRÁCTICO DE PROTECCION VEGETAL </w:t>
      </w:r>
      <w:r w:rsidR="009B23F9" w:rsidRPr="00770EE3">
        <w:rPr>
          <w:b/>
          <w:i/>
          <w:color w:val="C00000"/>
          <w:sz w:val="28"/>
          <w:szCs w:val="28"/>
          <w:lang w:val="es-ES"/>
        </w:rPr>
        <w:t>EN</w:t>
      </w:r>
      <w:r w:rsidR="002B19DB" w:rsidRPr="00770EE3">
        <w:rPr>
          <w:b/>
          <w:i/>
          <w:color w:val="C00000"/>
          <w:sz w:val="28"/>
          <w:szCs w:val="28"/>
          <w:lang w:val="es-ES"/>
        </w:rPr>
        <w:t xml:space="preserve"> GUINEA </w:t>
      </w:r>
    </w:p>
    <w:p w:rsidR="002B19DB" w:rsidRPr="00770EE3" w:rsidRDefault="00872BCC" w:rsidP="00EE399B">
      <w:pPr>
        <w:jc w:val="both"/>
        <w:rPr>
          <w:b/>
          <w:i/>
          <w:color w:val="C00000"/>
          <w:sz w:val="28"/>
          <w:szCs w:val="28"/>
          <w:lang w:val="es-ES"/>
        </w:rPr>
      </w:pPr>
      <w:r w:rsidRPr="00770EE3">
        <w:rPr>
          <w:b/>
          <w:i/>
          <w:color w:val="C00000"/>
          <w:sz w:val="28"/>
          <w:szCs w:val="28"/>
          <w:lang w:val="es-ES"/>
        </w:rPr>
        <w:t xml:space="preserve">      </w:t>
      </w:r>
      <w:r w:rsidR="002B19DB" w:rsidRPr="00770EE3">
        <w:rPr>
          <w:b/>
          <w:i/>
          <w:color w:val="C00000"/>
          <w:sz w:val="28"/>
          <w:szCs w:val="28"/>
          <w:lang w:val="es-ES"/>
        </w:rPr>
        <w:t>ECUATORIAL.---</w:t>
      </w:r>
      <w:r w:rsidR="00700102" w:rsidRPr="00770EE3">
        <w:rPr>
          <w:b/>
          <w:i/>
          <w:color w:val="C00000"/>
          <w:sz w:val="28"/>
          <w:szCs w:val="28"/>
          <w:lang w:val="es-ES"/>
        </w:rPr>
        <w:t>--</w:t>
      </w:r>
      <w:r w:rsidR="002B19DB" w:rsidRPr="00770EE3">
        <w:rPr>
          <w:b/>
          <w:i/>
          <w:color w:val="C00000"/>
          <w:sz w:val="28"/>
          <w:szCs w:val="28"/>
          <w:lang w:val="es-ES"/>
        </w:rPr>
        <w:t>------------------------</w:t>
      </w:r>
      <w:r w:rsidR="003A7A19" w:rsidRPr="00770EE3">
        <w:rPr>
          <w:b/>
          <w:i/>
          <w:color w:val="C00000"/>
          <w:sz w:val="28"/>
          <w:szCs w:val="28"/>
          <w:lang w:val="es-ES"/>
        </w:rPr>
        <w:t>-------</w:t>
      </w:r>
      <w:r w:rsidR="002B19DB" w:rsidRPr="00770EE3">
        <w:rPr>
          <w:b/>
          <w:i/>
          <w:color w:val="C00000"/>
          <w:sz w:val="28"/>
          <w:szCs w:val="28"/>
          <w:lang w:val="es-ES"/>
        </w:rPr>
        <w:t>--------------------------</w:t>
      </w:r>
    </w:p>
    <w:p w:rsidR="000C3811" w:rsidRPr="00770EE3" w:rsidRDefault="00D0443E" w:rsidP="00A0310B">
      <w:pPr>
        <w:jc w:val="both"/>
        <w:rPr>
          <w:b/>
          <w:i/>
          <w:color w:val="C00000"/>
          <w:sz w:val="28"/>
          <w:szCs w:val="28"/>
          <w:lang w:val="es-ES"/>
        </w:rPr>
      </w:pPr>
      <w:r w:rsidRPr="00770EE3">
        <w:rPr>
          <w:b/>
          <w:i/>
          <w:color w:val="C00000"/>
          <w:sz w:val="28"/>
          <w:szCs w:val="28"/>
          <w:lang w:val="es-ES"/>
        </w:rPr>
        <w:t xml:space="preserve">  </w:t>
      </w:r>
      <w:r w:rsidR="009B23F9" w:rsidRPr="00770EE3">
        <w:rPr>
          <w:b/>
          <w:i/>
          <w:color w:val="C00000"/>
          <w:sz w:val="28"/>
          <w:szCs w:val="28"/>
          <w:lang w:val="es-ES"/>
        </w:rPr>
        <w:t xml:space="preserve"> -</w:t>
      </w:r>
      <w:r w:rsidR="002B19DB" w:rsidRPr="00770EE3">
        <w:rPr>
          <w:b/>
          <w:i/>
          <w:color w:val="C00000"/>
          <w:sz w:val="28"/>
          <w:szCs w:val="28"/>
          <w:lang w:val="es-ES"/>
        </w:rPr>
        <w:t xml:space="preserve"> LEY</w:t>
      </w:r>
      <w:r w:rsidR="00113488" w:rsidRPr="00770EE3">
        <w:rPr>
          <w:b/>
          <w:i/>
          <w:color w:val="C00000"/>
          <w:sz w:val="28"/>
          <w:szCs w:val="28"/>
          <w:lang w:val="es-ES"/>
        </w:rPr>
        <w:t xml:space="preserve"> </w:t>
      </w:r>
      <w:r w:rsidR="009B23F9" w:rsidRPr="00770EE3">
        <w:rPr>
          <w:b/>
          <w:i/>
          <w:color w:val="C00000"/>
          <w:sz w:val="28"/>
          <w:szCs w:val="28"/>
          <w:lang w:val="es-ES"/>
        </w:rPr>
        <w:t xml:space="preserve">ACTUALIZADA </w:t>
      </w:r>
      <w:r w:rsidR="00113488" w:rsidRPr="00770EE3">
        <w:rPr>
          <w:b/>
          <w:i/>
          <w:color w:val="C00000"/>
          <w:sz w:val="28"/>
          <w:szCs w:val="28"/>
          <w:lang w:val="es-ES"/>
        </w:rPr>
        <w:t>-</w:t>
      </w:r>
      <w:r w:rsidR="002B19DB" w:rsidRPr="00770EE3">
        <w:rPr>
          <w:b/>
          <w:i/>
          <w:color w:val="C00000"/>
          <w:sz w:val="28"/>
          <w:szCs w:val="28"/>
          <w:lang w:val="es-ES"/>
        </w:rPr>
        <w:t xml:space="preserve"> (</w:t>
      </w:r>
      <w:r w:rsidR="009B23F9" w:rsidRPr="00770EE3">
        <w:rPr>
          <w:b/>
          <w:i/>
          <w:color w:val="C00000"/>
          <w:sz w:val="28"/>
          <w:szCs w:val="28"/>
          <w:lang w:val="es-ES"/>
        </w:rPr>
        <w:t xml:space="preserve">PEDIENTE PARA SU APROBACION) </w:t>
      </w:r>
    </w:p>
    <w:p w:rsidR="00FB106D" w:rsidRPr="00770EE3" w:rsidRDefault="000C3811" w:rsidP="00615032">
      <w:pPr>
        <w:tabs>
          <w:tab w:val="left" w:pos="3933"/>
        </w:tabs>
        <w:jc w:val="both"/>
        <w:rPr>
          <w:b/>
          <w:i/>
          <w:color w:val="C00000"/>
          <w:sz w:val="28"/>
          <w:szCs w:val="28"/>
          <w:lang w:val="es-ES"/>
        </w:rPr>
      </w:pPr>
      <w:r w:rsidRPr="00770EE3">
        <w:rPr>
          <w:i/>
          <w:color w:val="C00000"/>
          <w:sz w:val="28"/>
          <w:szCs w:val="28"/>
          <w:lang w:val="es-ES"/>
        </w:rPr>
        <w:tab/>
      </w:r>
      <w:r w:rsidR="00615032" w:rsidRPr="00770EE3">
        <w:rPr>
          <w:b/>
          <w:i/>
          <w:color w:val="C00000"/>
          <w:sz w:val="28"/>
          <w:szCs w:val="28"/>
          <w:lang w:val="es-ES"/>
        </w:rPr>
        <w:t>7</w:t>
      </w:r>
    </w:p>
    <w:p w:rsidR="00C53DA6" w:rsidRPr="00770EE3" w:rsidRDefault="008A69CD" w:rsidP="002B19DB">
      <w:pPr>
        <w:jc w:val="both"/>
        <w:rPr>
          <w:b/>
          <w:i/>
          <w:color w:val="C00000"/>
          <w:sz w:val="28"/>
          <w:szCs w:val="28"/>
          <w:lang w:val="es-ES"/>
        </w:rPr>
      </w:pPr>
      <w:r w:rsidRPr="00770EE3">
        <w:rPr>
          <w:b/>
          <w:i/>
          <w:color w:val="C00000"/>
          <w:sz w:val="28"/>
          <w:szCs w:val="28"/>
          <w:lang w:val="es-ES"/>
        </w:rPr>
        <w:lastRenderedPageBreak/>
        <w:t xml:space="preserve">  </w:t>
      </w:r>
      <w:r w:rsidR="006E5D07" w:rsidRPr="00770EE3">
        <w:rPr>
          <w:b/>
          <w:i/>
          <w:color w:val="C00000"/>
          <w:sz w:val="28"/>
          <w:szCs w:val="28"/>
          <w:lang w:val="es-ES"/>
        </w:rPr>
        <w:t>7</w:t>
      </w:r>
      <w:r w:rsidR="00C53DA6" w:rsidRPr="00770EE3">
        <w:rPr>
          <w:b/>
          <w:i/>
          <w:color w:val="C00000"/>
          <w:sz w:val="28"/>
          <w:szCs w:val="28"/>
          <w:lang w:val="es-ES"/>
        </w:rPr>
        <w:t>.- CONTROLES</w:t>
      </w:r>
      <w:r w:rsidR="00700102" w:rsidRPr="00770EE3">
        <w:rPr>
          <w:b/>
          <w:i/>
          <w:color w:val="C00000"/>
          <w:sz w:val="28"/>
          <w:szCs w:val="28"/>
          <w:lang w:val="es-ES"/>
        </w:rPr>
        <w:t>:</w:t>
      </w:r>
    </w:p>
    <w:p w:rsidR="00C53DA6" w:rsidRPr="00770EE3" w:rsidRDefault="00AB1F39" w:rsidP="00FB106D">
      <w:pPr>
        <w:ind w:firstLine="708"/>
        <w:jc w:val="both"/>
        <w:rPr>
          <w:i/>
          <w:color w:val="C00000"/>
          <w:sz w:val="28"/>
          <w:szCs w:val="28"/>
          <w:lang w:val="es-ES"/>
        </w:rPr>
      </w:pPr>
      <w:r w:rsidRPr="00770EE3">
        <w:rPr>
          <w:i/>
          <w:color w:val="C00000"/>
          <w:sz w:val="28"/>
          <w:szCs w:val="28"/>
          <w:lang w:val="es-ES"/>
        </w:rPr>
        <w:t xml:space="preserve">                         </w:t>
      </w:r>
      <w:r w:rsidR="00C53DA6" w:rsidRPr="00770EE3">
        <w:rPr>
          <w:i/>
          <w:color w:val="C00000"/>
          <w:sz w:val="28"/>
          <w:szCs w:val="28"/>
          <w:lang w:val="es-ES"/>
        </w:rPr>
        <w:t>A nivel de los controles de productos agropecuarios en los puntos f</w:t>
      </w:r>
      <w:r w:rsidR="00FB106D" w:rsidRPr="00770EE3">
        <w:rPr>
          <w:i/>
          <w:color w:val="C00000"/>
          <w:sz w:val="28"/>
          <w:szCs w:val="28"/>
          <w:lang w:val="es-ES"/>
        </w:rPr>
        <w:t xml:space="preserve">ronterizos, no se encuentra el personal </w:t>
      </w:r>
      <w:r w:rsidR="00C53DA6" w:rsidRPr="00770EE3">
        <w:rPr>
          <w:i/>
          <w:color w:val="C00000"/>
          <w:sz w:val="28"/>
          <w:szCs w:val="28"/>
          <w:lang w:val="es-ES"/>
        </w:rPr>
        <w:t>operacional de los servicios fitosanitario tal</w:t>
      </w:r>
      <w:r w:rsidR="00FB106D" w:rsidRPr="00770EE3">
        <w:rPr>
          <w:i/>
          <w:color w:val="C00000"/>
          <w:sz w:val="28"/>
          <w:szCs w:val="28"/>
          <w:lang w:val="es-ES"/>
        </w:rPr>
        <w:t xml:space="preserve"> como orienta la estructura</w:t>
      </w:r>
      <w:r w:rsidR="00C53DA6" w:rsidRPr="00770EE3">
        <w:rPr>
          <w:i/>
          <w:color w:val="C00000"/>
          <w:sz w:val="28"/>
          <w:szCs w:val="28"/>
          <w:lang w:val="es-ES"/>
        </w:rPr>
        <w:t xml:space="preserve">. Si no que están siendo llevados por los agentes de servicios veterinarios; cosa que </w:t>
      </w:r>
      <w:r w:rsidR="00700102" w:rsidRPr="00770EE3">
        <w:rPr>
          <w:i/>
          <w:color w:val="C00000"/>
          <w:sz w:val="28"/>
          <w:szCs w:val="28"/>
          <w:lang w:val="es-ES"/>
        </w:rPr>
        <w:t xml:space="preserve">se observa un trasiega  de productos de origen </w:t>
      </w:r>
      <w:r w:rsidR="00FB106D" w:rsidRPr="00770EE3">
        <w:rPr>
          <w:i/>
          <w:color w:val="C00000"/>
          <w:sz w:val="28"/>
          <w:szCs w:val="28"/>
          <w:lang w:val="es-ES"/>
        </w:rPr>
        <w:t>vegetal.</w:t>
      </w:r>
    </w:p>
    <w:p w:rsidR="008A69CD" w:rsidRPr="00770EE3" w:rsidRDefault="00C53DA6" w:rsidP="00615032">
      <w:pPr>
        <w:rPr>
          <w:b/>
          <w:i/>
          <w:color w:val="C00000"/>
          <w:sz w:val="28"/>
          <w:szCs w:val="28"/>
          <w:lang w:val="es-ES"/>
        </w:rPr>
      </w:pPr>
      <w:r w:rsidRPr="00770EE3">
        <w:rPr>
          <w:b/>
          <w:i/>
          <w:color w:val="C00000"/>
          <w:sz w:val="28"/>
          <w:szCs w:val="28"/>
          <w:lang w:val="es-ES"/>
        </w:rPr>
        <w:t xml:space="preserve"> </w:t>
      </w:r>
      <w:r w:rsidR="00FB106D" w:rsidRPr="00770EE3">
        <w:rPr>
          <w:b/>
          <w:i/>
          <w:color w:val="C00000"/>
          <w:sz w:val="28"/>
          <w:szCs w:val="28"/>
          <w:lang w:val="es-ES"/>
        </w:rPr>
        <w:t xml:space="preserve">              </w:t>
      </w:r>
    </w:p>
    <w:p w:rsidR="00FB106D" w:rsidRPr="00770EE3" w:rsidRDefault="006E5D07" w:rsidP="00700102">
      <w:pPr>
        <w:jc w:val="both"/>
        <w:rPr>
          <w:b/>
          <w:i/>
          <w:color w:val="C00000"/>
          <w:sz w:val="28"/>
          <w:szCs w:val="28"/>
          <w:lang w:val="es-ES"/>
        </w:rPr>
      </w:pPr>
      <w:r w:rsidRPr="00770EE3">
        <w:rPr>
          <w:b/>
          <w:i/>
          <w:color w:val="C00000"/>
          <w:sz w:val="28"/>
          <w:szCs w:val="28"/>
          <w:lang w:val="es-ES"/>
        </w:rPr>
        <w:t>8</w:t>
      </w:r>
      <w:r w:rsidR="00700102" w:rsidRPr="00770EE3">
        <w:rPr>
          <w:b/>
          <w:i/>
          <w:color w:val="C00000"/>
          <w:sz w:val="28"/>
          <w:szCs w:val="28"/>
          <w:lang w:val="es-ES"/>
        </w:rPr>
        <w:t>.- RESULTADOS ESPERADOS:</w:t>
      </w:r>
    </w:p>
    <w:p w:rsidR="00872BCC" w:rsidRPr="00770EE3" w:rsidRDefault="00872BCC" w:rsidP="00FB106D">
      <w:pPr>
        <w:ind w:firstLine="708"/>
        <w:jc w:val="both"/>
        <w:rPr>
          <w:i/>
          <w:color w:val="C00000"/>
          <w:sz w:val="28"/>
          <w:szCs w:val="28"/>
          <w:lang w:val="es-ES"/>
        </w:rPr>
      </w:pPr>
      <w:r w:rsidRPr="00770EE3">
        <w:rPr>
          <w:i/>
          <w:color w:val="C00000"/>
          <w:sz w:val="28"/>
          <w:szCs w:val="28"/>
          <w:lang w:val="es-ES"/>
        </w:rPr>
        <w:t xml:space="preserve">           </w:t>
      </w:r>
    </w:p>
    <w:p w:rsidR="00057974" w:rsidRPr="00770EE3" w:rsidRDefault="00057974" w:rsidP="00FB106D">
      <w:pPr>
        <w:ind w:firstLine="708"/>
        <w:jc w:val="both"/>
        <w:rPr>
          <w:i/>
          <w:color w:val="C00000"/>
          <w:sz w:val="28"/>
          <w:szCs w:val="28"/>
          <w:lang w:val="es-ES"/>
        </w:rPr>
      </w:pPr>
      <w:r w:rsidRPr="00770EE3">
        <w:rPr>
          <w:i/>
          <w:color w:val="C00000"/>
          <w:sz w:val="28"/>
          <w:szCs w:val="28"/>
          <w:lang w:val="es-ES"/>
        </w:rPr>
        <w:t xml:space="preserve">En síntesis en el sector agropecuario, </w:t>
      </w:r>
      <w:r w:rsidR="00FB106D" w:rsidRPr="00770EE3">
        <w:rPr>
          <w:i/>
          <w:color w:val="C00000"/>
          <w:sz w:val="28"/>
          <w:szCs w:val="28"/>
          <w:lang w:val="es-ES"/>
        </w:rPr>
        <w:t xml:space="preserve">el Ministerio de Agricultura y Bosques; ha establecido </w:t>
      </w:r>
      <w:r w:rsidRPr="00770EE3">
        <w:rPr>
          <w:b/>
          <w:i/>
          <w:color w:val="C00000"/>
          <w:sz w:val="28"/>
          <w:szCs w:val="28"/>
          <w:lang w:val="es-ES"/>
        </w:rPr>
        <w:t xml:space="preserve">un </w:t>
      </w:r>
      <w:r w:rsidR="00FB106D" w:rsidRPr="00770EE3">
        <w:rPr>
          <w:b/>
          <w:i/>
          <w:color w:val="C00000"/>
          <w:sz w:val="28"/>
          <w:szCs w:val="28"/>
          <w:lang w:val="es-ES"/>
        </w:rPr>
        <w:t>programa</w:t>
      </w:r>
      <w:r w:rsidRPr="00770EE3">
        <w:rPr>
          <w:b/>
          <w:i/>
          <w:color w:val="C00000"/>
          <w:sz w:val="28"/>
          <w:szCs w:val="28"/>
          <w:lang w:val="es-ES"/>
        </w:rPr>
        <w:t xml:space="preserve"> de </w:t>
      </w:r>
      <w:r w:rsidR="00FB106D" w:rsidRPr="00770EE3">
        <w:rPr>
          <w:b/>
          <w:i/>
          <w:color w:val="C00000"/>
          <w:sz w:val="28"/>
          <w:szCs w:val="28"/>
          <w:lang w:val="es-ES"/>
        </w:rPr>
        <w:t xml:space="preserve">inversión para </w:t>
      </w:r>
      <w:r w:rsidRPr="00770EE3">
        <w:rPr>
          <w:b/>
          <w:i/>
          <w:color w:val="C00000"/>
          <w:sz w:val="28"/>
          <w:szCs w:val="28"/>
          <w:lang w:val="es-ES"/>
        </w:rPr>
        <w:t>el</w:t>
      </w:r>
      <w:r w:rsidR="00872BCC" w:rsidRPr="00770EE3">
        <w:rPr>
          <w:b/>
          <w:i/>
          <w:color w:val="C00000"/>
          <w:sz w:val="28"/>
          <w:szCs w:val="28"/>
          <w:lang w:val="es-ES"/>
        </w:rPr>
        <w:t xml:space="preserve"> desarrollo del </w:t>
      </w:r>
      <w:r w:rsidRPr="00770EE3">
        <w:rPr>
          <w:b/>
          <w:i/>
          <w:color w:val="C00000"/>
          <w:sz w:val="28"/>
          <w:szCs w:val="28"/>
          <w:lang w:val="es-ES"/>
        </w:rPr>
        <w:t xml:space="preserve"> sector agrícola </w:t>
      </w:r>
      <w:r w:rsidRPr="00770EE3">
        <w:rPr>
          <w:i/>
          <w:color w:val="C00000"/>
          <w:sz w:val="28"/>
          <w:szCs w:val="28"/>
          <w:lang w:val="es-ES"/>
        </w:rPr>
        <w:t>que indicara claramente, las ventajas y oportunidades que ofrece el Gobierno de Guinea Ecuatorial para los que desea i</w:t>
      </w:r>
      <w:r w:rsidR="00FB106D" w:rsidRPr="00770EE3">
        <w:rPr>
          <w:i/>
          <w:color w:val="C00000"/>
          <w:sz w:val="28"/>
          <w:szCs w:val="28"/>
          <w:lang w:val="es-ES"/>
        </w:rPr>
        <w:t xml:space="preserve">nvertir en </w:t>
      </w:r>
      <w:r w:rsidR="00872BCC" w:rsidRPr="00770EE3">
        <w:rPr>
          <w:i/>
          <w:color w:val="C00000"/>
          <w:sz w:val="28"/>
          <w:szCs w:val="28"/>
          <w:lang w:val="es-ES"/>
        </w:rPr>
        <w:t xml:space="preserve">el campo agropecuario. </w:t>
      </w:r>
    </w:p>
    <w:p w:rsidR="00872BCC" w:rsidRPr="00770EE3" w:rsidRDefault="00872BCC" w:rsidP="00ED3823">
      <w:pPr>
        <w:jc w:val="both"/>
        <w:rPr>
          <w:i/>
          <w:color w:val="C00000"/>
          <w:sz w:val="28"/>
          <w:szCs w:val="28"/>
          <w:lang w:val="es-ES"/>
        </w:rPr>
      </w:pPr>
    </w:p>
    <w:p w:rsidR="003A7A19" w:rsidRPr="00770EE3" w:rsidRDefault="006E5D07" w:rsidP="00D13272">
      <w:pPr>
        <w:jc w:val="both"/>
        <w:rPr>
          <w:i/>
          <w:color w:val="C00000"/>
          <w:sz w:val="28"/>
          <w:szCs w:val="28"/>
          <w:lang w:val="es-ES"/>
        </w:rPr>
      </w:pPr>
      <w:r w:rsidRPr="00770EE3">
        <w:rPr>
          <w:b/>
          <w:i/>
          <w:color w:val="C00000"/>
          <w:sz w:val="28"/>
          <w:szCs w:val="28"/>
          <w:lang w:val="es-ES"/>
        </w:rPr>
        <w:t>9</w:t>
      </w:r>
      <w:r w:rsidR="00AB1F39" w:rsidRPr="00770EE3">
        <w:rPr>
          <w:b/>
          <w:i/>
          <w:color w:val="C00000"/>
          <w:sz w:val="28"/>
          <w:szCs w:val="28"/>
          <w:lang w:val="es-ES"/>
        </w:rPr>
        <w:t xml:space="preserve">.- </w:t>
      </w:r>
      <w:r w:rsidR="008F712A" w:rsidRPr="00770EE3">
        <w:rPr>
          <w:b/>
          <w:i/>
          <w:color w:val="C00000"/>
          <w:sz w:val="28"/>
          <w:szCs w:val="28"/>
          <w:lang w:val="es-ES"/>
        </w:rPr>
        <w:t xml:space="preserve">En conclusión, </w:t>
      </w:r>
      <w:r w:rsidR="008F712A" w:rsidRPr="00770EE3">
        <w:rPr>
          <w:i/>
          <w:color w:val="C00000"/>
          <w:sz w:val="28"/>
          <w:szCs w:val="28"/>
          <w:lang w:val="es-ES"/>
        </w:rPr>
        <w:t xml:space="preserve">la plena eficacia de tales normas y actividad requiere </w:t>
      </w:r>
      <w:r w:rsidR="003E29CD" w:rsidRPr="00770EE3">
        <w:rPr>
          <w:i/>
          <w:color w:val="C00000"/>
          <w:sz w:val="28"/>
          <w:szCs w:val="28"/>
          <w:lang w:val="es-ES"/>
        </w:rPr>
        <w:t xml:space="preserve"> </w:t>
      </w:r>
      <w:r w:rsidR="008F712A" w:rsidRPr="00770EE3">
        <w:rPr>
          <w:i/>
          <w:color w:val="C00000"/>
          <w:sz w:val="28"/>
          <w:szCs w:val="28"/>
          <w:lang w:val="es-ES"/>
        </w:rPr>
        <w:t>que la Autoridad Fitosanitaria Nacional en todo ámbito civil, disponga de los instrumentos jurídicos,</w:t>
      </w:r>
      <w:r w:rsidR="000C3811" w:rsidRPr="00770EE3">
        <w:rPr>
          <w:i/>
          <w:color w:val="C00000"/>
          <w:sz w:val="28"/>
          <w:szCs w:val="28"/>
          <w:lang w:val="es-ES"/>
        </w:rPr>
        <w:t xml:space="preserve"> </w:t>
      </w:r>
      <w:r w:rsidR="008F712A" w:rsidRPr="00770EE3">
        <w:rPr>
          <w:i/>
          <w:color w:val="C00000"/>
          <w:sz w:val="28"/>
          <w:szCs w:val="28"/>
          <w:lang w:val="es-ES"/>
        </w:rPr>
        <w:t>personales operativos, materiales, financieros y organizativos necesarios para asegurar su aplicación la adecuación permanente de sus métodos de actuación a las disposiciones y recomendaciones internacionales, al servicio, todo ello para la seguridad Fitosanitaria.</w:t>
      </w:r>
    </w:p>
    <w:p w:rsidR="000C3811" w:rsidRPr="00770EE3" w:rsidRDefault="003A7A19" w:rsidP="000C3811">
      <w:pPr>
        <w:jc w:val="both"/>
        <w:rPr>
          <w:b/>
          <w:i/>
          <w:color w:val="C00000"/>
          <w:sz w:val="28"/>
          <w:szCs w:val="28"/>
          <w:lang w:val="es-ES"/>
        </w:rPr>
      </w:pPr>
      <w:r w:rsidRPr="00770EE3">
        <w:rPr>
          <w:i/>
          <w:color w:val="C00000"/>
          <w:sz w:val="28"/>
          <w:szCs w:val="28"/>
          <w:lang w:val="es-ES"/>
        </w:rPr>
        <w:t xml:space="preserve">        </w:t>
      </w:r>
      <w:r w:rsidR="00CA49EB" w:rsidRPr="00770EE3">
        <w:rPr>
          <w:i/>
          <w:color w:val="C00000"/>
          <w:sz w:val="28"/>
          <w:szCs w:val="28"/>
          <w:lang w:val="es-ES"/>
        </w:rPr>
        <w:t xml:space="preserve">Por lo que el Ministerio de Agricultura y </w:t>
      </w:r>
      <w:r w:rsidR="003E29CD" w:rsidRPr="00770EE3">
        <w:rPr>
          <w:i/>
          <w:color w:val="C00000"/>
          <w:sz w:val="28"/>
          <w:szCs w:val="28"/>
          <w:lang w:val="es-ES"/>
        </w:rPr>
        <w:t>B</w:t>
      </w:r>
      <w:r w:rsidR="00CA49EB" w:rsidRPr="00770EE3">
        <w:rPr>
          <w:i/>
          <w:color w:val="C00000"/>
          <w:sz w:val="28"/>
          <w:szCs w:val="28"/>
          <w:lang w:val="es-ES"/>
        </w:rPr>
        <w:t>osques,</w:t>
      </w:r>
      <w:r w:rsidR="003E29CD" w:rsidRPr="00770EE3">
        <w:rPr>
          <w:i/>
          <w:color w:val="C00000"/>
          <w:sz w:val="28"/>
          <w:szCs w:val="28"/>
          <w:lang w:val="es-ES"/>
        </w:rPr>
        <w:t xml:space="preserve"> </w:t>
      </w:r>
      <w:r w:rsidR="00CA49EB" w:rsidRPr="00770EE3">
        <w:rPr>
          <w:i/>
          <w:color w:val="C00000"/>
          <w:sz w:val="28"/>
          <w:szCs w:val="28"/>
          <w:lang w:val="es-ES"/>
        </w:rPr>
        <w:t xml:space="preserve">solicita a la </w:t>
      </w:r>
      <w:r w:rsidR="003E29CD" w:rsidRPr="00770EE3">
        <w:rPr>
          <w:i/>
          <w:color w:val="C00000"/>
          <w:sz w:val="28"/>
          <w:szCs w:val="28"/>
          <w:lang w:val="es-ES"/>
        </w:rPr>
        <w:t>CIPF/</w:t>
      </w:r>
      <w:r w:rsidR="00CA49EB" w:rsidRPr="00770EE3">
        <w:rPr>
          <w:i/>
          <w:color w:val="C00000"/>
          <w:sz w:val="28"/>
          <w:szCs w:val="28"/>
          <w:lang w:val="es-ES"/>
        </w:rPr>
        <w:t>FAO,</w:t>
      </w:r>
      <w:r w:rsidR="00D13272" w:rsidRPr="00770EE3">
        <w:rPr>
          <w:i/>
          <w:color w:val="C00000"/>
          <w:sz w:val="28"/>
          <w:szCs w:val="28"/>
          <w:lang w:val="es-ES"/>
        </w:rPr>
        <w:t xml:space="preserve"> </w:t>
      </w:r>
      <w:r w:rsidR="00CA49EB" w:rsidRPr="00770EE3">
        <w:rPr>
          <w:i/>
          <w:color w:val="C00000"/>
          <w:sz w:val="28"/>
          <w:szCs w:val="28"/>
          <w:lang w:val="es-ES"/>
        </w:rPr>
        <w:t xml:space="preserve">la </w:t>
      </w:r>
      <w:r w:rsidR="00D13272" w:rsidRPr="00770EE3">
        <w:rPr>
          <w:i/>
          <w:color w:val="C00000"/>
          <w:sz w:val="28"/>
          <w:szCs w:val="28"/>
          <w:lang w:val="es-ES"/>
        </w:rPr>
        <w:t xml:space="preserve">necesidad de </w:t>
      </w:r>
      <w:r w:rsidR="003E29CD" w:rsidRPr="00770EE3">
        <w:rPr>
          <w:i/>
          <w:color w:val="C00000"/>
          <w:sz w:val="28"/>
          <w:szCs w:val="28"/>
          <w:lang w:val="es-ES"/>
        </w:rPr>
        <w:t>implementa</w:t>
      </w:r>
      <w:r w:rsidRPr="00770EE3">
        <w:rPr>
          <w:i/>
          <w:color w:val="C00000"/>
          <w:sz w:val="28"/>
          <w:szCs w:val="28"/>
          <w:lang w:val="es-ES"/>
        </w:rPr>
        <w:t xml:space="preserve">r </w:t>
      </w:r>
      <w:r w:rsidR="003E29CD" w:rsidRPr="00770EE3">
        <w:rPr>
          <w:i/>
          <w:color w:val="C00000"/>
          <w:sz w:val="28"/>
          <w:szCs w:val="28"/>
          <w:lang w:val="es-ES"/>
        </w:rPr>
        <w:t xml:space="preserve">el Proyecto </w:t>
      </w:r>
      <w:r w:rsidR="003E29CD" w:rsidRPr="00770EE3">
        <w:rPr>
          <w:b/>
          <w:i/>
          <w:color w:val="C00000"/>
          <w:sz w:val="28"/>
          <w:szCs w:val="28"/>
          <w:lang w:val="es-ES"/>
        </w:rPr>
        <w:t>TCP/EQE/FAO</w:t>
      </w:r>
      <w:r w:rsidR="00D13272" w:rsidRPr="00770EE3">
        <w:rPr>
          <w:i/>
          <w:color w:val="C00000"/>
          <w:sz w:val="28"/>
          <w:szCs w:val="28"/>
          <w:lang w:val="es-ES"/>
        </w:rPr>
        <w:t>;</w:t>
      </w:r>
      <w:r w:rsidR="003E29CD" w:rsidRPr="00770EE3">
        <w:rPr>
          <w:i/>
          <w:color w:val="C00000"/>
          <w:sz w:val="28"/>
          <w:szCs w:val="28"/>
          <w:lang w:val="es-ES"/>
        </w:rPr>
        <w:t xml:space="preserve"> </w:t>
      </w:r>
      <w:r w:rsidRPr="00770EE3">
        <w:rPr>
          <w:i/>
          <w:color w:val="C00000"/>
          <w:sz w:val="28"/>
          <w:szCs w:val="28"/>
          <w:lang w:val="es-ES"/>
        </w:rPr>
        <w:t>s</w:t>
      </w:r>
      <w:r w:rsidR="003E29CD" w:rsidRPr="00770EE3">
        <w:rPr>
          <w:i/>
          <w:color w:val="C00000"/>
          <w:sz w:val="28"/>
          <w:szCs w:val="28"/>
          <w:lang w:val="es-ES"/>
        </w:rPr>
        <w:t>obre</w:t>
      </w:r>
      <w:r w:rsidR="00D13272" w:rsidRPr="00770EE3">
        <w:rPr>
          <w:i/>
          <w:color w:val="C00000"/>
          <w:sz w:val="28"/>
          <w:szCs w:val="28"/>
          <w:lang w:val="es-ES"/>
        </w:rPr>
        <w:t xml:space="preserve"> el </w:t>
      </w:r>
      <w:r w:rsidR="00E6751F" w:rsidRPr="00770EE3">
        <w:rPr>
          <w:i/>
          <w:color w:val="C00000"/>
          <w:sz w:val="28"/>
          <w:szCs w:val="28"/>
          <w:lang w:val="es-ES"/>
        </w:rPr>
        <w:t>C</w:t>
      </w:r>
      <w:r w:rsidR="00D13272" w:rsidRPr="00770EE3">
        <w:rPr>
          <w:i/>
          <w:color w:val="C00000"/>
          <w:sz w:val="28"/>
          <w:szCs w:val="28"/>
          <w:lang w:val="es-ES"/>
        </w:rPr>
        <w:t xml:space="preserve">ontrol  </w:t>
      </w:r>
      <w:r w:rsidRPr="00770EE3">
        <w:rPr>
          <w:i/>
          <w:color w:val="C00000"/>
          <w:sz w:val="28"/>
          <w:szCs w:val="28"/>
          <w:lang w:val="es-ES"/>
        </w:rPr>
        <w:t xml:space="preserve">de </w:t>
      </w:r>
      <w:r w:rsidR="003E29CD" w:rsidRPr="00770EE3">
        <w:rPr>
          <w:i/>
          <w:color w:val="C00000"/>
          <w:sz w:val="28"/>
          <w:szCs w:val="28"/>
          <w:lang w:val="es-ES"/>
        </w:rPr>
        <w:t>Manejo Integrado de Plagas</w:t>
      </w:r>
      <w:r w:rsidRPr="00770EE3">
        <w:rPr>
          <w:i/>
          <w:color w:val="C00000"/>
          <w:sz w:val="28"/>
          <w:szCs w:val="28"/>
          <w:lang w:val="es-ES"/>
        </w:rPr>
        <w:t xml:space="preserve"> y</w:t>
      </w:r>
      <w:r w:rsidR="00D13272" w:rsidRPr="00770EE3">
        <w:rPr>
          <w:i/>
          <w:color w:val="C00000"/>
          <w:sz w:val="28"/>
          <w:szCs w:val="28"/>
          <w:lang w:val="es-ES"/>
        </w:rPr>
        <w:t xml:space="preserve"> </w:t>
      </w:r>
      <w:r w:rsidR="003E29CD" w:rsidRPr="00770EE3">
        <w:rPr>
          <w:i/>
          <w:color w:val="C00000"/>
          <w:sz w:val="28"/>
          <w:szCs w:val="28"/>
          <w:lang w:val="es-ES"/>
        </w:rPr>
        <w:t>F</w:t>
      </w:r>
      <w:r w:rsidR="00CA49EB" w:rsidRPr="00770EE3">
        <w:rPr>
          <w:i/>
          <w:color w:val="C00000"/>
          <w:sz w:val="28"/>
          <w:szCs w:val="28"/>
          <w:lang w:val="es-ES"/>
        </w:rPr>
        <w:t>or</w:t>
      </w:r>
      <w:r w:rsidR="003E29CD" w:rsidRPr="00770EE3">
        <w:rPr>
          <w:i/>
          <w:color w:val="C00000"/>
          <w:sz w:val="28"/>
          <w:szCs w:val="28"/>
          <w:lang w:val="es-ES"/>
        </w:rPr>
        <w:t xml:space="preserve">talecimiento de la Capacidad Técnica </w:t>
      </w:r>
      <w:r w:rsidR="00CA49EB" w:rsidRPr="00770EE3">
        <w:rPr>
          <w:i/>
          <w:color w:val="C00000"/>
          <w:sz w:val="28"/>
          <w:szCs w:val="28"/>
          <w:lang w:val="es-ES"/>
        </w:rPr>
        <w:t xml:space="preserve">de la </w:t>
      </w:r>
      <w:r w:rsidR="003E29CD" w:rsidRPr="00770EE3">
        <w:rPr>
          <w:i/>
          <w:color w:val="C00000"/>
          <w:sz w:val="28"/>
          <w:szCs w:val="28"/>
          <w:lang w:val="es-ES"/>
        </w:rPr>
        <w:t>Sanidad Vegetal,</w:t>
      </w:r>
      <w:r w:rsidR="00CA49EB" w:rsidRPr="00770EE3">
        <w:rPr>
          <w:i/>
          <w:color w:val="C00000"/>
          <w:sz w:val="28"/>
          <w:szCs w:val="28"/>
          <w:lang w:val="es-ES"/>
        </w:rPr>
        <w:t xml:space="preserve"> e</w:t>
      </w:r>
      <w:r w:rsidR="00D13272" w:rsidRPr="00770EE3">
        <w:rPr>
          <w:i/>
          <w:color w:val="C00000"/>
          <w:sz w:val="28"/>
          <w:szCs w:val="28"/>
          <w:lang w:val="es-ES"/>
        </w:rPr>
        <w:t xml:space="preserve">n la </w:t>
      </w:r>
      <w:r w:rsidR="00CA49EB" w:rsidRPr="00770EE3">
        <w:rPr>
          <w:i/>
          <w:color w:val="C00000"/>
          <w:sz w:val="28"/>
          <w:szCs w:val="28"/>
          <w:lang w:val="es-ES"/>
        </w:rPr>
        <w:t>República de Guinea ecuatorial</w:t>
      </w:r>
      <w:r w:rsidRPr="00770EE3">
        <w:rPr>
          <w:i/>
          <w:color w:val="C00000"/>
          <w:sz w:val="28"/>
          <w:szCs w:val="28"/>
          <w:lang w:val="es-ES"/>
        </w:rPr>
        <w:t xml:space="preserve"> e</w:t>
      </w:r>
      <w:r w:rsidR="00D13272" w:rsidRPr="00770EE3">
        <w:rPr>
          <w:i/>
          <w:color w:val="C00000"/>
          <w:sz w:val="28"/>
          <w:szCs w:val="28"/>
          <w:lang w:val="es-ES"/>
        </w:rPr>
        <w:t>n particular</w:t>
      </w:r>
      <w:r w:rsidRPr="00770EE3">
        <w:rPr>
          <w:i/>
          <w:color w:val="C00000"/>
          <w:sz w:val="28"/>
          <w:szCs w:val="28"/>
          <w:lang w:val="es-ES"/>
        </w:rPr>
        <w:t xml:space="preserve">, </w:t>
      </w:r>
      <w:r w:rsidR="00D13272" w:rsidRPr="00770EE3">
        <w:rPr>
          <w:i/>
          <w:color w:val="C00000"/>
          <w:sz w:val="28"/>
          <w:szCs w:val="28"/>
          <w:lang w:val="es-ES"/>
        </w:rPr>
        <w:t xml:space="preserve">y en  general en </w:t>
      </w:r>
      <w:r w:rsidRPr="00770EE3">
        <w:rPr>
          <w:i/>
          <w:color w:val="C00000"/>
          <w:sz w:val="28"/>
          <w:szCs w:val="28"/>
          <w:lang w:val="es-ES"/>
        </w:rPr>
        <w:t xml:space="preserve">la subregión de </w:t>
      </w:r>
      <w:r w:rsidR="00026BC4" w:rsidRPr="00770EE3">
        <w:rPr>
          <w:i/>
          <w:color w:val="C00000"/>
          <w:sz w:val="28"/>
          <w:szCs w:val="28"/>
          <w:lang w:val="es-ES"/>
        </w:rPr>
        <w:t>África Central</w:t>
      </w:r>
      <w:r w:rsidR="00CA49EB" w:rsidRPr="00770EE3">
        <w:rPr>
          <w:i/>
          <w:color w:val="C00000"/>
          <w:sz w:val="28"/>
          <w:szCs w:val="28"/>
          <w:lang w:val="es-ES"/>
        </w:rPr>
        <w:t xml:space="preserve">. </w:t>
      </w:r>
      <w:r w:rsidR="008F712A" w:rsidRPr="00770EE3">
        <w:rPr>
          <w:i/>
          <w:color w:val="C00000"/>
          <w:sz w:val="28"/>
          <w:szCs w:val="28"/>
          <w:lang w:val="es-ES"/>
        </w:rPr>
        <w:t xml:space="preserve">   </w:t>
      </w:r>
    </w:p>
    <w:p w:rsidR="000C3811" w:rsidRPr="00770EE3" w:rsidRDefault="000C3811" w:rsidP="000C3811">
      <w:pPr>
        <w:ind w:firstLine="708"/>
        <w:rPr>
          <w:b/>
          <w:i/>
          <w:color w:val="C00000"/>
          <w:sz w:val="56"/>
          <w:szCs w:val="56"/>
          <w:lang w:val="es-ES"/>
        </w:rPr>
      </w:pPr>
      <w:r w:rsidRPr="00770EE3">
        <w:rPr>
          <w:b/>
          <w:i/>
          <w:color w:val="C00000"/>
          <w:sz w:val="56"/>
          <w:szCs w:val="56"/>
          <w:lang w:val="es-ES"/>
        </w:rPr>
        <w:t xml:space="preserve">     </w:t>
      </w:r>
      <w:r w:rsidR="0061338D" w:rsidRPr="00770EE3">
        <w:rPr>
          <w:b/>
          <w:i/>
          <w:color w:val="C00000"/>
          <w:sz w:val="56"/>
          <w:szCs w:val="56"/>
          <w:lang w:val="es-ES"/>
        </w:rPr>
        <w:t xml:space="preserve"> </w:t>
      </w:r>
    </w:p>
    <w:p w:rsidR="00AB1F39" w:rsidRPr="00770EE3" w:rsidRDefault="000C3811" w:rsidP="000C3811">
      <w:pPr>
        <w:ind w:firstLine="708"/>
        <w:rPr>
          <w:b/>
          <w:i/>
          <w:color w:val="984806" w:themeColor="accent6" w:themeShade="80"/>
          <w:sz w:val="56"/>
          <w:szCs w:val="56"/>
          <w:lang w:val="es-ES"/>
        </w:rPr>
      </w:pPr>
      <w:r w:rsidRPr="00770EE3">
        <w:rPr>
          <w:b/>
          <w:i/>
          <w:color w:val="984806" w:themeColor="accent6" w:themeShade="80"/>
          <w:sz w:val="56"/>
          <w:szCs w:val="56"/>
          <w:lang w:val="es-ES"/>
        </w:rPr>
        <w:t xml:space="preserve">       </w:t>
      </w:r>
      <w:r w:rsidR="00ED3823" w:rsidRPr="00770EE3">
        <w:rPr>
          <w:b/>
          <w:i/>
          <w:color w:val="984806" w:themeColor="accent6" w:themeShade="80"/>
          <w:sz w:val="56"/>
          <w:szCs w:val="56"/>
          <w:lang w:val="es-ES"/>
        </w:rPr>
        <w:t>MUCH</w:t>
      </w:r>
      <w:r w:rsidR="00F46C30" w:rsidRPr="00770EE3">
        <w:rPr>
          <w:b/>
          <w:i/>
          <w:color w:val="984806" w:themeColor="accent6" w:themeShade="80"/>
          <w:sz w:val="56"/>
          <w:szCs w:val="56"/>
          <w:lang w:val="es-ES"/>
        </w:rPr>
        <w:t>ISIMAS</w:t>
      </w:r>
      <w:r w:rsidR="00ED3823" w:rsidRPr="00770EE3">
        <w:rPr>
          <w:b/>
          <w:i/>
          <w:color w:val="984806" w:themeColor="accent6" w:themeShade="80"/>
          <w:sz w:val="56"/>
          <w:szCs w:val="56"/>
          <w:lang w:val="es-ES"/>
        </w:rPr>
        <w:t xml:space="preserve"> GRACIAS </w:t>
      </w:r>
      <w:r w:rsidR="00AB1F39" w:rsidRPr="00770EE3">
        <w:rPr>
          <w:b/>
          <w:i/>
          <w:color w:val="984806" w:themeColor="accent6" w:themeShade="80"/>
          <w:sz w:val="56"/>
          <w:szCs w:val="56"/>
          <w:lang w:val="es-ES"/>
        </w:rPr>
        <w:t xml:space="preserve">              </w:t>
      </w:r>
      <w:r w:rsidR="0061338D" w:rsidRPr="00770EE3">
        <w:rPr>
          <w:b/>
          <w:i/>
          <w:color w:val="984806" w:themeColor="accent6" w:themeShade="80"/>
          <w:sz w:val="56"/>
          <w:szCs w:val="56"/>
          <w:lang w:val="es-ES"/>
        </w:rPr>
        <w:t xml:space="preserve"> </w:t>
      </w:r>
      <w:r w:rsidR="00AB1F39" w:rsidRPr="00770EE3">
        <w:rPr>
          <w:b/>
          <w:i/>
          <w:color w:val="984806" w:themeColor="accent6" w:themeShade="80"/>
          <w:sz w:val="56"/>
          <w:szCs w:val="56"/>
          <w:lang w:val="es-ES"/>
        </w:rPr>
        <w:t xml:space="preserve">   </w:t>
      </w:r>
    </w:p>
    <w:p w:rsidR="0061338D" w:rsidRPr="00770EE3" w:rsidRDefault="00AB1F39" w:rsidP="00AB1F39">
      <w:pPr>
        <w:rPr>
          <w:b/>
          <w:i/>
          <w:color w:val="984806" w:themeColor="accent6" w:themeShade="80"/>
          <w:sz w:val="56"/>
          <w:szCs w:val="56"/>
          <w:lang w:val="es-ES"/>
        </w:rPr>
      </w:pPr>
      <w:r w:rsidRPr="00770EE3">
        <w:rPr>
          <w:b/>
          <w:i/>
          <w:color w:val="984806" w:themeColor="accent6" w:themeShade="80"/>
          <w:sz w:val="56"/>
          <w:szCs w:val="56"/>
          <w:lang w:val="es-ES"/>
        </w:rPr>
        <w:t xml:space="preserve">                    </w:t>
      </w:r>
      <w:r w:rsidR="000C3811" w:rsidRPr="00770EE3">
        <w:rPr>
          <w:b/>
          <w:i/>
          <w:color w:val="984806" w:themeColor="accent6" w:themeShade="80"/>
          <w:sz w:val="56"/>
          <w:szCs w:val="56"/>
          <w:lang w:val="es-ES"/>
        </w:rPr>
        <w:t xml:space="preserve">  </w:t>
      </w:r>
      <w:r w:rsidRPr="00770EE3">
        <w:rPr>
          <w:b/>
          <w:i/>
          <w:color w:val="984806" w:themeColor="accent6" w:themeShade="80"/>
          <w:sz w:val="56"/>
          <w:szCs w:val="56"/>
          <w:lang w:val="es-ES"/>
        </w:rPr>
        <w:t xml:space="preserve">   </w:t>
      </w:r>
      <w:r w:rsidR="00ED3823" w:rsidRPr="00770EE3">
        <w:rPr>
          <w:b/>
          <w:i/>
          <w:color w:val="984806" w:themeColor="accent6" w:themeShade="80"/>
          <w:sz w:val="56"/>
          <w:szCs w:val="56"/>
          <w:lang w:val="es-ES"/>
        </w:rPr>
        <w:t>POR</w:t>
      </w:r>
      <w:r w:rsidRPr="00770EE3">
        <w:rPr>
          <w:b/>
          <w:i/>
          <w:color w:val="984806" w:themeColor="accent6" w:themeShade="80"/>
          <w:sz w:val="56"/>
          <w:szCs w:val="56"/>
          <w:lang w:val="es-ES"/>
        </w:rPr>
        <w:t xml:space="preserve">    </w:t>
      </w:r>
      <w:r w:rsidR="00ED3823" w:rsidRPr="00770EE3">
        <w:rPr>
          <w:b/>
          <w:i/>
          <w:color w:val="984806" w:themeColor="accent6" w:themeShade="80"/>
          <w:sz w:val="56"/>
          <w:szCs w:val="56"/>
          <w:lang w:val="es-ES"/>
        </w:rPr>
        <w:t xml:space="preserve">LA  </w:t>
      </w:r>
      <w:r w:rsidR="008A69CD" w:rsidRPr="00770EE3">
        <w:rPr>
          <w:b/>
          <w:i/>
          <w:color w:val="984806" w:themeColor="accent6" w:themeShade="80"/>
          <w:sz w:val="56"/>
          <w:szCs w:val="56"/>
          <w:lang w:val="es-ES"/>
        </w:rPr>
        <w:t xml:space="preserve">   </w:t>
      </w:r>
      <w:r w:rsidR="0061338D" w:rsidRPr="00770EE3">
        <w:rPr>
          <w:b/>
          <w:i/>
          <w:color w:val="984806" w:themeColor="accent6" w:themeShade="80"/>
          <w:sz w:val="56"/>
          <w:szCs w:val="56"/>
          <w:lang w:val="es-ES"/>
        </w:rPr>
        <w:t xml:space="preserve"> </w:t>
      </w:r>
      <w:r w:rsidR="008A69CD" w:rsidRPr="00770EE3">
        <w:rPr>
          <w:b/>
          <w:i/>
          <w:color w:val="984806" w:themeColor="accent6" w:themeShade="80"/>
          <w:sz w:val="56"/>
          <w:szCs w:val="56"/>
          <w:lang w:val="es-ES"/>
        </w:rPr>
        <w:t xml:space="preserve">  </w:t>
      </w:r>
      <w:r w:rsidR="0061338D" w:rsidRPr="00770EE3">
        <w:rPr>
          <w:b/>
          <w:i/>
          <w:color w:val="984806" w:themeColor="accent6" w:themeShade="80"/>
          <w:sz w:val="56"/>
          <w:szCs w:val="56"/>
          <w:lang w:val="es-ES"/>
        </w:rPr>
        <w:t xml:space="preserve">   </w:t>
      </w:r>
    </w:p>
    <w:p w:rsidR="00700102" w:rsidRPr="00770EE3" w:rsidRDefault="00AB1F39" w:rsidP="0061338D">
      <w:pPr>
        <w:rPr>
          <w:b/>
          <w:i/>
          <w:color w:val="984806" w:themeColor="accent6" w:themeShade="80"/>
          <w:sz w:val="56"/>
          <w:szCs w:val="56"/>
          <w:lang w:val="es-ES"/>
        </w:rPr>
      </w:pPr>
      <w:r w:rsidRPr="00770EE3">
        <w:rPr>
          <w:b/>
          <w:i/>
          <w:color w:val="984806" w:themeColor="accent6" w:themeShade="80"/>
          <w:sz w:val="56"/>
          <w:szCs w:val="56"/>
          <w:lang w:val="es-ES"/>
        </w:rPr>
        <w:t xml:space="preserve">    </w:t>
      </w:r>
      <w:r w:rsidR="00A0310B" w:rsidRPr="00770EE3">
        <w:rPr>
          <w:b/>
          <w:i/>
          <w:color w:val="984806" w:themeColor="accent6" w:themeShade="80"/>
          <w:sz w:val="56"/>
          <w:szCs w:val="56"/>
          <w:lang w:val="es-ES"/>
        </w:rPr>
        <w:t xml:space="preserve">   </w:t>
      </w:r>
      <w:r w:rsidRPr="00770EE3">
        <w:rPr>
          <w:b/>
          <w:i/>
          <w:color w:val="984806" w:themeColor="accent6" w:themeShade="80"/>
          <w:sz w:val="56"/>
          <w:szCs w:val="56"/>
          <w:lang w:val="es-ES"/>
        </w:rPr>
        <w:tab/>
        <w:t xml:space="preserve">    </w:t>
      </w:r>
      <w:r w:rsidR="0061338D" w:rsidRPr="00770EE3">
        <w:rPr>
          <w:b/>
          <w:i/>
          <w:color w:val="984806" w:themeColor="accent6" w:themeShade="80"/>
          <w:sz w:val="56"/>
          <w:szCs w:val="56"/>
          <w:lang w:val="es-ES"/>
        </w:rPr>
        <w:t xml:space="preserve"> </w:t>
      </w:r>
      <w:r w:rsidR="00ED3823" w:rsidRPr="00770EE3">
        <w:rPr>
          <w:b/>
          <w:i/>
          <w:color w:val="984806" w:themeColor="accent6" w:themeShade="80"/>
          <w:sz w:val="56"/>
          <w:szCs w:val="56"/>
          <w:lang w:val="es-ES"/>
        </w:rPr>
        <w:t>ATENCION PRESTADAS</w:t>
      </w:r>
    </w:p>
    <w:p w:rsidR="00415B3D" w:rsidRPr="00770EE3" w:rsidRDefault="002B19DB" w:rsidP="000C3811">
      <w:pPr>
        <w:tabs>
          <w:tab w:val="left" w:pos="1380"/>
        </w:tabs>
        <w:jc w:val="both"/>
        <w:rPr>
          <w:b/>
          <w:color w:val="002060"/>
          <w:sz w:val="28"/>
          <w:szCs w:val="28"/>
          <w:lang w:val="es-ES"/>
        </w:rPr>
      </w:pPr>
      <w:r w:rsidRPr="00770EE3">
        <w:rPr>
          <w:b/>
          <w:color w:val="002060"/>
          <w:sz w:val="28"/>
          <w:szCs w:val="28"/>
          <w:lang w:val="es-ES"/>
        </w:rPr>
        <w:t xml:space="preserve">          </w:t>
      </w:r>
      <w:r w:rsidR="000C3811" w:rsidRPr="00770EE3">
        <w:rPr>
          <w:b/>
          <w:color w:val="002060"/>
          <w:sz w:val="28"/>
          <w:szCs w:val="28"/>
          <w:lang w:val="es-ES"/>
        </w:rPr>
        <w:tab/>
      </w:r>
      <w:r w:rsidR="000C3811" w:rsidRPr="00770EE3">
        <w:rPr>
          <w:b/>
          <w:color w:val="002060"/>
          <w:sz w:val="28"/>
          <w:szCs w:val="28"/>
          <w:lang w:val="es-ES"/>
        </w:rPr>
        <w:tab/>
      </w:r>
      <w:r w:rsidR="000C3811" w:rsidRPr="00770EE3">
        <w:rPr>
          <w:b/>
          <w:color w:val="002060"/>
          <w:sz w:val="28"/>
          <w:szCs w:val="28"/>
          <w:lang w:val="es-ES"/>
        </w:rPr>
        <w:tab/>
      </w:r>
      <w:r w:rsidR="000C3811" w:rsidRPr="00770EE3">
        <w:rPr>
          <w:b/>
          <w:color w:val="002060"/>
          <w:sz w:val="28"/>
          <w:szCs w:val="28"/>
          <w:lang w:val="es-ES"/>
        </w:rPr>
        <w:tab/>
      </w:r>
      <w:r w:rsidR="000C3811" w:rsidRPr="00770EE3">
        <w:rPr>
          <w:b/>
          <w:color w:val="002060"/>
          <w:sz w:val="28"/>
          <w:szCs w:val="28"/>
          <w:lang w:val="es-ES"/>
        </w:rPr>
        <w:tab/>
        <w:t xml:space="preserve">     </w:t>
      </w:r>
      <w:r w:rsidR="00615032" w:rsidRPr="00770EE3">
        <w:rPr>
          <w:b/>
          <w:i/>
          <w:color w:val="002060"/>
          <w:sz w:val="28"/>
          <w:szCs w:val="28"/>
          <w:lang w:val="es-ES"/>
        </w:rPr>
        <w:t>8</w:t>
      </w:r>
    </w:p>
    <w:sectPr w:rsidR="00415B3D" w:rsidRPr="00770EE3" w:rsidSect="00D64E1E">
      <w:pgSz w:w="11906" w:h="16838"/>
      <w:pgMar w:top="1276" w:right="1133"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595" w:rsidRDefault="00646595" w:rsidP="0061338D">
      <w:pPr>
        <w:spacing w:after="0" w:line="240" w:lineRule="auto"/>
      </w:pPr>
      <w:r>
        <w:separator/>
      </w:r>
    </w:p>
  </w:endnote>
  <w:endnote w:type="continuationSeparator" w:id="1">
    <w:p w:rsidR="00646595" w:rsidRDefault="00646595" w:rsidP="00613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595" w:rsidRDefault="00646595" w:rsidP="0061338D">
      <w:pPr>
        <w:spacing w:after="0" w:line="240" w:lineRule="auto"/>
      </w:pPr>
      <w:r>
        <w:separator/>
      </w:r>
    </w:p>
  </w:footnote>
  <w:footnote w:type="continuationSeparator" w:id="1">
    <w:p w:rsidR="00646595" w:rsidRDefault="00646595" w:rsidP="006133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8D3"/>
    <w:multiLevelType w:val="hybridMultilevel"/>
    <w:tmpl w:val="28ACD91C"/>
    <w:lvl w:ilvl="0" w:tplc="04F6D424">
      <w:start w:val="6"/>
      <w:numFmt w:val="bullet"/>
      <w:lvlText w:val="-"/>
      <w:lvlJc w:val="left"/>
      <w:pPr>
        <w:ind w:left="1080" w:hanging="360"/>
      </w:pPr>
      <w:rPr>
        <w:rFonts w:ascii="Cambria" w:eastAsiaTheme="minorHAnsi" w:hAnsi="Cambria" w:cstheme="maj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C486F9B"/>
    <w:multiLevelType w:val="hybridMultilevel"/>
    <w:tmpl w:val="86F83CA0"/>
    <w:lvl w:ilvl="0" w:tplc="01E4E0D2">
      <w:start w:val="6"/>
      <w:numFmt w:val="bullet"/>
      <w:lvlText w:val="-"/>
      <w:lvlJc w:val="left"/>
      <w:pPr>
        <w:ind w:left="720" w:hanging="360"/>
      </w:pPr>
      <w:rPr>
        <w:rFonts w:ascii="Cambria" w:eastAsiaTheme="minorHAnsi" w:hAnsi="Cambria"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893C6D"/>
    <w:rsid w:val="00001CD3"/>
    <w:rsid w:val="00006C42"/>
    <w:rsid w:val="00026BC4"/>
    <w:rsid w:val="00057606"/>
    <w:rsid w:val="00057974"/>
    <w:rsid w:val="00070681"/>
    <w:rsid w:val="00084712"/>
    <w:rsid w:val="00097400"/>
    <w:rsid w:val="000B1709"/>
    <w:rsid w:val="000C31E0"/>
    <w:rsid w:val="000C3811"/>
    <w:rsid w:val="000E273D"/>
    <w:rsid w:val="000E50B9"/>
    <w:rsid w:val="000F1539"/>
    <w:rsid w:val="001051AE"/>
    <w:rsid w:val="00113488"/>
    <w:rsid w:val="00116B2B"/>
    <w:rsid w:val="00122094"/>
    <w:rsid w:val="001320F3"/>
    <w:rsid w:val="001765D6"/>
    <w:rsid w:val="001B2213"/>
    <w:rsid w:val="001D2200"/>
    <w:rsid w:val="00220828"/>
    <w:rsid w:val="00257D1B"/>
    <w:rsid w:val="002676B8"/>
    <w:rsid w:val="002766F8"/>
    <w:rsid w:val="002857F7"/>
    <w:rsid w:val="002A4AE8"/>
    <w:rsid w:val="002A5CBD"/>
    <w:rsid w:val="002B19DB"/>
    <w:rsid w:val="00316E32"/>
    <w:rsid w:val="003243C6"/>
    <w:rsid w:val="00325007"/>
    <w:rsid w:val="0034439F"/>
    <w:rsid w:val="00350D34"/>
    <w:rsid w:val="00351B35"/>
    <w:rsid w:val="00390984"/>
    <w:rsid w:val="0039243C"/>
    <w:rsid w:val="003A7A19"/>
    <w:rsid w:val="003E29CD"/>
    <w:rsid w:val="003E31D4"/>
    <w:rsid w:val="00402B39"/>
    <w:rsid w:val="00402E90"/>
    <w:rsid w:val="00413865"/>
    <w:rsid w:val="00415B3D"/>
    <w:rsid w:val="00436673"/>
    <w:rsid w:val="00445D95"/>
    <w:rsid w:val="004660AB"/>
    <w:rsid w:val="00492A5E"/>
    <w:rsid w:val="004C5F2F"/>
    <w:rsid w:val="004E5FAB"/>
    <w:rsid w:val="004F5804"/>
    <w:rsid w:val="00535DC5"/>
    <w:rsid w:val="00541F6A"/>
    <w:rsid w:val="005565F8"/>
    <w:rsid w:val="00583780"/>
    <w:rsid w:val="00590CE8"/>
    <w:rsid w:val="005B2D0C"/>
    <w:rsid w:val="005B4FFE"/>
    <w:rsid w:val="005E43D7"/>
    <w:rsid w:val="005F7AA5"/>
    <w:rsid w:val="006019C3"/>
    <w:rsid w:val="0061338D"/>
    <w:rsid w:val="00615032"/>
    <w:rsid w:val="00646595"/>
    <w:rsid w:val="0066794A"/>
    <w:rsid w:val="006731FA"/>
    <w:rsid w:val="0067598E"/>
    <w:rsid w:val="00683100"/>
    <w:rsid w:val="006938DB"/>
    <w:rsid w:val="006A5CC5"/>
    <w:rsid w:val="006B6B16"/>
    <w:rsid w:val="006C710B"/>
    <w:rsid w:val="006E5D07"/>
    <w:rsid w:val="006F5D5A"/>
    <w:rsid w:val="00700102"/>
    <w:rsid w:val="00713455"/>
    <w:rsid w:val="007169EA"/>
    <w:rsid w:val="00720842"/>
    <w:rsid w:val="00741AC1"/>
    <w:rsid w:val="00770EE3"/>
    <w:rsid w:val="0077408C"/>
    <w:rsid w:val="007965B2"/>
    <w:rsid w:val="007B0ACF"/>
    <w:rsid w:val="007C1D6B"/>
    <w:rsid w:val="007F4993"/>
    <w:rsid w:val="00805DF4"/>
    <w:rsid w:val="0083041C"/>
    <w:rsid w:val="00856064"/>
    <w:rsid w:val="00872BCC"/>
    <w:rsid w:val="00893C6D"/>
    <w:rsid w:val="008A69CD"/>
    <w:rsid w:val="008B1E74"/>
    <w:rsid w:val="008D4AE6"/>
    <w:rsid w:val="008F51A3"/>
    <w:rsid w:val="008F5903"/>
    <w:rsid w:val="008F712A"/>
    <w:rsid w:val="00903F6F"/>
    <w:rsid w:val="0096151F"/>
    <w:rsid w:val="00961DB7"/>
    <w:rsid w:val="009764E2"/>
    <w:rsid w:val="009B23F9"/>
    <w:rsid w:val="009D43D0"/>
    <w:rsid w:val="009E52F4"/>
    <w:rsid w:val="009E5D2A"/>
    <w:rsid w:val="00A0310B"/>
    <w:rsid w:val="00A1118A"/>
    <w:rsid w:val="00A44803"/>
    <w:rsid w:val="00A4487E"/>
    <w:rsid w:val="00A77286"/>
    <w:rsid w:val="00AB1F39"/>
    <w:rsid w:val="00AC3A72"/>
    <w:rsid w:val="00AF4E8A"/>
    <w:rsid w:val="00B31B62"/>
    <w:rsid w:val="00B56C42"/>
    <w:rsid w:val="00BA640C"/>
    <w:rsid w:val="00BB0E46"/>
    <w:rsid w:val="00BC326E"/>
    <w:rsid w:val="00C0010E"/>
    <w:rsid w:val="00C2361C"/>
    <w:rsid w:val="00C3343A"/>
    <w:rsid w:val="00C41DD9"/>
    <w:rsid w:val="00C52756"/>
    <w:rsid w:val="00C53DA6"/>
    <w:rsid w:val="00C70396"/>
    <w:rsid w:val="00C773EF"/>
    <w:rsid w:val="00C77D71"/>
    <w:rsid w:val="00C83CB0"/>
    <w:rsid w:val="00CA49EB"/>
    <w:rsid w:val="00CA7089"/>
    <w:rsid w:val="00CB0149"/>
    <w:rsid w:val="00CC3FF2"/>
    <w:rsid w:val="00CE25E3"/>
    <w:rsid w:val="00CF375C"/>
    <w:rsid w:val="00D0443E"/>
    <w:rsid w:val="00D0547D"/>
    <w:rsid w:val="00D13272"/>
    <w:rsid w:val="00D429C5"/>
    <w:rsid w:val="00D46562"/>
    <w:rsid w:val="00D64E1E"/>
    <w:rsid w:val="00D87F35"/>
    <w:rsid w:val="00D9386F"/>
    <w:rsid w:val="00DA1C69"/>
    <w:rsid w:val="00DA4AD3"/>
    <w:rsid w:val="00DD01F5"/>
    <w:rsid w:val="00DD32FC"/>
    <w:rsid w:val="00DF2245"/>
    <w:rsid w:val="00DF2A68"/>
    <w:rsid w:val="00E0544D"/>
    <w:rsid w:val="00E16B3E"/>
    <w:rsid w:val="00E21E37"/>
    <w:rsid w:val="00E561BC"/>
    <w:rsid w:val="00E64B1F"/>
    <w:rsid w:val="00E6751F"/>
    <w:rsid w:val="00E80CBB"/>
    <w:rsid w:val="00EB6312"/>
    <w:rsid w:val="00ED3823"/>
    <w:rsid w:val="00EE399B"/>
    <w:rsid w:val="00EF2AC5"/>
    <w:rsid w:val="00F12D97"/>
    <w:rsid w:val="00F27285"/>
    <w:rsid w:val="00F3146A"/>
    <w:rsid w:val="00F46C30"/>
    <w:rsid w:val="00F66ED3"/>
    <w:rsid w:val="00F840C8"/>
    <w:rsid w:val="00F878B5"/>
    <w:rsid w:val="00F9020E"/>
    <w:rsid w:val="00F92B66"/>
    <w:rsid w:val="00FB106D"/>
    <w:rsid w:val="00FC5B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FA"/>
  </w:style>
  <w:style w:type="paragraph" w:styleId="Ttulo1">
    <w:name w:val="heading 1"/>
    <w:basedOn w:val="Normal"/>
    <w:next w:val="Normal"/>
    <w:link w:val="Ttulo1Car"/>
    <w:uiPriority w:val="9"/>
    <w:qFormat/>
    <w:rsid w:val="006731F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6731F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6731F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6731FA"/>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6731FA"/>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6731FA"/>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6731FA"/>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6731FA"/>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6731FA"/>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31FA"/>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6731FA"/>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6731FA"/>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6731FA"/>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6731FA"/>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6731FA"/>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6731FA"/>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6731FA"/>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6731FA"/>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6731FA"/>
    <w:rPr>
      <w:caps/>
      <w:spacing w:val="10"/>
      <w:sz w:val="18"/>
      <w:szCs w:val="18"/>
    </w:rPr>
  </w:style>
  <w:style w:type="paragraph" w:styleId="Ttulo">
    <w:name w:val="Title"/>
    <w:basedOn w:val="Normal"/>
    <w:next w:val="Normal"/>
    <w:link w:val="TtuloCar"/>
    <w:uiPriority w:val="10"/>
    <w:qFormat/>
    <w:rsid w:val="006731F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6731FA"/>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6731FA"/>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6731FA"/>
    <w:rPr>
      <w:rFonts w:eastAsiaTheme="majorEastAsia" w:cstheme="majorBidi"/>
      <w:caps/>
      <w:spacing w:val="20"/>
      <w:sz w:val="18"/>
      <w:szCs w:val="18"/>
    </w:rPr>
  </w:style>
  <w:style w:type="character" w:styleId="Textoennegrita">
    <w:name w:val="Strong"/>
    <w:uiPriority w:val="22"/>
    <w:qFormat/>
    <w:rsid w:val="006731FA"/>
    <w:rPr>
      <w:b/>
      <w:bCs/>
      <w:color w:val="943634" w:themeColor="accent2" w:themeShade="BF"/>
      <w:spacing w:val="5"/>
    </w:rPr>
  </w:style>
  <w:style w:type="character" w:styleId="nfasis">
    <w:name w:val="Emphasis"/>
    <w:uiPriority w:val="20"/>
    <w:qFormat/>
    <w:rsid w:val="006731FA"/>
    <w:rPr>
      <w:caps/>
      <w:spacing w:val="5"/>
      <w:sz w:val="20"/>
      <w:szCs w:val="20"/>
    </w:rPr>
  </w:style>
  <w:style w:type="paragraph" w:styleId="Sinespaciado">
    <w:name w:val="No Spacing"/>
    <w:basedOn w:val="Normal"/>
    <w:link w:val="SinespaciadoCar"/>
    <w:uiPriority w:val="1"/>
    <w:qFormat/>
    <w:rsid w:val="006731FA"/>
    <w:pPr>
      <w:spacing w:after="0" w:line="240" w:lineRule="auto"/>
    </w:pPr>
  </w:style>
  <w:style w:type="character" w:customStyle="1" w:styleId="SinespaciadoCar">
    <w:name w:val="Sin espaciado Car"/>
    <w:basedOn w:val="Fuentedeprrafopredeter"/>
    <w:link w:val="Sinespaciado"/>
    <w:uiPriority w:val="1"/>
    <w:rsid w:val="006731FA"/>
  </w:style>
  <w:style w:type="paragraph" w:styleId="Prrafodelista">
    <w:name w:val="List Paragraph"/>
    <w:basedOn w:val="Normal"/>
    <w:uiPriority w:val="34"/>
    <w:qFormat/>
    <w:rsid w:val="006731FA"/>
    <w:pPr>
      <w:ind w:left="720"/>
      <w:contextualSpacing/>
    </w:pPr>
  </w:style>
  <w:style w:type="paragraph" w:styleId="Cita">
    <w:name w:val="Quote"/>
    <w:basedOn w:val="Normal"/>
    <w:next w:val="Normal"/>
    <w:link w:val="CitaCar"/>
    <w:uiPriority w:val="29"/>
    <w:qFormat/>
    <w:rsid w:val="006731FA"/>
    <w:rPr>
      <w:i/>
      <w:iCs/>
    </w:rPr>
  </w:style>
  <w:style w:type="character" w:customStyle="1" w:styleId="CitaCar">
    <w:name w:val="Cita Car"/>
    <w:basedOn w:val="Fuentedeprrafopredeter"/>
    <w:link w:val="Cita"/>
    <w:uiPriority w:val="29"/>
    <w:rsid w:val="006731FA"/>
    <w:rPr>
      <w:rFonts w:eastAsiaTheme="majorEastAsia" w:cstheme="majorBidi"/>
      <w:i/>
      <w:iCs/>
    </w:rPr>
  </w:style>
  <w:style w:type="paragraph" w:styleId="Citadestacada">
    <w:name w:val="Intense Quote"/>
    <w:basedOn w:val="Normal"/>
    <w:next w:val="Normal"/>
    <w:link w:val="CitadestacadaCar"/>
    <w:uiPriority w:val="30"/>
    <w:qFormat/>
    <w:rsid w:val="006731F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6731FA"/>
    <w:rPr>
      <w:rFonts w:eastAsiaTheme="majorEastAsia" w:cstheme="majorBidi"/>
      <w:caps/>
      <w:color w:val="622423" w:themeColor="accent2" w:themeShade="7F"/>
      <w:spacing w:val="5"/>
      <w:sz w:val="20"/>
      <w:szCs w:val="20"/>
    </w:rPr>
  </w:style>
  <w:style w:type="character" w:styleId="nfasissutil">
    <w:name w:val="Subtle Emphasis"/>
    <w:uiPriority w:val="19"/>
    <w:qFormat/>
    <w:rsid w:val="006731FA"/>
    <w:rPr>
      <w:i/>
      <w:iCs/>
    </w:rPr>
  </w:style>
  <w:style w:type="character" w:styleId="nfasisintenso">
    <w:name w:val="Intense Emphasis"/>
    <w:uiPriority w:val="21"/>
    <w:qFormat/>
    <w:rsid w:val="006731FA"/>
    <w:rPr>
      <w:i/>
      <w:iCs/>
      <w:caps/>
      <w:spacing w:val="10"/>
      <w:sz w:val="20"/>
      <w:szCs w:val="20"/>
    </w:rPr>
  </w:style>
  <w:style w:type="character" w:styleId="Referenciasutil">
    <w:name w:val="Subtle Reference"/>
    <w:basedOn w:val="Fuentedeprrafopredeter"/>
    <w:uiPriority w:val="31"/>
    <w:qFormat/>
    <w:rsid w:val="006731FA"/>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6731FA"/>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6731FA"/>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6731FA"/>
    <w:pPr>
      <w:outlineLvl w:val="9"/>
    </w:pPr>
  </w:style>
  <w:style w:type="paragraph" w:styleId="Encabezado">
    <w:name w:val="header"/>
    <w:basedOn w:val="Normal"/>
    <w:link w:val="EncabezadoCar"/>
    <w:uiPriority w:val="99"/>
    <w:semiHidden/>
    <w:unhideWhenUsed/>
    <w:rsid w:val="006133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1338D"/>
  </w:style>
  <w:style w:type="paragraph" w:styleId="Piedepgina">
    <w:name w:val="footer"/>
    <w:basedOn w:val="Normal"/>
    <w:link w:val="PiedepginaCar"/>
    <w:uiPriority w:val="99"/>
    <w:semiHidden/>
    <w:unhideWhenUsed/>
    <w:rsid w:val="006133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1338D"/>
  </w:style>
  <w:style w:type="character" w:styleId="Hipervnculo">
    <w:name w:val="Hyperlink"/>
    <w:basedOn w:val="Fuentedeprrafopredeter"/>
    <w:uiPriority w:val="99"/>
    <w:unhideWhenUsed/>
    <w:rsid w:val="00E0544D"/>
    <w:rPr>
      <w:color w:val="0000FF" w:themeColor="hyperlink"/>
      <w:u w:val="single"/>
    </w:rPr>
  </w:style>
  <w:style w:type="paragraph" w:styleId="Textodeglobo">
    <w:name w:val="Balloon Text"/>
    <w:basedOn w:val="Normal"/>
    <w:link w:val="TextodegloboCar"/>
    <w:uiPriority w:val="99"/>
    <w:semiHidden/>
    <w:unhideWhenUsed/>
    <w:rsid w:val="00CC3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f/f8/Coat_of_arms_of_Equatorial_Guinea.svg" TargetMode="External"/><Relationship Id="rId13" Type="http://schemas.openxmlformats.org/officeDocument/2006/relationships/hyperlink" Target="http://commons.wikimedia.org/wiki/File:Equatorialguineamap.png" TargetMode="External"/><Relationship Id="rId18" Type="http://schemas.openxmlformats.org/officeDocument/2006/relationships/hyperlink" Target="http://es.wikipedia.org/wiki/Gab%C3%B3n" TargetMode="External"/><Relationship Id="rId26" Type="http://schemas.openxmlformats.org/officeDocument/2006/relationships/hyperlink" Target="http://es.wikipedia.org/wiki/Bah%C3%ADa_de_Corisco" TargetMode="External"/><Relationship Id="rId39" Type="http://schemas.openxmlformats.org/officeDocument/2006/relationships/hyperlink" Target="http://es.wikipedia.org/wiki/Bosque_tropical" TargetMode="External"/><Relationship Id="rId3" Type="http://schemas.openxmlformats.org/officeDocument/2006/relationships/styles" Target="styles.xml"/><Relationship Id="rId21" Type="http://schemas.openxmlformats.org/officeDocument/2006/relationships/hyperlink" Target="http://es.wikipedia.org/wiki/Bioko" TargetMode="External"/><Relationship Id="rId34" Type="http://schemas.openxmlformats.org/officeDocument/2006/relationships/hyperlink" Target="http://es.wikipedia.org/wiki/Pico_de_Santa_Isab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nela240@Yahoo.es" TargetMode="External"/><Relationship Id="rId17" Type="http://schemas.openxmlformats.org/officeDocument/2006/relationships/hyperlink" Target="http://es.wikipedia.org/wiki/Camer%C3%BAn" TargetMode="External"/><Relationship Id="rId25" Type="http://schemas.openxmlformats.org/officeDocument/2006/relationships/hyperlink" Target="http://es.wikipedia.org/wiki/Santo_Tom%C3%A9_y_Pr%C3%ADncipe" TargetMode="External"/><Relationship Id="rId33" Type="http://schemas.openxmlformats.org/officeDocument/2006/relationships/hyperlink" Target="http://es.wikipedia.org/wiki/Golfo_de_Guinea" TargetMode="External"/><Relationship Id="rId38" Type="http://schemas.openxmlformats.org/officeDocument/2006/relationships/hyperlink" Target="http://es.wikipedia.org/wiki/Elobey" TargetMode="External"/><Relationship Id="rId2" Type="http://schemas.openxmlformats.org/officeDocument/2006/relationships/numbering" Target="numbering.xml"/><Relationship Id="rId16" Type="http://schemas.openxmlformats.org/officeDocument/2006/relationships/hyperlink" Target="http://es.wikipedia.org/wiki/R%C3%ADo_Muni" TargetMode="External"/><Relationship Id="rId20" Type="http://schemas.openxmlformats.org/officeDocument/2006/relationships/hyperlink" Target="http://es.wikipedia.org/wiki/Islas_de_Guinea_Ecuatorial" TargetMode="External"/><Relationship Id="rId29" Type="http://schemas.openxmlformats.org/officeDocument/2006/relationships/hyperlink" Target="http://es.wikipedia.org/wiki/Elobey_Chic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s.wikipedia.org/wiki/Annob%C3%B3n" TargetMode="External"/><Relationship Id="rId32" Type="http://schemas.openxmlformats.org/officeDocument/2006/relationships/hyperlink" Target="http://es.wikipedia.org/wiki/Camer%C3%BAn" TargetMode="External"/><Relationship Id="rId37" Type="http://schemas.openxmlformats.org/officeDocument/2006/relationships/hyperlink" Target="http://es.wikipedia.org/wiki/Corisco_(comuna)" TargetMode="External"/><Relationship Id="rId40" Type="http://schemas.openxmlformats.org/officeDocument/2006/relationships/hyperlink" Target="http://es.wikipedia.org/wiki/Biodiversidad" TargetMode="External"/><Relationship Id="rId5" Type="http://schemas.openxmlformats.org/officeDocument/2006/relationships/webSettings" Target="webSettings.xml"/><Relationship Id="rId15" Type="http://schemas.openxmlformats.org/officeDocument/2006/relationships/hyperlink" Target="http://es.wikipedia.org/wiki/%C3%81frica" TargetMode="External"/><Relationship Id="rId23" Type="http://schemas.openxmlformats.org/officeDocument/2006/relationships/hyperlink" Target="http://es.wikipedia.org/wiki/Malabo" TargetMode="External"/><Relationship Id="rId28" Type="http://schemas.openxmlformats.org/officeDocument/2006/relationships/hyperlink" Target="http://es.wikipedia.org/wiki/Elobey_Grande" TargetMode="External"/><Relationship Id="rId36" Type="http://schemas.openxmlformats.org/officeDocument/2006/relationships/hyperlink" Target="http://es.wikipedia.org/wiki/Bah%C3%ADa_de_Corisco" TargetMode="External"/><Relationship Id="rId10" Type="http://schemas.openxmlformats.org/officeDocument/2006/relationships/hyperlink" Target="http://es.wikipedia.org/wiki/Archivo:Flag_of_Equatorial_Guinea.svg" TargetMode="External"/><Relationship Id="rId19" Type="http://schemas.openxmlformats.org/officeDocument/2006/relationships/hyperlink" Target="http://es.wikipedia.org/wiki/Oc%C3%A9ano_Atl%C3%A1ntico" TargetMode="External"/><Relationship Id="rId31" Type="http://schemas.openxmlformats.org/officeDocument/2006/relationships/hyperlink" Target="http://es.wikipedia.org/wiki/Biok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es.wikipedia.org/wiki/Fernando_Poo" TargetMode="External"/><Relationship Id="rId27" Type="http://schemas.openxmlformats.org/officeDocument/2006/relationships/hyperlink" Target="http://es.wikipedia.org/wiki/Corisco_(isla)" TargetMode="External"/><Relationship Id="rId30" Type="http://schemas.openxmlformats.org/officeDocument/2006/relationships/hyperlink" Target="http://es.wikipedia.org/wiki/R%C3%ADo_Mbini" TargetMode="External"/><Relationship Id="rId35" Type="http://schemas.openxmlformats.org/officeDocument/2006/relationships/hyperlink" Target="http://es.wikipedia.org/wiki/Gab%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BE45-557C-4BDE-862C-A4B157B8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2701</Words>
  <Characters>14856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CNGP1</dc:creator>
  <cp:keywords/>
  <dc:description/>
  <cp:lastModifiedBy>CNGP1</cp:lastModifiedBy>
  <cp:revision>17</cp:revision>
  <cp:lastPrinted>2013-06-23T12:12:00Z</cp:lastPrinted>
  <dcterms:created xsi:type="dcterms:W3CDTF">2013-04-02T12:47:00Z</dcterms:created>
  <dcterms:modified xsi:type="dcterms:W3CDTF">2013-06-23T14:33:00Z</dcterms:modified>
</cp:coreProperties>
</file>