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5B" w:rsidRDefault="0035625B" w:rsidP="00F9184D">
      <w:pPr>
        <w:jc w:val="center"/>
        <w:rPr>
          <w:b/>
          <w:smallCaps/>
          <w:sz w:val="28"/>
          <w:szCs w:val="28"/>
          <w:lang w:val="en-US"/>
        </w:rPr>
      </w:pPr>
      <w:r>
        <w:rPr>
          <w:b/>
          <w:smallCaps/>
          <w:sz w:val="28"/>
          <w:szCs w:val="28"/>
          <w:lang w:val="en-US"/>
        </w:rPr>
        <w:t>IYPH 2020 – Advocacy Document 1</w:t>
      </w:r>
    </w:p>
    <w:p w:rsidR="0035625B" w:rsidRPr="0035625B" w:rsidRDefault="0035625B" w:rsidP="0035625B">
      <w:pPr>
        <w:jc w:val="both"/>
        <w:rPr>
          <w:smallCaps/>
          <w:szCs w:val="24"/>
          <w:lang w:val="en-US"/>
        </w:rPr>
      </w:pPr>
    </w:p>
    <w:p w:rsidR="0035625B" w:rsidRDefault="0035625B" w:rsidP="0035625B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>The following document is intended to provide background information and justification for the proclamation of an International Year of Plant Health in 2020.</w:t>
      </w:r>
    </w:p>
    <w:p w:rsidR="0035625B" w:rsidRDefault="0035625B" w:rsidP="0035625B">
      <w:pPr>
        <w:jc w:val="both"/>
        <w:rPr>
          <w:szCs w:val="24"/>
          <w:lang w:val="en-US"/>
        </w:rPr>
      </w:pPr>
    </w:p>
    <w:p w:rsidR="0035625B" w:rsidRDefault="0035625B" w:rsidP="0035625B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>It is intended for National Plant Protection Organizations to be utilized as background information when informing political decision makers and other stakeholders about the initiative IYPH 2020.</w:t>
      </w:r>
    </w:p>
    <w:p w:rsidR="0035625B" w:rsidRDefault="0035625B" w:rsidP="0035625B">
      <w:pPr>
        <w:jc w:val="both"/>
        <w:rPr>
          <w:szCs w:val="24"/>
          <w:lang w:val="en-US"/>
        </w:rPr>
      </w:pPr>
    </w:p>
    <w:p w:rsidR="0035625B" w:rsidRDefault="0035625B" w:rsidP="0035625B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>It can be attached to or included in national memos or press releases. It can also be translated and placed on web-sites of NPPOs or RPPOs.</w:t>
      </w:r>
    </w:p>
    <w:p w:rsidR="0035625B" w:rsidRDefault="0035625B" w:rsidP="0035625B">
      <w:pPr>
        <w:jc w:val="both"/>
        <w:rPr>
          <w:szCs w:val="24"/>
          <w:lang w:val="en-US"/>
        </w:rPr>
      </w:pPr>
    </w:p>
    <w:p w:rsidR="0035625B" w:rsidRDefault="0035625B" w:rsidP="0035625B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 xml:space="preserve">The advocacy document has been provided by the Ministry of Agriculture and Forestry of Finland. It does not reflect any positions or views of FAO and the </w:t>
      </w:r>
      <w:r w:rsidR="00EC130D">
        <w:rPr>
          <w:szCs w:val="24"/>
          <w:lang w:val="en-US"/>
        </w:rPr>
        <w:t>IPPC!</w:t>
      </w:r>
      <w:bookmarkStart w:id="0" w:name="_GoBack"/>
      <w:bookmarkEnd w:id="0"/>
    </w:p>
    <w:p w:rsidR="0035625B" w:rsidRPr="0035625B" w:rsidRDefault="0035625B" w:rsidP="0035625B">
      <w:pPr>
        <w:jc w:val="both"/>
        <w:rPr>
          <w:szCs w:val="24"/>
          <w:lang w:val="en-US"/>
        </w:rPr>
      </w:pPr>
    </w:p>
    <w:p w:rsidR="0035625B" w:rsidRDefault="0035625B">
      <w:pPr>
        <w:spacing w:after="200" w:line="276" w:lineRule="auto"/>
        <w:rPr>
          <w:b/>
          <w:smallCaps/>
          <w:sz w:val="28"/>
          <w:szCs w:val="28"/>
          <w:lang w:val="en-US"/>
        </w:rPr>
      </w:pPr>
      <w:r>
        <w:rPr>
          <w:b/>
          <w:smallCaps/>
          <w:sz w:val="28"/>
          <w:szCs w:val="28"/>
          <w:lang w:val="en-US"/>
        </w:rPr>
        <w:br w:type="page"/>
      </w:r>
    </w:p>
    <w:p w:rsidR="00F9184D" w:rsidRPr="00F9184D" w:rsidRDefault="00F9184D" w:rsidP="00F9184D">
      <w:pPr>
        <w:jc w:val="center"/>
        <w:rPr>
          <w:b/>
          <w:smallCaps/>
          <w:sz w:val="28"/>
          <w:szCs w:val="28"/>
          <w:lang w:val="en-US"/>
        </w:rPr>
      </w:pPr>
      <w:r w:rsidRPr="00F9184D">
        <w:rPr>
          <w:b/>
          <w:smallCaps/>
          <w:sz w:val="28"/>
          <w:szCs w:val="28"/>
          <w:lang w:val="en-US"/>
        </w:rPr>
        <w:lastRenderedPageBreak/>
        <w:t>Initiative for an International Year of Plant Health in 2020</w:t>
      </w:r>
    </w:p>
    <w:p w:rsidR="00C416BF" w:rsidRPr="00F9184D" w:rsidRDefault="00F9184D" w:rsidP="00680963">
      <w:pPr>
        <w:spacing w:before="120"/>
        <w:jc w:val="center"/>
        <w:rPr>
          <w:i/>
          <w:lang w:val="en-US"/>
        </w:rPr>
      </w:pPr>
      <w:r w:rsidRPr="00F9184D">
        <w:rPr>
          <w:i/>
          <w:lang w:val="en-US"/>
        </w:rPr>
        <w:t>The need for more efficient national, regional and international initiatives</w:t>
      </w:r>
    </w:p>
    <w:p w:rsidR="001568B5" w:rsidRDefault="001568B5">
      <w:pPr>
        <w:rPr>
          <w:lang w:val="en-US"/>
        </w:rPr>
      </w:pPr>
    </w:p>
    <w:p w:rsidR="00A658BD" w:rsidRPr="00F9184D" w:rsidRDefault="00A658BD">
      <w:pPr>
        <w:rPr>
          <w:lang w:val="en-US"/>
        </w:rPr>
      </w:pPr>
    </w:p>
    <w:p w:rsidR="001568B5" w:rsidRDefault="00680963" w:rsidP="00680963">
      <w:pPr>
        <w:jc w:val="both"/>
        <w:rPr>
          <w:szCs w:val="24"/>
          <w:lang w:val="en-GB"/>
        </w:rPr>
      </w:pPr>
      <w:r w:rsidRPr="003A7460">
        <w:rPr>
          <w:szCs w:val="24"/>
          <w:lang w:val="en-GB"/>
        </w:rPr>
        <w:t xml:space="preserve">A key factor in any strategy to eliminate hunger and rural poverty must be the protection of plant health from pests and diseases. </w:t>
      </w:r>
      <w:r w:rsidRPr="003A7460">
        <w:rPr>
          <w:szCs w:val="24"/>
          <w:lang w:val="en-US"/>
        </w:rPr>
        <w:t xml:space="preserve">Productivity of crops grown for human consumption is </w:t>
      </w:r>
      <w:r w:rsidR="003305AA">
        <w:rPr>
          <w:szCs w:val="24"/>
          <w:lang w:val="en-US"/>
        </w:rPr>
        <w:t xml:space="preserve">increasingly </w:t>
      </w:r>
      <w:r w:rsidRPr="003A7460">
        <w:rPr>
          <w:szCs w:val="24"/>
          <w:lang w:val="en-US"/>
        </w:rPr>
        <w:t xml:space="preserve">at risk due to the incidence of pests, especially weeds, pathogens and animal pests. Crop losses due to these pests can be substantial. </w:t>
      </w:r>
      <w:r w:rsidRPr="003A7460">
        <w:rPr>
          <w:szCs w:val="24"/>
          <w:lang w:val="en-GB"/>
        </w:rPr>
        <w:t>There are estimates that the potential losses caused by pests can be as high as 50%, globally.</w:t>
      </w:r>
    </w:p>
    <w:p w:rsidR="00680963" w:rsidRDefault="00680963" w:rsidP="00680963">
      <w:pPr>
        <w:jc w:val="both"/>
        <w:rPr>
          <w:szCs w:val="24"/>
          <w:lang w:val="en-GB"/>
        </w:rPr>
      </w:pPr>
    </w:p>
    <w:p w:rsidR="00680963" w:rsidRDefault="009F2D94" w:rsidP="00680963">
      <w:pPr>
        <w:jc w:val="both"/>
        <w:rPr>
          <w:szCs w:val="24"/>
          <w:lang w:val="en-GB"/>
        </w:rPr>
      </w:pPr>
      <w:r>
        <w:rPr>
          <w:szCs w:val="24"/>
          <w:lang w:val="en-GB"/>
        </w:rPr>
        <w:t>In particular</w:t>
      </w:r>
      <w:r w:rsidR="00680963" w:rsidRPr="003A7460">
        <w:rPr>
          <w:szCs w:val="24"/>
          <w:lang w:val="en-GB"/>
        </w:rPr>
        <w:t xml:space="preserve"> pests which have been introduced into new ecosystems can have devastating effects on food security and the environment. A pest epidemic of enormous proportions due to an introduced fruit fly is just underway in Africa. The vast increase in the international trade of agricultural commodities </w:t>
      </w:r>
      <w:r w:rsidR="003305AA">
        <w:rPr>
          <w:szCs w:val="24"/>
          <w:lang w:val="en-GB"/>
        </w:rPr>
        <w:t>as well as the effects of</w:t>
      </w:r>
      <w:r w:rsidR="00680963" w:rsidRPr="003A7460">
        <w:rPr>
          <w:szCs w:val="24"/>
          <w:lang w:val="en-GB"/>
        </w:rPr>
        <w:t xml:space="preserve"> climate change epitomizes a dramatic increase in the risk of pest introductions. New pathways and disturbed ecological conditions set the perfect </w:t>
      </w:r>
      <w:r w:rsidR="003305AA">
        <w:rPr>
          <w:szCs w:val="24"/>
          <w:lang w:val="en-GB"/>
        </w:rPr>
        <w:t>conditions</w:t>
      </w:r>
      <w:r w:rsidR="00680963" w:rsidRPr="003A7460">
        <w:rPr>
          <w:szCs w:val="24"/>
          <w:lang w:val="en-GB"/>
        </w:rPr>
        <w:t xml:space="preserve"> for future pest epidemics of major proportions.</w:t>
      </w:r>
    </w:p>
    <w:p w:rsidR="00680963" w:rsidRDefault="00680963" w:rsidP="00680963">
      <w:pPr>
        <w:jc w:val="both"/>
        <w:rPr>
          <w:szCs w:val="24"/>
          <w:lang w:val="en-GB"/>
        </w:rPr>
      </w:pPr>
    </w:p>
    <w:p w:rsidR="00680963" w:rsidRDefault="00680963" w:rsidP="00680963">
      <w:pPr>
        <w:jc w:val="both"/>
        <w:rPr>
          <w:szCs w:val="24"/>
          <w:lang w:val="en-GB"/>
        </w:rPr>
      </w:pPr>
      <w:r w:rsidRPr="003A7460">
        <w:rPr>
          <w:szCs w:val="24"/>
          <w:lang w:val="en-GB"/>
        </w:rPr>
        <w:t xml:space="preserve">While the pest risks are </w:t>
      </w:r>
      <w:r w:rsidR="009F2D94" w:rsidRPr="003A7460">
        <w:rPr>
          <w:szCs w:val="24"/>
          <w:lang w:val="en-GB"/>
        </w:rPr>
        <w:t xml:space="preserve">increasing </w:t>
      </w:r>
      <w:r w:rsidRPr="003A7460">
        <w:rPr>
          <w:szCs w:val="24"/>
          <w:lang w:val="en-GB"/>
        </w:rPr>
        <w:t xml:space="preserve">globally, national efforts to combat these risks are </w:t>
      </w:r>
      <w:r w:rsidR="009F2D94" w:rsidRPr="003A7460">
        <w:rPr>
          <w:szCs w:val="24"/>
          <w:lang w:val="en-GB"/>
        </w:rPr>
        <w:t xml:space="preserve">surprisingly </w:t>
      </w:r>
      <w:r w:rsidRPr="003A7460">
        <w:rPr>
          <w:szCs w:val="24"/>
          <w:lang w:val="en-GB"/>
        </w:rPr>
        <w:t>decreasing. Resources committed to plant health are reduced</w:t>
      </w:r>
      <w:r w:rsidR="00A658BD">
        <w:rPr>
          <w:szCs w:val="24"/>
          <w:lang w:val="en-GB"/>
        </w:rPr>
        <w:t>, often significantly so,</w:t>
      </w:r>
      <w:r w:rsidRPr="003A7460">
        <w:rPr>
          <w:szCs w:val="24"/>
          <w:lang w:val="en-GB"/>
        </w:rPr>
        <w:t xml:space="preserve"> in most countries. Plant health research, taxonomical and diagnostic services are diminishing on national levels. Plant protection services world-wide are facing more and more risks with </w:t>
      </w:r>
      <w:r w:rsidR="009F2D94" w:rsidRPr="003A7460">
        <w:rPr>
          <w:szCs w:val="24"/>
          <w:lang w:val="en-GB"/>
        </w:rPr>
        <w:t>fewer resources</w:t>
      </w:r>
      <w:r w:rsidRPr="003A7460">
        <w:rPr>
          <w:szCs w:val="24"/>
          <w:lang w:val="en-GB"/>
        </w:rPr>
        <w:t xml:space="preserve"> available.</w:t>
      </w:r>
      <w:r>
        <w:rPr>
          <w:szCs w:val="24"/>
          <w:lang w:val="en-GB"/>
        </w:rPr>
        <w:t xml:space="preserve"> </w:t>
      </w:r>
      <w:r w:rsidR="00187925">
        <w:rPr>
          <w:szCs w:val="24"/>
          <w:lang w:val="en-GB"/>
        </w:rPr>
        <w:t xml:space="preserve">Already in 2004, the European and Mediterranean Plant Protection Organization declared a “State of Emergency” for plant health. </w:t>
      </w:r>
    </w:p>
    <w:p w:rsidR="00187925" w:rsidRDefault="00187925" w:rsidP="00680963">
      <w:pPr>
        <w:jc w:val="both"/>
        <w:rPr>
          <w:szCs w:val="24"/>
          <w:lang w:val="en-GB"/>
        </w:rPr>
      </w:pPr>
    </w:p>
    <w:p w:rsidR="00187925" w:rsidRDefault="00187925" w:rsidP="00680963">
      <w:pPr>
        <w:jc w:val="both"/>
        <w:rPr>
          <w:szCs w:val="24"/>
          <w:lang w:val="en-GB"/>
        </w:rPr>
      </w:pPr>
      <w:r w:rsidRPr="00187925">
        <w:rPr>
          <w:szCs w:val="24"/>
          <w:lang w:val="en-US"/>
        </w:rPr>
        <w:t xml:space="preserve">To address these concerns </w:t>
      </w:r>
      <w:proofErr w:type="spellStart"/>
      <w:r w:rsidRPr="00187925">
        <w:rPr>
          <w:szCs w:val="24"/>
          <w:lang w:val="en-US"/>
        </w:rPr>
        <w:t>i</w:t>
      </w:r>
      <w:r w:rsidRPr="003A7460">
        <w:rPr>
          <w:szCs w:val="24"/>
          <w:lang w:val="en-GB"/>
        </w:rPr>
        <w:t>t</w:t>
      </w:r>
      <w:proofErr w:type="spellEnd"/>
      <w:r w:rsidRPr="003A7460">
        <w:rPr>
          <w:szCs w:val="24"/>
          <w:lang w:val="en-GB"/>
        </w:rPr>
        <w:t xml:space="preserve"> is </w:t>
      </w:r>
      <w:r>
        <w:rPr>
          <w:szCs w:val="24"/>
          <w:lang w:val="en-GB"/>
        </w:rPr>
        <w:t>imperative</w:t>
      </w:r>
      <w:r w:rsidRPr="003A7460">
        <w:rPr>
          <w:szCs w:val="24"/>
          <w:lang w:val="en-GB"/>
        </w:rPr>
        <w:t xml:space="preserve"> to raise the </w:t>
      </w:r>
      <w:r>
        <w:rPr>
          <w:szCs w:val="24"/>
          <w:lang w:val="en-GB"/>
        </w:rPr>
        <w:t xml:space="preserve">national, regional and </w:t>
      </w:r>
      <w:r w:rsidRPr="003A7460">
        <w:rPr>
          <w:szCs w:val="24"/>
          <w:lang w:val="en-GB"/>
        </w:rPr>
        <w:t>global awareness about plant health and its beneficial effects on food security, poverty reduction and environmental protection. With a better awareness of the benefits of plant health it should be possible to strengthen national, regional and international plant health initiatives, to the benefit of mankind.</w:t>
      </w:r>
    </w:p>
    <w:p w:rsidR="00680963" w:rsidRDefault="00680963" w:rsidP="00680963">
      <w:pPr>
        <w:jc w:val="both"/>
        <w:rPr>
          <w:szCs w:val="24"/>
          <w:lang w:val="en-GB"/>
        </w:rPr>
      </w:pPr>
    </w:p>
    <w:p w:rsidR="00680963" w:rsidRDefault="009F2D94" w:rsidP="00680963">
      <w:pPr>
        <w:jc w:val="both"/>
        <w:rPr>
          <w:lang w:val="en-US"/>
        </w:rPr>
      </w:pPr>
      <w:r>
        <w:rPr>
          <w:lang w:val="en-US"/>
        </w:rPr>
        <w:t xml:space="preserve">Although an international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exists</w:t>
      </w:r>
      <w:proofErr w:type="gramEnd"/>
      <w:r>
        <w:rPr>
          <w:lang w:val="en-US"/>
        </w:rPr>
        <w:t xml:space="preserve"> which addresses plant health, the International Plant Protection Convention</w:t>
      </w:r>
      <w:r w:rsidR="003305AA">
        <w:rPr>
          <w:lang w:val="en-US"/>
        </w:rPr>
        <w:t xml:space="preserve"> (IPPC)</w:t>
      </w:r>
      <w:r>
        <w:rPr>
          <w:lang w:val="en-US"/>
        </w:rPr>
        <w:t>, this is by no means sufficient or efficient</w:t>
      </w:r>
      <w:r w:rsidR="003305AA">
        <w:rPr>
          <w:lang w:val="en-US"/>
        </w:rPr>
        <w:t xml:space="preserve"> to address future challenges. </w:t>
      </w:r>
      <w:r w:rsidR="00E046CE">
        <w:rPr>
          <w:lang w:val="en-US"/>
        </w:rPr>
        <w:t xml:space="preserve">It is crucial to strengthen national, regional and international plant health </w:t>
      </w:r>
      <w:proofErr w:type="spellStart"/>
      <w:r w:rsidR="00E046CE">
        <w:rPr>
          <w:lang w:val="en-US"/>
        </w:rPr>
        <w:t>programmes</w:t>
      </w:r>
      <w:proofErr w:type="spellEnd"/>
      <w:r w:rsidR="00E046CE">
        <w:rPr>
          <w:lang w:val="en-US"/>
        </w:rPr>
        <w:t xml:space="preserve"> and initiatives to prevent losses to agricultural production and biodiversity</w:t>
      </w:r>
      <w:r>
        <w:rPr>
          <w:lang w:val="en-US"/>
        </w:rPr>
        <w:t xml:space="preserve">. </w:t>
      </w:r>
      <w:r w:rsidR="00E046CE">
        <w:rPr>
          <w:lang w:val="en-US"/>
        </w:rPr>
        <w:t xml:space="preserve">Even though </w:t>
      </w:r>
      <w:r w:rsidR="00DE37EF">
        <w:rPr>
          <w:lang w:val="en-US"/>
        </w:rPr>
        <w:t xml:space="preserve">least developed and developing countries </w:t>
      </w:r>
      <w:r w:rsidR="00E046CE">
        <w:rPr>
          <w:lang w:val="en-US"/>
        </w:rPr>
        <w:t xml:space="preserve">would benefit most </w:t>
      </w:r>
      <w:r w:rsidR="00DE37EF">
        <w:rPr>
          <w:lang w:val="en-US"/>
        </w:rPr>
        <w:t>from an International Year of Plant Health because of their apparent structural deficiencies, benefits are attributable to all countries. An International Year of Plant Health would be a truly global initiative uniting beneficiaries from developed to developing countries and agricultural to industrialized societies.</w:t>
      </w:r>
    </w:p>
    <w:p w:rsidR="003305AA" w:rsidRDefault="003305AA" w:rsidP="00680963">
      <w:pPr>
        <w:jc w:val="both"/>
        <w:rPr>
          <w:lang w:val="en-US"/>
        </w:rPr>
      </w:pPr>
    </w:p>
    <w:p w:rsidR="00DE37EF" w:rsidRDefault="003305AA" w:rsidP="00680963">
      <w:pPr>
        <w:jc w:val="both"/>
        <w:rPr>
          <w:szCs w:val="24"/>
          <w:lang w:val="en"/>
        </w:rPr>
      </w:pPr>
      <w:r>
        <w:rPr>
          <w:szCs w:val="24"/>
          <w:lang w:val="en-GB"/>
        </w:rPr>
        <w:t>A</w:t>
      </w:r>
      <w:r w:rsidRPr="003A7460">
        <w:rPr>
          <w:szCs w:val="24"/>
          <w:lang w:val="en-GB"/>
        </w:rPr>
        <w:t xml:space="preserve">n International Year of Plant Health in 2020 will have enormous impetus </w:t>
      </w:r>
      <w:r>
        <w:rPr>
          <w:szCs w:val="24"/>
          <w:lang w:val="en-GB"/>
        </w:rPr>
        <w:t>for</w:t>
      </w:r>
      <w:r w:rsidRPr="003A7460">
        <w:rPr>
          <w:szCs w:val="24"/>
          <w:lang w:val="en-GB"/>
        </w:rPr>
        <w:t xml:space="preserve"> the realization of FAO</w:t>
      </w:r>
      <w:r w:rsidR="00A55336">
        <w:rPr>
          <w:szCs w:val="24"/>
          <w:lang w:val="en-GB"/>
        </w:rPr>
        <w:t>’s</w:t>
      </w:r>
      <w:r w:rsidRPr="003A7460">
        <w:rPr>
          <w:szCs w:val="24"/>
          <w:lang w:val="en-GB"/>
        </w:rPr>
        <w:t xml:space="preserve"> strategic objectives. </w:t>
      </w:r>
      <w:r>
        <w:rPr>
          <w:szCs w:val="24"/>
          <w:lang w:val="en-GB"/>
        </w:rPr>
        <w:t>It</w:t>
      </w:r>
      <w:r w:rsidRPr="003A7460">
        <w:rPr>
          <w:szCs w:val="24"/>
          <w:lang w:val="en-GB"/>
        </w:rPr>
        <w:t xml:space="preserve"> will </w:t>
      </w:r>
      <w:r>
        <w:rPr>
          <w:szCs w:val="24"/>
          <w:lang w:val="en-GB"/>
        </w:rPr>
        <w:t xml:space="preserve">also </w:t>
      </w:r>
      <w:r w:rsidRPr="003A7460">
        <w:rPr>
          <w:szCs w:val="24"/>
          <w:lang w:val="en-GB"/>
        </w:rPr>
        <w:t xml:space="preserve">create a stimulus for better and environmentally sounder agricultural production. </w:t>
      </w:r>
      <w:r>
        <w:rPr>
          <w:szCs w:val="24"/>
          <w:lang w:val="en-GB"/>
        </w:rPr>
        <w:t>M</w:t>
      </w:r>
      <w:r w:rsidRPr="003A7460">
        <w:rPr>
          <w:szCs w:val="24"/>
          <w:lang w:val="en-GB"/>
        </w:rPr>
        <w:t xml:space="preserve">ankind’s </w:t>
      </w:r>
      <w:r w:rsidRPr="003A7460">
        <w:rPr>
          <w:szCs w:val="24"/>
          <w:lang w:val="en"/>
        </w:rPr>
        <w:t xml:space="preserve">formidable challenge to increase food production by 50% to meet the projected demand of the world’s population by 2050 is only possible through better and more effective plant health. </w:t>
      </w:r>
    </w:p>
    <w:p w:rsidR="00DE37EF" w:rsidRDefault="00DE37EF" w:rsidP="00680963">
      <w:pPr>
        <w:jc w:val="both"/>
        <w:rPr>
          <w:szCs w:val="24"/>
          <w:lang w:val="en"/>
        </w:rPr>
      </w:pPr>
    </w:p>
    <w:p w:rsidR="003305AA" w:rsidRPr="00F9184D" w:rsidRDefault="003305AA" w:rsidP="00680963">
      <w:pPr>
        <w:jc w:val="both"/>
        <w:rPr>
          <w:lang w:val="en-US"/>
        </w:rPr>
      </w:pPr>
      <w:r w:rsidRPr="003A7460">
        <w:rPr>
          <w:szCs w:val="24"/>
          <w:lang w:val="en"/>
        </w:rPr>
        <w:t xml:space="preserve">An International Year of Plant Health in 2020 would serve </w:t>
      </w:r>
      <w:r>
        <w:rPr>
          <w:szCs w:val="24"/>
          <w:lang w:val="en"/>
        </w:rPr>
        <w:t xml:space="preserve">as a trigger to make national, regional and international plant health systems stronger </w:t>
      </w:r>
      <w:r w:rsidR="00A658BD">
        <w:rPr>
          <w:szCs w:val="24"/>
          <w:lang w:val="en"/>
        </w:rPr>
        <w:t xml:space="preserve">and more responsive </w:t>
      </w:r>
      <w:r>
        <w:rPr>
          <w:szCs w:val="24"/>
          <w:lang w:val="en"/>
        </w:rPr>
        <w:t xml:space="preserve">to face the </w:t>
      </w:r>
      <w:r w:rsidR="00A658BD">
        <w:rPr>
          <w:szCs w:val="24"/>
          <w:lang w:val="en"/>
        </w:rPr>
        <w:t xml:space="preserve">plant health </w:t>
      </w:r>
      <w:r>
        <w:rPr>
          <w:szCs w:val="24"/>
          <w:lang w:val="en"/>
        </w:rPr>
        <w:t>challenges of the future.</w:t>
      </w:r>
    </w:p>
    <w:p w:rsidR="001568B5" w:rsidRPr="001568B5" w:rsidRDefault="001568B5">
      <w:pPr>
        <w:rPr>
          <w:lang w:val="en-GB"/>
        </w:rPr>
      </w:pPr>
    </w:p>
    <w:sectPr w:rsidR="001568B5" w:rsidRPr="001568B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B5"/>
    <w:rsid w:val="001568B5"/>
    <w:rsid w:val="00187925"/>
    <w:rsid w:val="003305AA"/>
    <w:rsid w:val="0035625B"/>
    <w:rsid w:val="00360F2E"/>
    <w:rsid w:val="00680963"/>
    <w:rsid w:val="009F2D94"/>
    <w:rsid w:val="00A55336"/>
    <w:rsid w:val="00A658BD"/>
    <w:rsid w:val="00AD4590"/>
    <w:rsid w:val="00C416BF"/>
    <w:rsid w:val="00DE37EF"/>
    <w:rsid w:val="00E046CE"/>
    <w:rsid w:val="00EC130D"/>
    <w:rsid w:val="00F9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568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568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lopianra</dc:creator>
  <cp:lastModifiedBy>lopianra</cp:lastModifiedBy>
  <cp:revision>2</cp:revision>
  <cp:lastPrinted>2016-01-22T09:58:00Z</cp:lastPrinted>
  <dcterms:created xsi:type="dcterms:W3CDTF">2016-02-05T12:53:00Z</dcterms:created>
  <dcterms:modified xsi:type="dcterms:W3CDTF">2016-02-05T12:53:00Z</dcterms:modified>
</cp:coreProperties>
</file>